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1643AE" w14:textId="0F4F151B" w:rsidR="001C6F4A" w:rsidRPr="000C2F28" w:rsidRDefault="001C6F4A" w:rsidP="00F23CFC">
      <w:pPr>
        <w:spacing w:line="276" w:lineRule="auto"/>
        <w:jc w:val="center"/>
        <w:rPr>
          <w:b/>
          <w:color w:val="000000"/>
          <w:sz w:val="24"/>
          <w:szCs w:val="24"/>
          <w:lang w:val="ru-RU"/>
        </w:rPr>
      </w:pPr>
      <w:r w:rsidRPr="000C2F28">
        <w:rPr>
          <w:b/>
          <w:color w:val="000000"/>
          <w:sz w:val="24"/>
          <w:szCs w:val="24"/>
          <w:lang w:val="ru-RU"/>
        </w:rPr>
        <w:t>Д</w:t>
      </w:r>
      <w:r w:rsidR="00506233">
        <w:rPr>
          <w:b/>
          <w:color w:val="000000"/>
          <w:sz w:val="24"/>
          <w:szCs w:val="24"/>
          <w:lang w:val="ru-RU"/>
        </w:rPr>
        <w:t>оговор</w:t>
      </w:r>
      <w:r w:rsidRPr="000C2F28">
        <w:rPr>
          <w:b/>
          <w:color w:val="000000"/>
          <w:sz w:val="24"/>
          <w:szCs w:val="24"/>
          <w:lang w:val="ru-RU"/>
        </w:rPr>
        <w:t xml:space="preserve"> №______</w:t>
      </w:r>
    </w:p>
    <w:p w14:paraId="462F42B4" w14:textId="77777777" w:rsidR="001C6F4A" w:rsidRPr="000C2F28" w:rsidRDefault="001C6F4A" w:rsidP="00F23CFC">
      <w:pPr>
        <w:spacing w:line="276" w:lineRule="auto"/>
        <w:jc w:val="center"/>
        <w:rPr>
          <w:b/>
          <w:color w:val="000000"/>
          <w:sz w:val="24"/>
          <w:szCs w:val="24"/>
          <w:lang w:val="ru-RU"/>
        </w:rPr>
      </w:pPr>
      <w:r w:rsidRPr="000C2F28">
        <w:rPr>
          <w:b/>
          <w:color w:val="000000"/>
          <w:sz w:val="24"/>
          <w:szCs w:val="24"/>
          <w:lang w:val="ru-RU"/>
        </w:rPr>
        <w:t xml:space="preserve">об оказании услуг внесения изменений в </w:t>
      </w:r>
    </w:p>
    <w:p w14:paraId="1E1EBABA" w14:textId="77777777" w:rsidR="001C6F4A" w:rsidRPr="000C2F28" w:rsidRDefault="001C6F4A" w:rsidP="00F23CFC">
      <w:pPr>
        <w:spacing w:line="276" w:lineRule="auto"/>
        <w:jc w:val="center"/>
        <w:rPr>
          <w:b/>
          <w:color w:val="000000"/>
          <w:sz w:val="24"/>
          <w:szCs w:val="24"/>
          <w:lang w:val="ru-RU"/>
        </w:rPr>
      </w:pPr>
      <w:r w:rsidRPr="000C2F28">
        <w:rPr>
          <w:b/>
          <w:color w:val="000000"/>
          <w:sz w:val="24"/>
          <w:szCs w:val="24"/>
          <w:lang w:val="ru-RU"/>
        </w:rPr>
        <w:t>базу данных перенесенных абонентских номеров</w:t>
      </w:r>
    </w:p>
    <w:p w14:paraId="1BEE220D" w14:textId="77777777" w:rsidR="001C6F4A" w:rsidRPr="000C2F28" w:rsidRDefault="001C6F4A" w:rsidP="00F23CFC">
      <w:pPr>
        <w:spacing w:line="276" w:lineRule="auto"/>
        <w:jc w:val="center"/>
        <w:rPr>
          <w:b/>
          <w:color w:val="000000"/>
          <w:sz w:val="24"/>
          <w:szCs w:val="24"/>
          <w:lang w:val="ru-RU"/>
        </w:rPr>
      </w:pPr>
    </w:p>
    <w:tbl>
      <w:tblPr>
        <w:tblW w:w="0" w:type="auto"/>
        <w:tblLook w:val="01E0" w:firstRow="1" w:lastRow="1" w:firstColumn="1" w:lastColumn="1" w:noHBand="0" w:noVBand="0"/>
      </w:tblPr>
      <w:tblGrid>
        <w:gridCol w:w="3214"/>
        <w:gridCol w:w="3192"/>
        <w:gridCol w:w="3232"/>
      </w:tblGrid>
      <w:tr w:rsidR="001C6F4A" w:rsidRPr="000C2F28" w14:paraId="7D06BABB" w14:textId="77777777">
        <w:tc>
          <w:tcPr>
            <w:tcW w:w="3283" w:type="dxa"/>
          </w:tcPr>
          <w:p w14:paraId="199D1435" w14:textId="77777777" w:rsidR="001C6F4A" w:rsidRPr="000C2F28" w:rsidRDefault="001C6F4A" w:rsidP="00F23CFC">
            <w:pPr>
              <w:spacing w:line="276" w:lineRule="auto"/>
              <w:rPr>
                <w:b/>
                <w:color w:val="000000"/>
                <w:sz w:val="24"/>
                <w:szCs w:val="24"/>
                <w:lang w:val="ru-RU"/>
              </w:rPr>
            </w:pPr>
            <w:r w:rsidRPr="000C2F28">
              <w:rPr>
                <w:color w:val="000000"/>
                <w:sz w:val="24"/>
                <w:szCs w:val="24"/>
                <w:lang w:val="ru-RU"/>
              </w:rPr>
              <w:t>г. Москва</w:t>
            </w:r>
          </w:p>
        </w:tc>
        <w:tc>
          <w:tcPr>
            <w:tcW w:w="3284" w:type="dxa"/>
          </w:tcPr>
          <w:p w14:paraId="3A1CF3AB" w14:textId="77777777" w:rsidR="001C6F4A" w:rsidRPr="000C2F28" w:rsidRDefault="001C6F4A" w:rsidP="00F23CFC">
            <w:pPr>
              <w:spacing w:line="276" w:lineRule="auto"/>
              <w:jc w:val="center"/>
              <w:rPr>
                <w:b/>
                <w:color w:val="000000"/>
                <w:sz w:val="24"/>
                <w:szCs w:val="24"/>
                <w:lang w:val="ru-RU"/>
              </w:rPr>
            </w:pPr>
          </w:p>
        </w:tc>
        <w:tc>
          <w:tcPr>
            <w:tcW w:w="3284" w:type="dxa"/>
          </w:tcPr>
          <w:p w14:paraId="03BCCCBA" w14:textId="3179A05D" w:rsidR="001C6F4A" w:rsidRPr="003B2FCE" w:rsidRDefault="001C6F4A" w:rsidP="00C547EE">
            <w:pPr>
              <w:spacing w:line="276" w:lineRule="auto"/>
              <w:jc w:val="right"/>
              <w:rPr>
                <w:b/>
                <w:color w:val="000000"/>
                <w:sz w:val="24"/>
                <w:szCs w:val="24"/>
                <w:lang w:val="ru-RU"/>
              </w:rPr>
            </w:pPr>
            <w:r w:rsidRPr="000C2F28">
              <w:rPr>
                <w:color w:val="000000"/>
                <w:sz w:val="24"/>
                <w:szCs w:val="24"/>
                <w:lang w:val="ru-RU"/>
              </w:rPr>
              <w:t>«___» ___________ 20__ г.</w:t>
            </w:r>
          </w:p>
        </w:tc>
      </w:tr>
    </w:tbl>
    <w:p w14:paraId="06369CDC" w14:textId="77777777" w:rsidR="001C6F4A" w:rsidRPr="000C2F28" w:rsidRDefault="001C6F4A" w:rsidP="00F23CFC">
      <w:pPr>
        <w:spacing w:line="276" w:lineRule="auto"/>
        <w:jc w:val="both"/>
        <w:rPr>
          <w:color w:val="000000"/>
          <w:sz w:val="24"/>
          <w:szCs w:val="24"/>
          <w:lang w:val="ru-RU"/>
        </w:rPr>
      </w:pPr>
    </w:p>
    <w:p w14:paraId="782C6063" w14:textId="079398EC" w:rsidR="001C6F4A" w:rsidRPr="000C2F28" w:rsidRDefault="001C6F4A" w:rsidP="00F23CFC">
      <w:pPr>
        <w:spacing w:line="276" w:lineRule="auto"/>
        <w:ind w:right="-1" w:firstLine="708"/>
        <w:jc w:val="both"/>
        <w:rPr>
          <w:color w:val="000000"/>
          <w:sz w:val="24"/>
          <w:szCs w:val="24"/>
          <w:lang w:val="ru-RU"/>
        </w:rPr>
      </w:pPr>
      <w:r w:rsidRPr="000C2F28">
        <w:rPr>
          <w:color w:val="000000"/>
          <w:sz w:val="24"/>
          <w:szCs w:val="24"/>
          <w:lang w:val="ru-RU"/>
        </w:rPr>
        <w:t xml:space="preserve">___________________________________________________, именуемое в дальнейшем </w:t>
      </w:r>
      <w:r w:rsidR="006E2C75">
        <w:rPr>
          <w:color w:val="000000"/>
          <w:sz w:val="24"/>
          <w:szCs w:val="24"/>
          <w:lang w:val="ru-RU"/>
        </w:rPr>
        <w:t>«</w:t>
      </w:r>
      <w:r w:rsidRPr="000C2F28">
        <w:rPr>
          <w:color w:val="000000"/>
          <w:sz w:val="24"/>
          <w:szCs w:val="24"/>
          <w:lang w:val="ru-RU"/>
        </w:rPr>
        <w:t>Оператор связи</w:t>
      </w:r>
      <w:r w:rsidR="006E2C75">
        <w:rPr>
          <w:color w:val="000000"/>
          <w:sz w:val="24"/>
          <w:szCs w:val="24"/>
          <w:lang w:val="ru-RU"/>
        </w:rPr>
        <w:t>»</w:t>
      </w:r>
      <w:r w:rsidRPr="000C2F28">
        <w:rPr>
          <w:color w:val="000000"/>
          <w:sz w:val="24"/>
          <w:szCs w:val="24"/>
          <w:lang w:val="ru-RU"/>
        </w:rPr>
        <w:t xml:space="preserve">, в лице ________________________________, действующего на основании ________________________, с одной стороны и </w:t>
      </w:r>
      <w:r w:rsidR="0013323D" w:rsidRPr="004722C3">
        <w:rPr>
          <w:color w:val="000000"/>
          <w:sz w:val="24"/>
          <w:szCs w:val="24"/>
          <w:lang w:val="ru-RU"/>
        </w:rPr>
        <w:t>ф</w:t>
      </w:r>
      <w:r w:rsidR="0013323D">
        <w:rPr>
          <w:color w:val="000000"/>
          <w:sz w:val="24"/>
          <w:szCs w:val="24"/>
          <w:lang w:val="ru-RU"/>
        </w:rPr>
        <w:t xml:space="preserve">едеральное государственное </w:t>
      </w:r>
      <w:r w:rsidR="003B2FCE">
        <w:rPr>
          <w:color w:val="000000"/>
          <w:sz w:val="24"/>
          <w:szCs w:val="24"/>
          <w:lang w:val="ru-RU"/>
        </w:rPr>
        <w:t>автономное</w:t>
      </w:r>
      <w:r w:rsidR="0013323D">
        <w:rPr>
          <w:color w:val="000000"/>
          <w:sz w:val="24"/>
          <w:szCs w:val="24"/>
          <w:lang w:val="ru-RU"/>
        </w:rPr>
        <w:t xml:space="preserve"> </w:t>
      </w:r>
      <w:r w:rsidR="00D1460A">
        <w:rPr>
          <w:color w:val="000000"/>
          <w:sz w:val="24"/>
          <w:szCs w:val="24"/>
          <w:lang w:val="ru-RU"/>
        </w:rPr>
        <w:t>учреждение</w:t>
      </w:r>
      <w:r w:rsidR="0013323D" w:rsidRPr="004722C3">
        <w:rPr>
          <w:color w:val="000000"/>
          <w:sz w:val="24"/>
          <w:szCs w:val="24"/>
          <w:lang w:val="ru-RU"/>
        </w:rPr>
        <w:t xml:space="preserve"> «</w:t>
      </w:r>
      <w:r w:rsidR="003B2FCE">
        <w:rPr>
          <w:color w:val="000000"/>
          <w:sz w:val="24"/>
          <w:szCs w:val="24"/>
          <w:lang w:val="ru-RU"/>
        </w:rPr>
        <w:t xml:space="preserve">Национальный </w:t>
      </w:r>
      <w:r w:rsidR="0013323D" w:rsidRPr="004722C3">
        <w:rPr>
          <w:color w:val="000000"/>
          <w:sz w:val="24"/>
          <w:szCs w:val="24"/>
          <w:lang w:val="ru-RU"/>
        </w:rPr>
        <w:t xml:space="preserve">исследовательский </w:t>
      </w:r>
      <w:r w:rsidR="003B2FCE">
        <w:rPr>
          <w:color w:val="000000"/>
          <w:sz w:val="24"/>
          <w:szCs w:val="24"/>
          <w:lang w:val="ru-RU"/>
        </w:rPr>
        <w:t>центр телекоммуникаций</w:t>
      </w:r>
      <w:r w:rsidR="0013323D" w:rsidRPr="004722C3">
        <w:rPr>
          <w:color w:val="000000"/>
          <w:sz w:val="24"/>
          <w:szCs w:val="24"/>
          <w:lang w:val="ru-RU"/>
        </w:rPr>
        <w:t xml:space="preserve"> имени М.И.</w:t>
      </w:r>
      <w:r w:rsidR="007943CA">
        <w:rPr>
          <w:color w:val="000000"/>
          <w:sz w:val="24"/>
          <w:szCs w:val="24"/>
          <w:lang w:val="ru-RU"/>
        </w:rPr>
        <w:t> </w:t>
      </w:r>
      <w:r w:rsidR="0013323D" w:rsidRPr="004722C3">
        <w:rPr>
          <w:color w:val="000000"/>
          <w:sz w:val="24"/>
          <w:szCs w:val="24"/>
          <w:lang w:val="ru-RU"/>
        </w:rPr>
        <w:t>Кривошеева» (</w:t>
      </w:r>
      <w:r w:rsidR="003B2FCE" w:rsidRPr="00EC3E75">
        <w:rPr>
          <w:color w:val="000000"/>
          <w:sz w:val="24"/>
          <w:szCs w:val="24"/>
          <w:lang w:val="ru-RU"/>
        </w:rPr>
        <w:t>ФГАУ</w:t>
      </w:r>
      <w:r w:rsidR="001E3E1B">
        <w:rPr>
          <w:color w:val="000000"/>
          <w:sz w:val="24"/>
          <w:szCs w:val="24"/>
          <w:lang w:val="ru-RU"/>
        </w:rPr>
        <w:t> </w:t>
      </w:r>
      <w:r w:rsidR="003B2FCE" w:rsidRPr="00EC3E75">
        <w:rPr>
          <w:color w:val="000000"/>
          <w:sz w:val="24"/>
          <w:szCs w:val="24"/>
          <w:lang w:val="ru-RU"/>
        </w:rPr>
        <w:t>НИЦ</w:t>
      </w:r>
      <w:r w:rsidR="001E3E1B">
        <w:rPr>
          <w:color w:val="000000"/>
          <w:sz w:val="24"/>
          <w:szCs w:val="24"/>
          <w:lang w:val="ru-RU"/>
        </w:rPr>
        <w:t> </w:t>
      </w:r>
      <w:r w:rsidR="003B2FCE" w:rsidRPr="00EC3E75">
        <w:rPr>
          <w:color w:val="000000"/>
          <w:sz w:val="24"/>
          <w:szCs w:val="24"/>
          <w:lang w:val="ru-RU"/>
        </w:rPr>
        <w:t>Телеком</w:t>
      </w:r>
      <w:r w:rsidR="0013323D" w:rsidRPr="004722C3">
        <w:rPr>
          <w:color w:val="000000"/>
          <w:sz w:val="24"/>
          <w:szCs w:val="24"/>
          <w:lang w:val="ru-RU"/>
        </w:rPr>
        <w:t>)</w:t>
      </w:r>
      <w:r w:rsidRPr="000C2F28">
        <w:rPr>
          <w:color w:val="000000"/>
          <w:sz w:val="24"/>
          <w:szCs w:val="24"/>
          <w:lang w:val="ru-RU"/>
        </w:rPr>
        <w:t xml:space="preserve">, именуемое в дальнейшем </w:t>
      </w:r>
      <w:r w:rsidR="006E2C75">
        <w:rPr>
          <w:color w:val="000000"/>
          <w:sz w:val="24"/>
          <w:szCs w:val="24"/>
          <w:lang w:val="ru-RU"/>
        </w:rPr>
        <w:t>«</w:t>
      </w:r>
      <w:r w:rsidRPr="000C2F28">
        <w:rPr>
          <w:color w:val="000000"/>
          <w:sz w:val="24"/>
          <w:szCs w:val="24"/>
          <w:lang w:val="ru-RU"/>
        </w:rPr>
        <w:t>Оператор</w:t>
      </w:r>
      <w:r w:rsidR="00CC18A1">
        <w:rPr>
          <w:color w:val="000000"/>
          <w:sz w:val="24"/>
          <w:szCs w:val="24"/>
          <w:lang w:val="ru-RU"/>
        </w:rPr>
        <w:t> </w:t>
      </w:r>
      <w:r w:rsidRPr="000C2F28">
        <w:rPr>
          <w:color w:val="000000"/>
          <w:sz w:val="24"/>
          <w:szCs w:val="24"/>
          <w:lang w:val="ru-RU"/>
        </w:rPr>
        <w:t>БДПН</w:t>
      </w:r>
      <w:r w:rsidR="006E2C75">
        <w:rPr>
          <w:color w:val="000000"/>
          <w:sz w:val="24"/>
          <w:szCs w:val="24"/>
          <w:lang w:val="ru-RU"/>
        </w:rPr>
        <w:t>»</w:t>
      </w:r>
      <w:r w:rsidRPr="000C2F28">
        <w:rPr>
          <w:color w:val="000000"/>
          <w:sz w:val="24"/>
          <w:szCs w:val="24"/>
          <w:lang w:val="ru-RU"/>
        </w:rPr>
        <w:t>, в лице</w:t>
      </w:r>
      <w:r w:rsidR="00DB4AA9">
        <w:rPr>
          <w:color w:val="000000"/>
          <w:sz w:val="24"/>
          <w:szCs w:val="24"/>
          <w:lang w:val="ru-RU"/>
        </w:rPr>
        <w:t xml:space="preserve"> </w:t>
      </w:r>
      <w:r w:rsidR="00DB4AA9" w:rsidRPr="00DB4AA9">
        <w:rPr>
          <w:color w:val="000000"/>
          <w:sz w:val="24"/>
          <w:szCs w:val="24"/>
          <w:lang w:val="ru-RU"/>
        </w:rPr>
        <w:t>заместителя генерального директора по нау</w:t>
      </w:r>
      <w:r w:rsidR="00607ADF">
        <w:rPr>
          <w:color w:val="000000"/>
          <w:sz w:val="24"/>
          <w:szCs w:val="24"/>
          <w:lang w:val="ru-RU"/>
        </w:rPr>
        <w:t>ке</w:t>
      </w:r>
      <w:r w:rsidR="00DB4AA9" w:rsidRPr="00DB4AA9">
        <w:rPr>
          <w:color w:val="000000"/>
          <w:sz w:val="24"/>
          <w:szCs w:val="24"/>
          <w:lang w:val="ru-RU"/>
        </w:rPr>
        <w:t xml:space="preserve"> Климова Дмитрия Александровича, действующего на основании доверенности от 31.0</w:t>
      </w:r>
      <w:r w:rsidR="002143C6">
        <w:rPr>
          <w:color w:val="000000"/>
          <w:sz w:val="24"/>
          <w:szCs w:val="24"/>
          <w:lang w:val="ru-RU"/>
        </w:rPr>
        <w:t>7</w:t>
      </w:r>
      <w:r w:rsidR="00DB4AA9" w:rsidRPr="00DB4AA9">
        <w:rPr>
          <w:color w:val="000000"/>
          <w:sz w:val="24"/>
          <w:szCs w:val="24"/>
          <w:lang w:val="ru-RU"/>
        </w:rPr>
        <w:t>.2026 № </w:t>
      </w:r>
      <w:r w:rsidR="002143C6">
        <w:rPr>
          <w:color w:val="000000"/>
          <w:sz w:val="24"/>
          <w:szCs w:val="24"/>
          <w:lang w:val="ru-RU"/>
        </w:rPr>
        <w:t>8</w:t>
      </w:r>
      <w:r w:rsidR="00DB4AA9" w:rsidRPr="00DB4AA9">
        <w:rPr>
          <w:color w:val="000000"/>
          <w:sz w:val="24"/>
          <w:szCs w:val="24"/>
          <w:lang w:val="ru-RU"/>
        </w:rPr>
        <w:t>6</w:t>
      </w:r>
      <w:r w:rsidRPr="007D5B90">
        <w:rPr>
          <w:color w:val="000000"/>
          <w:sz w:val="24"/>
          <w:szCs w:val="24"/>
          <w:lang w:val="ru-RU"/>
        </w:rPr>
        <w:t xml:space="preserve">, </w:t>
      </w:r>
      <w:r w:rsidRPr="000C2F28">
        <w:rPr>
          <w:color w:val="000000"/>
          <w:sz w:val="24"/>
          <w:szCs w:val="24"/>
          <w:lang w:val="ru-RU"/>
        </w:rPr>
        <w:t xml:space="preserve">с другой стороны, именуемые каждый в отдельности – «Сторона», а вместе – «Стороны», заключили настоящий </w:t>
      </w:r>
      <w:r w:rsidR="00E57A23">
        <w:rPr>
          <w:color w:val="000000"/>
          <w:sz w:val="24"/>
          <w:szCs w:val="24"/>
          <w:lang w:val="ru-RU"/>
        </w:rPr>
        <w:t>д</w:t>
      </w:r>
      <w:r w:rsidRPr="000C2F28">
        <w:rPr>
          <w:color w:val="000000"/>
          <w:sz w:val="24"/>
          <w:szCs w:val="24"/>
          <w:lang w:val="ru-RU"/>
        </w:rPr>
        <w:t xml:space="preserve">оговор </w:t>
      </w:r>
      <w:r w:rsidR="00E57A23">
        <w:rPr>
          <w:color w:val="000000"/>
          <w:sz w:val="24"/>
          <w:szCs w:val="24"/>
          <w:lang w:val="ru-RU"/>
        </w:rPr>
        <w:t xml:space="preserve">(далее </w:t>
      </w:r>
      <w:r w:rsidR="00E57A23" w:rsidRPr="00195165">
        <w:rPr>
          <w:color w:val="000000"/>
          <w:sz w:val="24"/>
          <w:szCs w:val="24"/>
          <w:lang w:val="ru-RU"/>
        </w:rPr>
        <w:t xml:space="preserve">– Договор) </w:t>
      </w:r>
      <w:r w:rsidRPr="000C2F28">
        <w:rPr>
          <w:color w:val="000000"/>
          <w:sz w:val="24"/>
          <w:szCs w:val="24"/>
          <w:lang w:val="ru-RU"/>
        </w:rPr>
        <w:t>о нижеследующем:</w:t>
      </w:r>
    </w:p>
    <w:p w14:paraId="597AA635" w14:textId="77777777" w:rsidR="001C6F4A" w:rsidRPr="000C2F28" w:rsidRDefault="001C6F4A" w:rsidP="00F23CFC">
      <w:pPr>
        <w:spacing w:line="276" w:lineRule="auto"/>
        <w:jc w:val="both"/>
        <w:rPr>
          <w:color w:val="000000"/>
          <w:sz w:val="24"/>
          <w:szCs w:val="24"/>
          <w:lang w:val="ru-RU"/>
        </w:rPr>
      </w:pPr>
    </w:p>
    <w:p w14:paraId="51471CFD" w14:textId="77777777" w:rsidR="001C6F4A" w:rsidRPr="001323CB" w:rsidRDefault="001C6F4A" w:rsidP="00F23CFC">
      <w:pPr>
        <w:pStyle w:val="4"/>
        <w:numPr>
          <w:ilvl w:val="0"/>
          <w:numId w:val="1"/>
        </w:numPr>
        <w:shd w:val="clear" w:color="auto" w:fill="auto"/>
        <w:tabs>
          <w:tab w:val="left" w:pos="709"/>
        </w:tabs>
        <w:spacing w:before="0" w:line="276" w:lineRule="auto"/>
        <w:ind w:left="0" w:firstLine="0"/>
        <w:rPr>
          <w:rFonts w:cs="Times New Roman (WE)"/>
          <w:b/>
          <w:color w:val="000000"/>
          <w:sz w:val="24"/>
          <w:szCs w:val="24"/>
          <w:lang w:val="ru-RU"/>
        </w:rPr>
      </w:pPr>
      <w:r w:rsidRPr="000C2F28">
        <w:rPr>
          <w:b/>
          <w:color w:val="000000"/>
          <w:sz w:val="24"/>
          <w:szCs w:val="24"/>
          <w:lang w:val="ru-RU"/>
        </w:rPr>
        <w:t xml:space="preserve">Предмет </w:t>
      </w:r>
      <w:r w:rsidR="00DF61F7">
        <w:rPr>
          <w:b/>
          <w:color w:val="000000"/>
          <w:sz w:val="24"/>
          <w:szCs w:val="24"/>
          <w:lang w:val="ru-RU"/>
        </w:rPr>
        <w:t>Д</w:t>
      </w:r>
      <w:r w:rsidRPr="000C2F28">
        <w:rPr>
          <w:b/>
          <w:color w:val="000000"/>
          <w:sz w:val="24"/>
          <w:szCs w:val="24"/>
          <w:lang w:val="ru-RU"/>
        </w:rPr>
        <w:t>оговора</w:t>
      </w:r>
    </w:p>
    <w:p w14:paraId="302FF8AB" w14:textId="0E4DF056" w:rsidR="001C6F4A" w:rsidRPr="002143C6" w:rsidRDefault="001C6F4A" w:rsidP="00F23CFC">
      <w:pPr>
        <w:pStyle w:val="4"/>
        <w:numPr>
          <w:ilvl w:val="1"/>
          <w:numId w:val="1"/>
        </w:numPr>
        <w:shd w:val="clear" w:color="auto" w:fill="auto"/>
        <w:tabs>
          <w:tab w:val="left" w:pos="709"/>
        </w:tabs>
        <w:spacing w:before="0" w:line="276" w:lineRule="auto"/>
        <w:ind w:left="0" w:firstLine="0"/>
        <w:rPr>
          <w:rFonts w:cs="Times New Roman (WE)"/>
          <w:color w:val="000000"/>
          <w:sz w:val="24"/>
          <w:szCs w:val="24"/>
          <w:lang w:val="ru-RU"/>
        </w:rPr>
      </w:pPr>
      <w:r w:rsidRPr="000C2F28">
        <w:rPr>
          <w:rFonts w:cs="Times New Roman (WE)"/>
          <w:color w:val="000000"/>
          <w:sz w:val="24"/>
          <w:szCs w:val="24"/>
          <w:lang w:val="ru-RU"/>
        </w:rPr>
        <w:t xml:space="preserve">Оператор </w:t>
      </w:r>
      <w:r w:rsidRPr="000C2F28">
        <w:rPr>
          <w:rFonts w:cs="Times New Roman (WE)"/>
          <w:bCs/>
          <w:color w:val="000000"/>
          <w:sz w:val="24"/>
          <w:szCs w:val="24"/>
          <w:lang w:val="ru-RU"/>
        </w:rPr>
        <w:t>БДПН оказывает Оператору связи услуги внесения изменений в</w:t>
      </w:r>
      <w:r w:rsidRPr="000C2F28">
        <w:rPr>
          <w:color w:val="000000"/>
          <w:lang w:val="ru-RU"/>
        </w:rPr>
        <w:t xml:space="preserve"> </w:t>
      </w:r>
      <w:r w:rsidRPr="000C2F28">
        <w:rPr>
          <w:color w:val="000000"/>
          <w:sz w:val="24"/>
          <w:szCs w:val="24"/>
          <w:lang w:val="ru-RU"/>
        </w:rPr>
        <w:t>базу данных перенесенных абонентских номеров</w:t>
      </w:r>
      <w:r w:rsidRPr="000C2F28">
        <w:rPr>
          <w:color w:val="000000"/>
          <w:lang w:val="ru-RU"/>
        </w:rPr>
        <w:t xml:space="preserve"> </w:t>
      </w:r>
      <w:r w:rsidRPr="000C2F28">
        <w:rPr>
          <w:rFonts w:cs="Times New Roman (WE)"/>
          <w:bCs/>
          <w:color w:val="000000"/>
          <w:sz w:val="24"/>
          <w:szCs w:val="24"/>
          <w:lang w:val="ru-RU"/>
        </w:rPr>
        <w:t xml:space="preserve">(далее </w:t>
      </w:r>
      <w:r w:rsidR="005C1215">
        <w:rPr>
          <w:rFonts w:cs="Times New Roman (WE)"/>
          <w:bCs/>
          <w:color w:val="000000"/>
          <w:sz w:val="24"/>
          <w:szCs w:val="24"/>
          <w:lang w:val="ru-RU"/>
        </w:rPr>
        <w:t>–</w:t>
      </w:r>
      <w:r w:rsidRPr="000C2F28">
        <w:rPr>
          <w:rFonts w:cs="Times New Roman (WE)"/>
          <w:bCs/>
          <w:color w:val="000000"/>
          <w:sz w:val="24"/>
          <w:szCs w:val="24"/>
          <w:lang w:val="ru-RU"/>
        </w:rPr>
        <w:t xml:space="preserve"> Услуги)</w:t>
      </w:r>
      <w:r w:rsidR="00764C9E">
        <w:rPr>
          <w:rFonts w:cs="Times New Roman (WE)"/>
          <w:bCs/>
          <w:color w:val="000000"/>
          <w:sz w:val="24"/>
          <w:szCs w:val="24"/>
          <w:lang w:val="ru-RU"/>
        </w:rPr>
        <w:t>, в том числе:</w:t>
      </w:r>
    </w:p>
    <w:p w14:paraId="7D07FE0E" w14:textId="77777777" w:rsidR="002143C6" w:rsidRDefault="002143C6" w:rsidP="002143C6">
      <w:pPr>
        <w:pStyle w:val="4"/>
        <w:numPr>
          <w:ilvl w:val="2"/>
          <w:numId w:val="1"/>
        </w:numPr>
        <w:shd w:val="clear" w:color="auto" w:fill="auto"/>
        <w:tabs>
          <w:tab w:val="left" w:pos="709"/>
        </w:tabs>
        <w:spacing w:before="0" w:line="276" w:lineRule="auto"/>
        <w:ind w:left="0" w:firstLine="0"/>
        <w:rPr>
          <w:rFonts w:cs="Times New Roman (WE)"/>
          <w:color w:val="000000"/>
          <w:sz w:val="24"/>
          <w:szCs w:val="24"/>
          <w:lang w:val="ru-RU"/>
        </w:rPr>
      </w:pPr>
      <w:bookmarkStart w:id="0" w:name="_Hlk231322018"/>
      <w:r w:rsidRPr="00782B6D">
        <w:rPr>
          <w:rFonts w:cs="Times New Roman (WE)"/>
          <w:color w:val="000000"/>
          <w:sz w:val="24"/>
          <w:szCs w:val="24"/>
          <w:lang w:val="ru-RU"/>
        </w:rPr>
        <w:t>при заключении Оператором связи нового договора об оказании услуг подвижной радиотелефонной связи с использованием перенесенного абонентского номера</w:t>
      </w:r>
      <w:bookmarkEnd w:id="0"/>
      <w:r w:rsidRPr="004B73D5">
        <w:rPr>
          <w:rFonts w:cs="Times New Roman (WE)"/>
          <w:color w:val="000000"/>
          <w:sz w:val="24"/>
          <w:szCs w:val="24"/>
          <w:lang w:val="ru-RU"/>
        </w:rPr>
        <w:t>;</w:t>
      </w:r>
    </w:p>
    <w:p w14:paraId="501CD443" w14:textId="2EBCC0A5" w:rsidR="002143C6" w:rsidRPr="00764C9E" w:rsidRDefault="002143C6" w:rsidP="00764C9E">
      <w:pPr>
        <w:pStyle w:val="4"/>
        <w:numPr>
          <w:ilvl w:val="2"/>
          <w:numId w:val="1"/>
        </w:numPr>
        <w:shd w:val="clear" w:color="auto" w:fill="auto"/>
        <w:tabs>
          <w:tab w:val="left" w:pos="709"/>
        </w:tabs>
        <w:spacing w:before="0" w:line="276" w:lineRule="auto"/>
        <w:ind w:left="0" w:firstLine="0"/>
        <w:rPr>
          <w:rFonts w:cs="Times New Roman (WE)"/>
          <w:color w:val="000000"/>
          <w:sz w:val="24"/>
          <w:szCs w:val="24"/>
          <w:lang w:val="ru-RU"/>
        </w:rPr>
      </w:pPr>
      <w:r>
        <w:rPr>
          <w:rFonts w:cs="Times New Roman (WE)"/>
          <w:color w:val="000000"/>
          <w:sz w:val="24"/>
          <w:szCs w:val="24"/>
          <w:lang w:val="ru-RU"/>
        </w:rPr>
        <w:t xml:space="preserve">при </w:t>
      </w:r>
      <w:bookmarkStart w:id="1" w:name="_Hlk231322207"/>
      <w:r w:rsidRPr="00782B6D">
        <w:rPr>
          <w:rFonts w:cs="Times New Roman (WE)"/>
          <w:color w:val="000000"/>
          <w:sz w:val="24"/>
          <w:szCs w:val="24"/>
          <w:lang w:val="ru-RU"/>
        </w:rPr>
        <w:t>переводе абонентского номера в другой ресурс нумерации</w:t>
      </w:r>
      <w:bookmarkEnd w:id="1"/>
      <w:r w:rsidRPr="00782B6D">
        <w:rPr>
          <w:rFonts w:cs="Times New Roman (WE)"/>
          <w:color w:val="000000"/>
          <w:sz w:val="24"/>
          <w:szCs w:val="24"/>
          <w:lang w:val="ru-RU"/>
        </w:rPr>
        <w:t xml:space="preserve">, в отношении абонентского номера, ранее выделенного такому абоненту на основании договора </w:t>
      </w:r>
      <w:r>
        <w:rPr>
          <w:rFonts w:cs="Times New Roman (WE)"/>
          <w:color w:val="000000"/>
          <w:sz w:val="24"/>
          <w:szCs w:val="24"/>
          <w:lang w:val="ru-RU"/>
        </w:rPr>
        <w:t xml:space="preserve">с Оператором связи </w:t>
      </w:r>
      <w:r w:rsidRPr="00782B6D">
        <w:rPr>
          <w:rFonts w:cs="Times New Roman (WE)"/>
          <w:color w:val="000000"/>
          <w:sz w:val="24"/>
          <w:szCs w:val="24"/>
          <w:lang w:val="ru-RU"/>
        </w:rPr>
        <w:t>об оказании услуг подвижной радиотелефонной связи</w:t>
      </w:r>
      <w:r>
        <w:rPr>
          <w:rFonts w:cs="Times New Roman (WE)"/>
          <w:color w:val="000000"/>
          <w:sz w:val="24"/>
          <w:szCs w:val="24"/>
          <w:lang w:val="ru-RU"/>
        </w:rPr>
        <w:t>.</w:t>
      </w:r>
    </w:p>
    <w:p w14:paraId="3B637B08" w14:textId="77777777" w:rsidR="001C6F4A" w:rsidRPr="000C2F28" w:rsidRDefault="001C6F4A" w:rsidP="00F23CFC">
      <w:pPr>
        <w:pStyle w:val="4"/>
        <w:shd w:val="clear" w:color="auto" w:fill="auto"/>
        <w:tabs>
          <w:tab w:val="left" w:pos="0"/>
          <w:tab w:val="left" w:pos="709"/>
        </w:tabs>
        <w:spacing w:before="0" w:line="276" w:lineRule="auto"/>
        <w:rPr>
          <w:color w:val="000000"/>
          <w:sz w:val="24"/>
          <w:szCs w:val="24"/>
          <w:lang w:val="ru-RU"/>
        </w:rPr>
      </w:pPr>
    </w:p>
    <w:p w14:paraId="7273C39C" w14:textId="77777777" w:rsidR="001C6F4A" w:rsidRPr="000C2F28" w:rsidRDefault="001C6F4A" w:rsidP="00F23CFC">
      <w:pPr>
        <w:pStyle w:val="4"/>
        <w:numPr>
          <w:ilvl w:val="0"/>
          <w:numId w:val="1"/>
        </w:numPr>
        <w:shd w:val="clear" w:color="auto" w:fill="auto"/>
        <w:tabs>
          <w:tab w:val="left" w:pos="709"/>
        </w:tabs>
        <w:spacing w:before="0" w:line="276" w:lineRule="auto"/>
        <w:ind w:left="0" w:firstLine="0"/>
        <w:rPr>
          <w:b/>
          <w:color w:val="000000"/>
          <w:sz w:val="24"/>
          <w:szCs w:val="24"/>
          <w:lang w:val="ru-RU"/>
        </w:rPr>
      </w:pPr>
      <w:r w:rsidRPr="000C2F28">
        <w:rPr>
          <w:b/>
          <w:color w:val="000000"/>
          <w:sz w:val="24"/>
          <w:szCs w:val="24"/>
          <w:lang w:val="ru-RU"/>
        </w:rPr>
        <w:t>Обязанности Сторон</w:t>
      </w:r>
    </w:p>
    <w:p w14:paraId="5E24327A" w14:textId="77777777" w:rsidR="001C6F4A" w:rsidRPr="000C2F28" w:rsidRDefault="001C6F4A" w:rsidP="00F23CFC">
      <w:pPr>
        <w:pStyle w:val="4"/>
        <w:numPr>
          <w:ilvl w:val="1"/>
          <w:numId w:val="1"/>
        </w:numPr>
        <w:shd w:val="clear" w:color="auto" w:fill="auto"/>
        <w:tabs>
          <w:tab w:val="left" w:pos="709"/>
        </w:tabs>
        <w:spacing w:before="0" w:line="276" w:lineRule="auto"/>
        <w:ind w:left="0" w:firstLine="0"/>
        <w:rPr>
          <w:color w:val="000000"/>
          <w:sz w:val="24"/>
          <w:szCs w:val="24"/>
          <w:lang w:val="ru-RU"/>
        </w:rPr>
      </w:pPr>
      <w:proofErr w:type="spellStart"/>
      <w:r w:rsidRPr="000C2F28">
        <w:rPr>
          <w:rFonts w:cs="Times New Roman (WE)"/>
          <w:color w:val="000000"/>
          <w:sz w:val="24"/>
          <w:szCs w:val="24"/>
        </w:rPr>
        <w:t>Обязанности</w:t>
      </w:r>
      <w:proofErr w:type="spellEnd"/>
      <w:r w:rsidRPr="000C2F28">
        <w:rPr>
          <w:rFonts w:cs="Times New Roman (WE)"/>
          <w:color w:val="000000"/>
          <w:sz w:val="24"/>
          <w:szCs w:val="24"/>
        </w:rPr>
        <w:t xml:space="preserve"> </w:t>
      </w:r>
      <w:proofErr w:type="spellStart"/>
      <w:r w:rsidRPr="000C2F28">
        <w:rPr>
          <w:rFonts w:cs="Times New Roman (WE)"/>
          <w:color w:val="000000"/>
          <w:sz w:val="24"/>
          <w:szCs w:val="24"/>
        </w:rPr>
        <w:t>Оператора</w:t>
      </w:r>
      <w:proofErr w:type="spellEnd"/>
      <w:r w:rsidRPr="000C2F28">
        <w:rPr>
          <w:rFonts w:cs="Times New Roman (WE)"/>
          <w:color w:val="000000"/>
          <w:sz w:val="24"/>
          <w:szCs w:val="24"/>
        </w:rPr>
        <w:t xml:space="preserve"> БДПН</w:t>
      </w:r>
      <w:r w:rsidRPr="000C2F28">
        <w:rPr>
          <w:color w:val="000000"/>
          <w:sz w:val="24"/>
          <w:szCs w:val="24"/>
          <w:lang w:val="ru-RU"/>
        </w:rPr>
        <w:t>.</w:t>
      </w:r>
    </w:p>
    <w:p w14:paraId="2DB1676F" w14:textId="77777777" w:rsidR="001C6F4A" w:rsidRPr="000C2F28" w:rsidRDefault="001C6F4A" w:rsidP="00F23CFC">
      <w:pPr>
        <w:pStyle w:val="4"/>
        <w:numPr>
          <w:ilvl w:val="2"/>
          <w:numId w:val="1"/>
        </w:numPr>
        <w:shd w:val="clear" w:color="auto" w:fill="auto"/>
        <w:tabs>
          <w:tab w:val="left" w:pos="709"/>
        </w:tabs>
        <w:spacing w:before="0" w:line="276" w:lineRule="auto"/>
        <w:ind w:left="0" w:firstLine="0"/>
        <w:rPr>
          <w:color w:val="000000"/>
          <w:sz w:val="24"/>
          <w:szCs w:val="24"/>
          <w:lang w:val="ru-RU"/>
        </w:rPr>
      </w:pPr>
      <w:r w:rsidRPr="000C2F28">
        <w:rPr>
          <w:rFonts w:cs="Times New Roman (WE)"/>
          <w:bCs/>
          <w:color w:val="000000"/>
          <w:sz w:val="24"/>
          <w:szCs w:val="24"/>
          <w:lang w:val="ru-RU"/>
        </w:rPr>
        <w:t>Предоставить доступ к ресурсам базы данных перенесенных абонентских номеров (далее – БДПН).</w:t>
      </w:r>
    </w:p>
    <w:p w14:paraId="09D9E37F" w14:textId="77777777" w:rsidR="001C6F4A" w:rsidRPr="000C2F28" w:rsidRDefault="001C6F4A" w:rsidP="00F23CFC">
      <w:pPr>
        <w:pStyle w:val="4"/>
        <w:numPr>
          <w:ilvl w:val="2"/>
          <w:numId w:val="1"/>
        </w:numPr>
        <w:shd w:val="clear" w:color="auto" w:fill="auto"/>
        <w:tabs>
          <w:tab w:val="left" w:pos="709"/>
        </w:tabs>
        <w:spacing w:before="0" w:line="276" w:lineRule="auto"/>
        <w:ind w:left="0" w:firstLine="0"/>
        <w:rPr>
          <w:color w:val="000000"/>
          <w:sz w:val="24"/>
          <w:szCs w:val="24"/>
          <w:lang w:val="ru-RU"/>
        </w:rPr>
      </w:pPr>
      <w:r w:rsidRPr="000C2F28">
        <w:rPr>
          <w:color w:val="000000"/>
          <w:sz w:val="24"/>
          <w:szCs w:val="24"/>
          <w:lang w:val="ru-RU"/>
        </w:rPr>
        <w:t xml:space="preserve">Оказывать Оператору связи Услуги и предоставлять доступ к ресурсам БДПН в </w:t>
      </w:r>
      <w:r w:rsidRPr="000C2F28">
        <w:rPr>
          <w:bCs/>
          <w:color w:val="000000"/>
          <w:sz w:val="24"/>
          <w:szCs w:val="24"/>
          <w:lang w:val="ru-RU"/>
        </w:rPr>
        <w:t>соответствии с законодательством Российской Федерации</w:t>
      </w:r>
      <w:r w:rsidRPr="000C2F28">
        <w:rPr>
          <w:color w:val="000000"/>
          <w:sz w:val="24"/>
          <w:szCs w:val="24"/>
          <w:lang w:val="ru-RU"/>
        </w:rPr>
        <w:t>.</w:t>
      </w:r>
    </w:p>
    <w:p w14:paraId="06F92E45" w14:textId="5C49E4B4" w:rsidR="001C6F4A" w:rsidRPr="000C2F28" w:rsidRDefault="00764C9E" w:rsidP="00F23CFC">
      <w:pPr>
        <w:pStyle w:val="4"/>
        <w:numPr>
          <w:ilvl w:val="2"/>
          <w:numId w:val="1"/>
        </w:numPr>
        <w:shd w:val="clear" w:color="auto" w:fill="auto"/>
        <w:tabs>
          <w:tab w:val="left" w:pos="709"/>
        </w:tabs>
        <w:spacing w:before="0" w:line="276" w:lineRule="auto"/>
        <w:ind w:left="0" w:firstLine="0"/>
        <w:rPr>
          <w:color w:val="000000"/>
          <w:sz w:val="24"/>
          <w:szCs w:val="24"/>
          <w:lang w:val="ru-RU"/>
        </w:rPr>
      </w:pPr>
      <w:r w:rsidRPr="000C2F28">
        <w:rPr>
          <w:color w:val="000000"/>
          <w:sz w:val="24"/>
          <w:szCs w:val="24"/>
          <w:lang w:val="ru-RU"/>
        </w:rPr>
        <w:t xml:space="preserve">Обеспечивать учет количества внесенных изменений в БДПН </w:t>
      </w:r>
      <w:bookmarkStart w:id="2" w:name="_Hlk231303448"/>
      <w:r w:rsidRPr="000C2F28">
        <w:rPr>
          <w:rFonts w:cs="Times New Roman (WE)"/>
          <w:color w:val="000000"/>
          <w:sz w:val="24"/>
          <w:szCs w:val="24"/>
          <w:lang w:val="ru-RU"/>
        </w:rPr>
        <w:t>при заключении Оператором связи нового договора об оказании услуг подвижной радиотелефонной связи с использованием перенесенного абонентского номера</w:t>
      </w:r>
      <w:bookmarkStart w:id="3" w:name="_Hlk231310623"/>
      <w:r>
        <w:rPr>
          <w:rFonts w:cs="Times New Roman (WE)"/>
          <w:color w:val="000000"/>
          <w:sz w:val="24"/>
          <w:szCs w:val="24"/>
          <w:lang w:val="ru-RU"/>
        </w:rPr>
        <w:t>, а также при</w:t>
      </w:r>
      <w:r w:rsidRPr="00F62DD4">
        <w:rPr>
          <w:rFonts w:cs="Times New Roman (WE)"/>
          <w:color w:val="000000"/>
          <w:sz w:val="24"/>
          <w:szCs w:val="24"/>
          <w:lang w:val="ru-RU"/>
        </w:rPr>
        <w:t xml:space="preserve"> </w:t>
      </w:r>
      <w:bookmarkStart w:id="4" w:name="_Hlk231311867"/>
      <w:r w:rsidRPr="00F62DD4">
        <w:rPr>
          <w:rFonts w:cs="Times New Roman (WE)"/>
          <w:color w:val="000000"/>
          <w:sz w:val="24"/>
          <w:szCs w:val="24"/>
          <w:lang w:val="ru-RU"/>
        </w:rPr>
        <w:t xml:space="preserve">переводе абонентского номера в другой ресурс нумерации, </w:t>
      </w:r>
      <w:bookmarkEnd w:id="3"/>
      <w:r w:rsidRPr="00F62DD4">
        <w:rPr>
          <w:rFonts w:cs="Times New Roman (WE)"/>
          <w:color w:val="000000"/>
          <w:sz w:val="24"/>
          <w:szCs w:val="24"/>
          <w:lang w:val="ru-RU"/>
        </w:rPr>
        <w:t>в отношении абонентского номера, ранее выделенного такому абоненту на основании договора с Оператором связи об оказании услуг подвижной радиотелефонной связи</w:t>
      </w:r>
      <w:bookmarkEnd w:id="2"/>
      <w:bookmarkEnd w:id="4"/>
      <w:r w:rsidR="001C6F4A" w:rsidRPr="000C2F28">
        <w:rPr>
          <w:color w:val="000000"/>
          <w:sz w:val="24"/>
          <w:szCs w:val="24"/>
          <w:lang w:val="ru-RU"/>
        </w:rPr>
        <w:t>.</w:t>
      </w:r>
    </w:p>
    <w:p w14:paraId="2070CA36" w14:textId="77777777" w:rsidR="001C6F4A" w:rsidRPr="000C2F28" w:rsidRDefault="001C6F4A" w:rsidP="00F23CFC">
      <w:pPr>
        <w:pStyle w:val="4"/>
        <w:numPr>
          <w:ilvl w:val="1"/>
          <w:numId w:val="1"/>
        </w:numPr>
        <w:shd w:val="clear" w:color="auto" w:fill="auto"/>
        <w:tabs>
          <w:tab w:val="left" w:pos="709"/>
        </w:tabs>
        <w:spacing w:before="0" w:line="276" w:lineRule="auto"/>
        <w:ind w:left="0" w:firstLine="0"/>
        <w:rPr>
          <w:rFonts w:cs="Times New Roman (WE)"/>
          <w:color w:val="000000"/>
          <w:sz w:val="24"/>
          <w:szCs w:val="24"/>
        </w:rPr>
      </w:pPr>
      <w:bookmarkStart w:id="5" w:name="_Ref35179745"/>
      <w:bookmarkStart w:id="6" w:name="_Ref40146066"/>
      <w:bookmarkStart w:id="7" w:name="_Ref40146414"/>
      <w:bookmarkStart w:id="8" w:name="_Ref40146069"/>
      <w:proofErr w:type="spellStart"/>
      <w:r w:rsidRPr="000C2F28">
        <w:rPr>
          <w:rFonts w:cs="Times New Roman (WE)"/>
          <w:color w:val="000000"/>
          <w:sz w:val="24"/>
          <w:szCs w:val="24"/>
        </w:rPr>
        <w:t>Обязанности</w:t>
      </w:r>
      <w:proofErr w:type="spellEnd"/>
      <w:r w:rsidRPr="000C2F28">
        <w:rPr>
          <w:rFonts w:cs="Times New Roman (WE)"/>
          <w:color w:val="000000"/>
          <w:sz w:val="24"/>
          <w:szCs w:val="24"/>
        </w:rPr>
        <w:t xml:space="preserve"> </w:t>
      </w:r>
      <w:proofErr w:type="spellStart"/>
      <w:r w:rsidRPr="000C2F28">
        <w:rPr>
          <w:rFonts w:cs="Times New Roman (WE)"/>
          <w:color w:val="000000"/>
          <w:sz w:val="24"/>
          <w:szCs w:val="24"/>
        </w:rPr>
        <w:t>Оператора</w:t>
      </w:r>
      <w:proofErr w:type="spellEnd"/>
      <w:r w:rsidRPr="000C2F28">
        <w:rPr>
          <w:rFonts w:cs="Times New Roman (WE)"/>
          <w:color w:val="000000"/>
          <w:sz w:val="24"/>
          <w:szCs w:val="24"/>
        </w:rPr>
        <w:t xml:space="preserve"> </w:t>
      </w:r>
      <w:proofErr w:type="spellStart"/>
      <w:r w:rsidRPr="000C2F28">
        <w:rPr>
          <w:rFonts w:cs="Times New Roman (WE)"/>
          <w:color w:val="000000"/>
          <w:sz w:val="24"/>
          <w:szCs w:val="24"/>
        </w:rPr>
        <w:t>связи</w:t>
      </w:r>
      <w:proofErr w:type="spellEnd"/>
      <w:r w:rsidRPr="000C2F28">
        <w:rPr>
          <w:rFonts w:cs="Times New Roman (WE)"/>
          <w:color w:val="000000"/>
          <w:sz w:val="24"/>
          <w:szCs w:val="24"/>
          <w:lang w:val="ru-RU"/>
        </w:rPr>
        <w:t>.</w:t>
      </w:r>
    </w:p>
    <w:p w14:paraId="220A357D" w14:textId="77777777" w:rsidR="001C6F4A" w:rsidRPr="000C2F28" w:rsidRDefault="001C6F4A" w:rsidP="00F23CFC">
      <w:pPr>
        <w:pStyle w:val="4"/>
        <w:numPr>
          <w:ilvl w:val="2"/>
          <w:numId w:val="1"/>
        </w:numPr>
        <w:shd w:val="clear" w:color="auto" w:fill="auto"/>
        <w:tabs>
          <w:tab w:val="left" w:pos="709"/>
        </w:tabs>
        <w:spacing w:before="0" w:line="276" w:lineRule="auto"/>
        <w:ind w:left="0" w:firstLine="0"/>
        <w:rPr>
          <w:rFonts w:cs="Times New Roman (WE)"/>
          <w:color w:val="000000"/>
          <w:sz w:val="24"/>
          <w:szCs w:val="24"/>
          <w:lang w:val="ru-RU"/>
        </w:rPr>
      </w:pPr>
      <w:r w:rsidRPr="000C2F28">
        <w:rPr>
          <w:rFonts w:cs="Times New Roman (WE)"/>
          <w:color w:val="000000"/>
          <w:sz w:val="24"/>
          <w:szCs w:val="24"/>
          <w:lang w:val="ru-RU"/>
        </w:rPr>
        <w:t xml:space="preserve">Принимать и оплачивать оказываемые Услуги </w:t>
      </w:r>
      <w:r w:rsidRPr="000C2F28">
        <w:rPr>
          <w:color w:val="000000"/>
          <w:sz w:val="24"/>
          <w:szCs w:val="24"/>
          <w:lang w:val="ru-RU"/>
        </w:rPr>
        <w:t xml:space="preserve">в </w:t>
      </w:r>
      <w:r w:rsidRPr="000C2F28">
        <w:rPr>
          <w:bCs/>
          <w:color w:val="000000"/>
          <w:sz w:val="24"/>
          <w:szCs w:val="24"/>
          <w:lang w:val="ru-RU"/>
        </w:rPr>
        <w:t>соответствии с</w:t>
      </w:r>
      <w:r w:rsidRPr="000C2F28">
        <w:rPr>
          <w:rFonts w:cs="Times New Roman (WE)"/>
          <w:color w:val="000000"/>
          <w:sz w:val="24"/>
          <w:szCs w:val="24"/>
          <w:lang w:val="ru-RU"/>
        </w:rPr>
        <w:t xml:space="preserve"> действующим законодательством Российской Федерации.</w:t>
      </w:r>
    </w:p>
    <w:p w14:paraId="7CB2B4E7" w14:textId="24FC5B05" w:rsidR="001C6F4A" w:rsidRPr="000C2F28" w:rsidRDefault="00764C9E" w:rsidP="00F23CFC">
      <w:pPr>
        <w:pStyle w:val="4"/>
        <w:numPr>
          <w:ilvl w:val="2"/>
          <w:numId w:val="1"/>
        </w:numPr>
        <w:shd w:val="clear" w:color="auto" w:fill="auto"/>
        <w:tabs>
          <w:tab w:val="left" w:pos="709"/>
        </w:tabs>
        <w:spacing w:before="0" w:line="276" w:lineRule="auto"/>
        <w:ind w:left="0" w:firstLine="0"/>
        <w:rPr>
          <w:rFonts w:cs="Times New Roman (WE)"/>
          <w:color w:val="000000"/>
          <w:sz w:val="24"/>
          <w:szCs w:val="24"/>
          <w:lang w:val="ru-RU"/>
        </w:rPr>
      </w:pPr>
      <w:r w:rsidRPr="001072C7">
        <w:rPr>
          <w:color w:val="000000"/>
          <w:sz w:val="24"/>
          <w:szCs w:val="24"/>
          <w:lang w:val="ru-RU"/>
        </w:rPr>
        <w:t>Обеспечивать учет информации о количестве абонентских номеров, включенных в свой ресурс нумерации при перенесении абонентского номера,</w:t>
      </w:r>
      <w:r w:rsidRPr="00F155D2">
        <w:rPr>
          <w:color w:val="000000"/>
          <w:sz w:val="24"/>
          <w:szCs w:val="24"/>
          <w:lang w:val="ru-RU"/>
        </w:rPr>
        <w:t xml:space="preserve"> а также при переводе абонентского номера в другой ресурс нумерации, </w:t>
      </w:r>
      <w:r w:rsidRPr="001072C7">
        <w:rPr>
          <w:color w:val="000000"/>
          <w:sz w:val="24"/>
          <w:szCs w:val="24"/>
          <w:lang w:val="ru-RU"/>
        </w:rPr>
        <w:t>осуществляемого через БДПН</w:t>
      </w:r>
      <w:r w:rsidR="001C6F4A" w:rsidRPr="000C2F28">
        <w:rPr>
          <w:rFonts w:cs="Times New Roman (WE)"/>
          <w:color w:val="000000"/>
          <w:sz w:val="24"/>
          <w:szCs w:val="24"/>
          <w:lang w:val="ru-RU"/>
        </w:rPr>
        <w:t>.</w:t>
      </w:r>
    </w:p>
    <w:p w14:paraId="6ED30078" w14:textId="77777777" w:rsidR="001C6F4A" w:rsidRPr="000C2F28" w:rsidRDefault="001C6F4A" w:rsidP="00F23CFC">
      <w:pPr>
        <w:pStyle w:val="4"/>
        <w:numPr>
          <w:ilvl w:val="2"/>
          <w:numId w:val="1"/>
        </w:numPr>
        <w:shd w:val="clear" w:color="auto" w:fill="auto"/>
        <w:tabs>
          <w:tab w:val="left" w:pos="709"/>
        </w:tabs>
        <w:spacing w:before="0" w:line="276" w:lineRule="auto"/>
        <w:ind w:left="0" w:firstLine="0"/>
        <w:rPr>
          <w:rFonts w:cs="Times New Roman (WE)"/>
          <w:color w:val="000000"/>
          <w:sz w:val="24"/>
          <w:szCs w:val="24"/>
          <w:lang w:val="ru-RU"/>
        </w:rPr>
      </w:pPr>
      <w:r w:rsidRPr="000C2F28">
        <w:rPr>
          <w:rFonts w:cs="Times New Roman (WE)"/>
          <w:color w:val="000000"/>
          <w:sz w:val="24"/>
          <w:szCs w:val="24"/>
          <w:lang w:val="ru-RU"/>
        </w:rPr>
        <w:t>Передавать через БДПН информацию, содержащую персональные данные, в зашифрованном виде, гарантирующем невозможность ее раскрытия Оператором БДПН.</w:t>
      </w:r>
    </w:p>
    <w:p w14:paraId="2FC5F3DB" w14:textId="77777777" w:rsidR="001C6F4A" w:rsidRPr="000C2F28" w:rsidRDefault="001C6F4A" w:rsidP="00F23CFC">
      <w:pPr>
        <w:pStyle w:val="4"/>
        <w:numPr>
          <w:ilvl w:val="1"/>
          <w:numId w:val="1"/>
        </w:numPr>
        <w:shd w:val="clear" w:color="auto" w:fill="auto"/>
        <w:tabs>
          <w:tab w:val="left" w:pos="709"/>
        </w:tabs>
        <w:spacing w:before="0" w:line="276" w:lineRule="auto"/>
        <w:ind w:left="0" w:firstLine="0"/>
        <w:rPr>
          <w:rFonts w:cs="Times New Roman (WE)"/>
          <w:color w:val="000000"/>
          <w:sz w:val="24"/>
          <w:szCs w:val="24"/>
        </w:rPr>
      </w:pPr>
      <w:proofErr w:type="spellStart"/>
      <w:r w:rsidRPr="000C2F28">
        <w:rPr>
          <w:rFonts w:cs="Times New Roman (WE)"/>
          <w:color w:val="000000"/>
          <w:sz w:val="24"/>
          <w:szCs w:val="24"/>
        </w:rPr>
        <w:lastRenderedPageBreak/>
        <w:t>Взаимные</w:t>
      </w:r>
      <w:proofErr w:type="spellEnd"/>
      <w:r w:rsidRPr="000C2F28">
        <w:rPr>
          <w:rFonts w:cs="Times New Roman (WE)"/>
          <w:color w:val="000000"/>
          <w:sz w:val="24"/>
          <w:szCs w:val="24"/>
        </w:rPr>
        <w:t xml:space="preserve"> </w:t>
      </w:r>
      <w:proofErr w:type="spellStart"/>
      <w:r w:rsidRPr="000C2F28">
        <w:rPr>
          <w:rFonts w:cs="Times New Roman (WE)"/>
          <w:color w:val="000000"/>
          <w:sz w:val="24"/>
          <w:szCs w:val="24"/>
        </w:rPr>
        <w:t>обязательства</w:t>
      </w:r>
      <w:proofErr w:type="spellEnd"/>
      <w:r w:rsidRPr="000C2F28">
        <w:rPr>
          <w:rFonts w:cs="Times New Roman (WE)"/>
          <w:color w:val="000000"/>
          <w:sz w:val="24"/>
          <w:szCs w:val="24"/>
        </w:rPr>
        <w:t xml:space="preserve"> </w:t>
      </w:r>
      <w:proofErr w:type="spellStart"/>
      <w:r w:rsidRPr="000C2F28">
        <w:rPr>
          <w:rFonts w:cs="Times New Roman (WE)"/>
          <w:color w:val="000000"/>
          <w:sz w:val="24"/>
          <w:szCs w:val="24"/>
        </w:rPr>
        <w:t>Сторон</w:t>
      </w:r>
      <w:proofErr w:type="spellEnd"/>
      <w:r w:rsidRPr="000C2F28">
        <w:rPr>
          <w:rFonts w:cs="Times New Roman (WE)"/>
          <w:color w:val="000000"/>
          <w:sz w:val="24"/>
          <w:szCs w:val="24"/>
          <w:lang w:val="ru-RU"/>
        </w:rPr>
        <w:t>.</w:t>
      </w:r>
    </w:p>
    <w:bookmarkEnd w:id="5"/>
    <w:bookmarkEnd w:id="6"/>
    <w:bookmarkEnd w:id="7"/>
    <w:bookmarkEnd w:id="8"/>
    <w:p w14:paraId="5828E090" w14:textId="3646A243" w:rsidR="001C6F4A" w:rsidRPr="000C2F28" w:rsidRDefault="001C6F4A" w:rsidP="00F23CFC">
      <w:pPr>
        <w:pStyle w:val="4"/>
        <w:numPr>
          <w:ilvl w:val="2"/>
          <w:numId w:val="1"/>
        </w:numPr>
        <w:shd w:val="clear" w:color="auto" w:fill="auto"/>
        <w:tabs>
          <w:tab w:val="left" w:pos="709"/>
        </w:tabs>
        <w:spacing w:before="0" w:line="276" w:lineRule="auto"/>
        <w:ind w:left="0" w:firstLine="0"/>
        <w:rPr>
          <w:rFonts w:cs="Times New Roman (WE)"/>
          <w:color w:val="000000"/>
          <w:sz w:val="24"/>
          <w:szCs w:val="24"/>
          <w:lang w:val="ru-RU"/>
        </w:rPr>
      </w:pPr>
      <w:r w:rsidRPr="000C2F28">
        <w:rPr>
          <w:rFonts w:cs="Times New Roman (WE)"/>
          <w:color w:val="000000"/>
          <w:sz w:val="24"/>
          <w:szCs w:val="24"/>
          <w:lang w:val="ru-RU"/>
        </w:rPr>
        <w:t xml:space="preserve">При передаче, приеме и обработке информации, содержащейся в БДПН, Стороны обязаны учитывать требования Федерального </w:t>
      </w:r>
      <w:r w:rsidR="005C1215">
        <w:rPr>
          <w:rFonts w:cs="Times New Roman (WE)"/>
          <w:color w:val="000000"/>
          <w:sz w:val="24"/>
          <w:szCs w:val="24"/>
          <w:lang w:val="ru-RU"/>
        </w:rPr>
        <w:t>з</w:t>
      </w:r>
      <w:r w:rsidRPr="000C2F28">
        <w:rPr>
          <w:rFonts w:cs="Times New Roman (WE)"/>
          <w:color w:val="000000"/>
          <w:sz w:val="24"/>
          <w:szCs w:val="24"/>
          <w:lang w:val="ru-RU"/>
        </w:rPr>
        <w:t>акона от 27.07.2006 №</w:t>
      </w:r>
      <w:r w:rsidRPr="000C2F28">
        <w:rPr>
          <w:rFonts w:cs="Times New Roman (WE)"/>
          <w:color w:val="000000"/>
          <w:sz w:val="24"/>
          <w:szCs w:val="24"/>
        </w:rPr>
        <w:t> </w:t>
      </w:r>
      <w:r w:rsidRPr="000C2F28">
        <w:rPr>
          <w:rFonts w:cs="Times New Roman (WE)"/>
          <w:color w:val="000000"/>
          <w:sz w:val="24"/>
          <w:szCs w:val="24"/>
          <w:lang w:val="ru-RU"/>
        </w:rPr>
        <w:t>152-ФЗ «О</w:t>
      </w:r>
      <w:r w:rsidR="004E345D">
        <w:rPr>
          <w:color w:val="000000"/>
          <w:sz w:val="24"/>
          <w:szCs w:val="24"/>
          <w:lang w:val="ru-RU"/>
        </w:rPr>
        <w:t> </w:t>
      </w:r>
      <w:r w:rsidRPr="000C2F28">
        <w:rPr>
          <w:rFonts w:cs="Times New Roman (WE)"/>
          <w:color w:val="000000"/>
          <w:sz w:val="24"/>
          <w:szCs w:val="24"/>
          <w:lang w:val="ru-RU"/>
        </w:rPr>
        <w:t>персональных данных».</w:t>
      </w:r>
    </w:p>
    <w:p w14:paraId="333BE382" w14:textId="04C02C2A" w:rsidR="001C6F4A" w:rsidRPr="000C2F28" w:rsidRDefault="001C6F4A" w:rsidP="00F23CFC">
      <w:pPr>
        <w:pStyle w:val="4"/>
        <w:numPr>
          <w:ilvl w:val="2"/>
          <w:numId w:val="1"/>
        </w:numPr>
        <w:shd w:val="clear" w:color="auto" w:fill="auto"/>
        <w:tabs>
          <w:tab w:val="left" w:pos="709"/>
        </w:tabs>
        <w:spacing w:before="0" w:line="276" w:lineRule="auto"/>
        <w:ind w:left="0" w:firstLine="0"/>
        <w:rPr>
          <w:rFonts w:cs="Times New Roman (WE)"/>
          <w:color w:val="000000"/>
          <w:sz w:val="24"/>
          <w:szCs w:val="24"/>
          <w:lang w:val="ru-RU"/>
        </w:rPr>
      </w:pPr>
      <w:r w:rsidRPr="000C2F28">
        <w:rPr>
          <w:rFonts w:cs="Times New Roman (WE)"/>
          <w:color w:val="000000"/>
          <w:sz w:val="24"/>
          <w:szCs w:val="24"/>
          <w:lang w:val="ru-RU"/>
        </w:rPr>
        <w:t>Стороны обязуются незамедлительно уведомлять об изменениях своих реквизитов (юридических адресов, банковских реквизитов), указанных в Разделе 13 «Адреса и реквизиты Сторон» Договора. Данные уведомления будут являться неотъемлемой частью Договора.</w:t>
      </w:r>
    </w:p>
    <w:p w14:paraId="1B93BAFC" w14:textId="5B6B042C" w:rsidR="001C6F4A" w:rsidRPr="000C2F28" w:rsidRDefault="001C6F4A" w:rsidP="00F23CFC">
      <w:pPr>
        <w:pStyle w:val="4"/>
        <w:numPr>
          <w:ilvl w:val="2"/>
          <w:numId w:val="1"/>
        </w:numPr>
        <w:shd w:val="clear" w:color="auto" w:fill="auto"/>
        <w:tabs>
          <w:tab w:val="left" w:pos="709"/>
        </w:tabs>
        <w:spacing w:before="0" w:line="276" w:lineRule="auto"/>
        <w:ind w:left="0" w:firstLine="0"/>
        <w:rPr>
          <w:rFonts w:cs="Times New Roman (WE)"/>
          <w:color w:val="000000"/>
          <w:sz w:val="24"/>
          <w:szCs w:val="24"/>
          <w:lang w:val="ru-RU"/>
        </w:rPr>
      </w:pPr>
      <w:r w:rsidRPr="000C2F28">
        <w:rPr>
          <w:rFonts w:cs="Times New Roman (WE)"/>
          <w:color w:val="000000"/>
          <w:sz w:val="24"/>
          <w:szCs w:val="24"/>
          <w:lang w:val="ru-RU"/>
        </w:rPr>
        <w:t xml:space="preserve">Рассматривать любые письменные обращения противоположной Стороны, связанные с оказанием Услуги, в срок не более 7 (семи) рабочих дней, если иное не оговорено </w:t>
      </w:r>
      <w:r w:rsidR="00124005">
        <w:rPr>
          <w:rFonts w:cs="Times New Roman (WE)"/>
          <w:color w:val="000000"/>
          <w:sz w:val="24"/>
          <w:szCs w:val="24"/>
          <w:lang w:val="ru-RU"/>
        </w:rPr>
        <w:t xml:space="preserve">Договором или </w:t>
      </w:r>
      <w:r w:rsidRPr="000C2F28">
        <w:rPr>
          <w:rFonts w:cs="Times New Roman (WE)"/>
          <w:color w:val="000000"/>
          <w:sz w:val="24"/>
          <w:szCs w:val="24"/>
          <w:lang w:val="ru-RU"/>
        </w:rPr>
        <w:t>законодательством Российской Федерации.</w:t>
      </w:r>
    </w:p>
    <w:p w14:paraId="0D791756" w14:textId="77777777" w:rsidR="001C6F4A" w:rsidRPr="000C2F28" w:rsidRDefault="001C6F4A" w:rsidP="00F23CFC">
      <w:pPr>
        <w:pStyle w:val="4"/>
        <w:shd w:val="clear" w:color="auto" w:fill="auto"/>
        <w:tabs>
          <w:tab w:val="left" w:pos="709"/>
        </w:tabs>
        <w:spacing w:before="0" w:line="276" w:lineRule="auto"/>
        <w:rPr>
          <w:b/>
          <w:caps/>
          <w:color w:val="000000"/>
          <w:sz w:val="24"/>
          <w:szCs w:val="24"/>
          <w:lang w:val="ru-RU"/>
        </w:rPr>
      </w:pPr>
    </w:p>
    <w:p w14:paraId="79810426" w14:textId="77777777" w:rsidR="001C6F4A" w:rsidRPr="000C2F28" w:rsidRDefault="001C6F4A" w:rsidP="00F23CFC">
      <w:pPr>
        <w:pStyle w:val="4"/>
        <w:numPr>
          <w:ilvl w:val="0"/>
          <w:numId w:val="1"/>
        </w:numPr>
        <w:shd w:val="clear" w:color="auto" w:fill="auto"/>
        <w:tabs>
          <w:tab w:val="left" w:pos="709"/>
        </w:tabs>
        <w:spacing w:before="0" w:line="276" w:lineRule="auto"/>
        <w:ind w:left="0" w:firstLine="0"/>
        <w:rPr>
          <w:b/>
          <w:caps/>
          <w:color w:val="000000"/>
          <w:sz w:val="24"/>
          <w:szCs w:val="24"/>
          <w:lang w:val="ru-RU"/>
        </w:rPr>
      </w:pPr>
      <w:r w:rsidRPr="000C2F28">
        <w:rPr>
          <w:b/>
          <w:color w:val="000000"/>
          <w:sz w:val="24"/>
          <w:szCs w:val="24"/>
          <w:lang w:val="ru-RU"/>
        </w:rPr>
        <w:t>Стоимость оказанных Услуг</w:t>
      </w:r>
    </w:p>
    <w:p w14:paraId="090A2655" w14:textId="2994455A" w:rsidR="005872DB" w:rsidRPr="005872DB" w:rsidRDefault="00720A26" w:rsidP="005872DB">
      <w:pPr>
        <w:pStyle w:val="4"/>
        <w:numPr>
          <w:ilvl w:val="1"/>
          <w:numId w:val="1"/>
        </w:numPr>
        <w:shd w:val="clear" w:color="auto" w:fill="auto"/>
        <w:tabs>
          <w:tab w:val="left" w:pos="709"/>
        </w:tabs>
        <w:spacing w:before="0" w:line="276" w:lineRule="auto"/>
        <w:ind w:left="0" w:firstLine="0"/>
        <w:rPr>
          <w:rFonts w:cs="Times New Roman (WE)"/>
          <w:color w:val="000000"/>
          <w:sz w:val="24"/>
          <w:szCs w:val="24"/>
          <w:lang w:val="ru-RU"/>
        </w:rPr>
      </w:pPr>
      <w:r w:rsidRPr="000C2F28">
        <w:rPr>
          <w:rFonts w:cs="Times New Roman (WE)"/>
          <w:color w:val="000000"/>
          <w:sz w:val="24"/>
          <w:szCs w:val="24"/>
          <w:lang w:val="ru-RU"/>
        </w:rPr>
        <w:t>Размер платы за одно внесенное изменение в базу данных перенесенных абонентских номеров при заключении нового договора об оказании услуг подвижной радиотелефонной связи с использованием перенесенного абонентского номера</w:t>
      </w:r>
      <w:r w:rsidR="001E3E1B">
        <w:rPr>
          <w:rFonts w:cs="Times New Roman (WE)"/>
          <w:color w:val="000000"/>
          <w:sz w:val="24"/>
          <w:szCs w:val="24"/>
          <w:lang w:val="ru-RU"/>
        </w:rPr>
        <w:t xml:space="preserve"> (стоимость </w:t>
      </w:r>
      <w:r w:rsidR="00305868">
        <w:rPr>
          <w:rFonts w:cs="Times New Roman (WE)"/>
          <w:color w:val="000000"/>
          <w:sz w:val="24"/>
          <w:szCs w:val="24"/>
          <w:lang w:val="ru-RU"/>
        </w:rPr>
        <w:t>единицы Услуг</w:t>
      </w:r>
      <w:r w:rsidR="001E3E1B">
        <w:rPr>
          <w:rFonts w:cs="Times New Roman (WE)"/>
          <w:color w:val="000000"/>
          <w:sz w:val="24"/>
          <w:szCs w:val="24"/>
          <w:lang w:val="ru-RU"/>
        </w:rPr>
        <w:t>)</w:t>
      </w:r>
      <w:r w:rsidRPr="000C2F28">
        <w:rPr>
          <w:rFonts w:cs="Times New Roman (WE)"/>
          <w:color w:val="000000"/>
          <w:sz w:val="24"/>
          <w:szCs w:val="24"/>
          <w:lang w:val="ru-RU"/>
        </w:rPr>
        <w:t xml:space="preserve"> устанавливается в соответствии с законодательством Российской Федерации и составляет 100 </w:t>
      </w:r>
      <w:r>
        <w:rPr>
          <w:rFonts w:cs="Times New Roman (WE)"/>
          <w:color w:val="000000"/>
          <w:sz w:val="24"/>
          <w:szCs w:val="24"/>
          <w:lang w:val="ru-RU"/>
        </w:rPr>
        <w:t xml:space="preserve">(сто) </w:t>
      </w:r>
      <w:r w:rsidRPr="000C2F28">
        <w:rPr>
          <w:rFonts w:cs="Times New Roman (WE)"/>
          <w:color w:val="000000"/>
          <w:sz w:val="24"/>
          <w:szCs w:val="24"/>
          <w:lang w:val="ru-RU"/>
        </w:rPr>
        <w:t>рублей</w:t>
      </w:r>
      <w:r>
        <w:rPr>
          <w:rFonts w:cs="Times New Roman (WE)"/>
          <w:color w:val="000000"/>
          <w:sz w:val="24"/>
          <w:szCs w:val="24"/>
          <w:lang w:val="ru-RU"/>
        </w:rPr>
        <w:t xml:space="preserve"> 00 копеек</w:t>
      </w:r>
      <w:r w:rsidR="005872DB">
        <w:rPr>
          <w:rFonts w:cs="Times New Roman (WE)"/>
          <w:color w:val="000000"/>
          <w:sz w:val="24"/>
          <w:szCs w:val="24"/>
          <w:lang w:val="ru-RU"/>
        </w:rPr>
        <w:t xml:space="preserve">, </w:t>
      </w:r>
      <w:r w:rsidR="005872DB" w:rsidRPr="005872DB">
        <w:rPr>
          <w:rFonts w:cs="Times New Roman (WE)"/>
          <w:color w:val="000000"/>
          <w:sz w:val="24"/>
          <w:szCs w:val="24"/>
          <w:lang w:val="ru-RU"/>
        </w:rPr>
        <w:t>кроме того дополнительно начисляется НДС</w:t>
      </w:r>
      <w:r w:rsidR="005872DB">
        <w:rPr>
          <w:rFonts w:cs="Times New Roman (WE)"/>
          <w:color w:val="000000"/>
          <w:sz w:val="24"/>
          <w:szCs w:val="24"/>
          <w:lang w:val="ru-RU"/>
        </w:rPr>
        <w:t xml:space="preserve"> </w:t>
      </w:r>
      <w:r w:rsidR="005872DB" w:rsidRPr="005872DB">
        <w:rPr>
          <w:rFonts w:cs="Times New Roman (WE)"/>
          <w:color w:val="000000"/>
          <w:sz w:val="24"/>
          <w:szCs w:val="24"/>
          <w:lang w:val="ru-RU"/>
        </w:rPr>
        <w:t xml:space="preserve">по ставке 22% в размере 22 (Двадцать два) рубля 00 копеек, итого </w:t>
      </w:r>
      <w:r w:rsidR="005872DB">
        <w:rPr>
          <w:rFonts w:cs="Times New Roman (WE)"/>
          <w:color w:val="000000"/>
          <w:sz w:val="24"/>
          <w:szCs w:val="24"/>
          <w:lang w:val="ru-RU"/>
        </w:rPr>
        <w:t xml:space="preserve">стоимость услуги с учетом НДС составляет </w:t>
      </w:r>
      <w:r w:rsidR="005872DB" w:rsidRPr="005872DB">
        <w:rPr>
          <w:rFonts w:cs="Times New Roman (WE)"/>
          <w:color w:val="000000"/>
          <w:sz w:val="24"/>
          <w:szCs w:val="24"/>
          <w:lang w:val="ru-RU"/>
        </w:rPr>
        <w:t>122 (Сто двадцать два) рубля 00 копеек.</w:t>
      </w:r>
    </w:p>
    <w:p w14:paraId="7595F46D" w14:textId="77777777" w:rsidR="00720A26" w:rsidRPr="000C2F28" w:rsidRDefault="00720A26" w:rsidP="00720A26">
      <w:pPr>
        <w:pStyle w:val="4"/>
        <w:shd w:val="clear" w:color="auto" w:fill="auto"/>
        <w:tabs>
          <w:tab w:val="left" w:pos="709"/>
        </w:tabs>
        <w:spacing w:before="0" w:line="276" w:lineRule="auto"/>
        <w:rPr>
          <w:rFonts w:cs="Times New Roman (WE)"/>
          <w:color w:val="000000"/>
          <w:sz w:val="24"/>
          <w:szCs w:val="24"/>
          <w:lang w:val="ru-RU"/>
        </w:rPr>
      </w:pPr>
      <w:r w:rsidRPr="000C2F28">
        <w:rPr>
          <w:rFonts w:cs="Times New Roman (WE)"/>
          <w:color w:val="000000"/>
          <w:sz w:val="24"/>
          <w:szCs w:val="24"/>
          <w:lang w:val="ru-RU"/>
        </w:rPr>
        <w:t>В случае изменения размера платы постановлением Правительства Р</w:t>
      </w:r>
      <w:r>
        <w:rPr>
          <w:rFonts w:cs="Times New Roman (WE)"/>
          <w:color w:val="000000"/>
          <w:sz w:val="24"/>
          <w:szCs w:val="24"/>
          <w:lang w:val="ru-RU"/>
        </w:rPr>
        <w:t xml:space="preserve">оссийской </w:t>
      </w:r>
      <w:r w:rsidRPr="000C2F28">
        <w:rPr>
          <w:rFonts w:cs="Times New Roman (WE)"/>
          <w:color w:val="000000"/>
          <w:sz w:val="24"/>
          <w:szCs w:val="24"/>
          <w:lang w:val="ru-RU"/>
        </w:rPr>
        <w:t>Ф</w:t>
      </w:r>
      <w:r>
        <w:rPr>
          <w:rFonts w:cs="Times New Roman (WE)"/>
          <w:color w:val="000000"/>
          <w:sz w:val="24"/>
          <w:szCs w:val="24"/>
          <w:lang w:val="ru-RU"/>
        </w:rPr>
        <w:t>едерации</w:t>
      </w:r>
      <w:r w:rsidRPr="000C2F28">
        <w:rPr>
          <w:rFonts w:cs="Times New Roman (WE)"/>
          <w:color w:val="000000"/>
          <w:sz w:val="24"/>
          <w:szCs w:val="24"/>
          <w:lang w:val="ru-RU"/>
        </w:rPr>
        <w:t>, Стороны применяют новый размер платы с момента вступления в силу утверждающего его постановления Правительства Р</w:t>
      </w:r>
      <w:r>
        <w:rPr>
          <w:rFonts w:cs="Times New Roman (WE)"/>
          <w:color w:val="000000"/>
          <w:sz w:val="24"/>
          <w:szCs w:val="24"/>
          <w:lang w:val="ru-RU"/>
        </w:rPr>
        <w:t xml:space="preserve">оссийской </w:t>
      </w:r>
      <w:r w:rsidRPr="000C2F28">
        <w:rPr>
          <w:rFonts w:cs="Times New Roman (WE)"/>
          <w:color w:val="000000"/>
          <w:sz w:val="24"/>
          <w:szCs w:val="24"/>
          <w:lang w:val="ru-RU"/>
        </w:rPr>
        <w:t>Ф</w:t>
      </w:r>
      <w:r>
        <w:rPr>
          <w:rFonts w:cs="Times New Roman (WE)"/>
          <w:color w:val="000000"/>
          <w:sz w:val="24"/>
          <w:szCs w:val="24"/>
          <w:lang w:val="ru-RU"/>
        </w:rPr>
        <w:t>едерации</w:t>
      </w:r>
      <w:r w:rsidRPr="000C2F28">
        <w:rPr>
          <w:rFonts w:cs="Times New Roman (WE)"/>
          <w:color w:val="000000"/>
          <w:sz w:val="24"/>
          <w:szCs w:val="24"/>
          <w:lang w:val="ru-RU"/>
        </w:rPr>
        <w:t>, если иная дата начала его применения не установлена в указанном постановлении Правительства Р</w:t>
      </w:r>
      <w:r>
        <w:rPr>
          <w:rFonts w:cs="Times New Roman (WE)"/>
          <w:color w:val="000000"/>
          <w:sz w:val="24"/>
          <w:szCs w:val="24"/>
          <w:lang w:val="ru-RU"/>
        </w:rPr>
        <w:t xml:space="preserve">оссийской </w:t>
      </w:r>
      <w:r w:rsidRPr="000C2F28">
        <w:rPr>
          <w:rFonts w:cs="Times New Roman (WE)"/>
          <w:color w:val="000000"/>
          <w:sz w:val="24"/>
          <w:szCs w:val="24"/>
          <w:lang w:val="ru-RU"/>
        </w:rPr>
        <w:t>Ф</w:t>
      </w:r>
      <w:r>
        <w:rPr>
          <w:rFonts w:cs="Times New Roman (WE)"/>
          <w:color w:val="000000"/>
          <w:sz w:val="24"/>
          <w:szCs w:val="24"/>
          <w:lang w:val="ru-RU"/>
        </w:rPr>
        <w:t>едерации</w:t>
      </w:r>
      <w:r w:rsidRPr="000C2F28">
        <w:rPr>
          <w:rFonts w:cs="Times New Roman (WE)"/>
          <w:color w:val="000000"/>
          <w:sz w:val="24"/>
          <w:szCs w:val="24"/>
          <w:lang w:val="ru-RU"/>
        </w:rPr>
        <w:t>.</w:t>
      </w:r>
    </w:p>
    <w:p w14:paraId="7886C612" w14:textId="338BFFAD" w:rsidR="001C6F4A" w:rsidRPr="000C2F28" w:rsidRDefault="00720A26" w:rsidP="00720A26">
      <w:pPr>
        <w:pStyle w:val="4"/>
        <w:shd w:val="clear" w:color="auto" w:fill="auto"/>
        <w:tabs>
          <w:tab w:val="left" w:pos="709"/>
        </w:tabs>
        <w:spacing w:before="0" w:line="276" w:lineRule="auto"/>
        <w:rPr>
          <w:rFonts w:cs="Times New Roman (WE)"/>
          <w:color w:val="000000"/>
          <w:sz w:val="24"/>
          <w:szCs w:val="24"/>
          <w:lang w:val="ru-RU"/>
        </w:rPr>
      </w:pPr>
      <w:r w:rsidRPr="000C2F28">
        <w:rPr>
          <w:rFonts w:cs="Times New Roman (WE)"/>
          <w:color w:val="000000"/>
          <w:sz w:val="24"/>
          <w:szCs w:val="24"/>
          <w:lang w:val="ru-RU"/>
        </w:rPr>
        <w:t>При этом Сторонам не требуется вносить изменения в Договор путем подписания дополнительного соглашения об изменении размера платы</w:t>
      </w:r>
      <w:r>
        <w:rPr>
          <w:rFonts w:cs="Times New Roman (WE)"/>
          <w:color w:val="000000"/>
          <w:sz w:val="24"/>
          <w:szCs w:val="24"/>
          <w:lang w:val="ru-RU"/>
        </w:rPr>
        <w:t>.</w:t>
      </w:r>
    </w:p>
    <w:p w14:paraId="403A545B" w14:textId="77777777" w:rsidR="00684B16" w:rsidRPr="000471CB" w:rsidRDefault="00684B16" w:rsidP="00684B16">
      <w:pPr>
        <w:pStyle w:val="4"/>
        <w:numPr>
          <w:ilvl w:val="1"/>
          <w:numId w:val="1"/>
        </w:numPr>
        <w:shd w:val="clear" w:color="auto" w:fill="auto"/>
        <w:tabs>
          <w:tab w:val="left" w:pos="709"/>
        </w:tabs>
        <w:spacing w:before="0" w:line="276" w:lineRule="auto"/>
        <w:ind w:left="0" w:firstLine="0"/>
        <w:rPr>
          <w:rFonts w:cs="Times New Roman (WE)"/>
          <w:color w:val="000000"/>
          <w:sz w:val="24"/>
          <w:szCs w:val="24"/>
          <w:lang w:val="ru-RU"/>
        </w:rPr>
      </w:pPr>
      <w:r w:rsidRPr="000471CB">
        <w:rPr>
          <w:rFonts w:cs="Times New Roman (WE)"/>
          <w:color w:val="000000"/>
          <w:sz w:val="24"/>
          <w:szCs w:val="24"/>
          <w:lang w:val="ru-RU"/>
        </w:rPr>
        <w:t>Размер платы за одно внесенное изменение в базу данных перенесенных абонентских номеров при</w:t>
      </w:r>
      <w:r>
        <w:rPr>
          <w:rFonts w:cs="Times New Roman (WE)"/>
          <w:color w:val="000000"/>
          <w:sz w:val="24"/>
          <w:szCs w:val="24"/>
          <w:lang w:val="ru-RU"/>
        </w:rPr>
        <w:t xml:space="preserve"> </w:t>
      </w:r>
      <w:r w:rsidRPr="000471CB">
        <w:rPr>
          <w:rFonts w:cs="Times New Roman (WE)"/>
          <w:color w:val="000000"/>
          <w:sz w:val="24"/>
          <w:szCs w:val="24"/>
          <w:lang w:val="ru-RU"/>
        </w:rPr>
        <w:t>переводе абонентского номера в другой ресурс нумерации, в отношении абонентского номера, ранее выделенного такому абоненту на основании договора с Оператором связи об оказании услуг подвижной радиотелефонной связи</w:t>
      </w:r>
      <w:r>
        <w:rPr>
          <w:rFonts w:cs="Times New Roman (WE)"/>
          <w:color w:val="000000"/>
          <w:sz w:val="24"/>
          <w:szCs w:val="24"/>
          <w:lang w:val="ru-RU"/>
        </w:rPr>
        <w:t xml:space="preserve">, устанавливается в соответствии </w:t>
      </w:r>
      <w:r w:rsidRPr="004B73D5">
        <w:rPr>
          <w:rFonts w:cs="Times New Roman (WE)"/>
          <w:color w:val="000000"/>
          <w:sz w:val="24"/>
          <w:szCs w:val="24"/>
          <w:lang w:val="ru-RU"/>
        </w:rPr>
        <w:t>с тарифами, утвержденными приказом ФГАУ НИЦ Телеком в соответствии с решением Технического совета оператора БДПН от 21.05.2026</w:t>
      </w:r>
      <w:r>
        <w:rPr>
          <w:rFonts w:cs="Times New Roman (WE)"/>
          <w:color w:val="000000"/>
          <w:sz w:val="24"/>
          <w:szCs w:val="24"/>
          <w:lang w:val="ru-RU"/>
        </w:rPr>
        <w:t xml:space="preserve">, и </w:t>
      </w:r>
      <w:r w:rsidRPr="000471CB">
        <w:rPr>
          <w:rFonts w:cs="Times New Roman (WE)"/>
          <w:color w:val="000000"/>
          <w:sz w:val="24"/>
          <w:szCs w:val="24"/>
          <w:lang w:val="ru-RU"/>
        </w:rPr>
        <w:t>составляет 100 (сто) рублей</w:t>
      </w:r>
      <w:r>
        <w:rPr>
          <w:rFonts w:cs="Times New Roman (WE)"/>
          <w:color w:val="000000"/>
          <w:sz w:val="24"/>
          <w:szCs w:val="24"/>
          <w:lang w:val="ru-RU"/>
        </w:rPr>
        <w:t> </w:t>
      </w:r>
      <w:r w:rsidRPr="000471CB">
        <w:rPr>
          <w:rFonts w:cs="Times New Roman (WE)"/>
          <w:color w:val="000000"/>
          <w:sz w:val="24"/>
          <w:szCs w:val="24"/>
          <w:lang w:val="ru-RU"/>
        </w:rPr>
        <w:t>00 копеек. Стоимость Услуг не включает действующие налоги. НДС уплачивается дополнительно к стоимости Услуг по ставке</w:t>
      </w:r>
      <w:r>
        <w:rPr>
          <w:rFonts w:cs="Times New Roman (WE)"/>
          <w:color w:val="000000"/>
          <w:sz w:val="24"/>
          <w:szCs w:val="24"/>
          <w:lang w:val="ru-RU"/>
        </w:rPr>
        <w:t xml:space="preserve"> 22%</w:t>
      </w:r>
      <w:r w:rsidRPr="000471CB">
        <w:rPr>
          <w:rFonts w:cs="Times New Roman (WE)"/>
          <w:color w:val="000000"/>
          <w:sz w:val="24"/>
          <w:szCs w:val="24"/>
          <w:lang w:val="ru-RU"/>
        </w:rPr>
        <w:t>, действующей на момент оказания Услуг в соответствии с законодательством Российской Федерации.</w:t>
      </w:r>
    </w:p>
    <w:p w14:paraId="18C2F48A" w14:textId="67367FC0" w:rsidR="00684B16" w:rsidRPr="000C2F28" w:rsidRDefault="00684B16" w:rsidP="00684B16">
      <w:pPr>
        <w:pStyle w:val="4"/>
        <w:numPr>
          <w:ilvl w:val="1"/>
          <w:numId w:val="1"/>
        </w:numPr>
        <w:shd w:val="clear" w:color="auto" w:fill="auto"/>
        <w:tabs>
          <w:tab w:val="left" w:pos="709"/>
        </w:tabs>
        <w:spacing w:before="0" w:line="276" w:lineRule="auto"/>
        <w:ind w:left="0" w:firstLine="0"/>
        <w:rPr>
          <w:rFonts w:cs="Times New Roman (WE)"/>
          <w:color w:val="000000"/>
          <w:sz w:val="24"/>
          <w:szCs w:val="24"/>
          <w:lang w:val="ru-RU"/>
        </w:rPr>
      </w:pPr>
      <w:r w:rsidRPr="000C2F28">
        <w:rPr>
          <w:rFonts w:cs="Times New Roman (WE)"/>
          <w:color w:val="000000"/>
          <w:sz w:val="24"/>
          <w:szCs w:val="24"/>
          <w:lang w:val="ru-RU"/>
        </w:rPr>
        <w:t xml:space="preserve">Объем оказанных Услуг определяется как суммарное количество внесенных </w:t>
      </w:r>
      <w:r>
        <w:rPr>
          <w:rFonts w:cs="Times New Roman (WE)"/>
          <w:color w:val="000000"/>
          <w:sz w:val="24"/>
          <w:szCs w:val="24"/>
          <w:lang w:val="ru-RU"/>
        </w:rPr>
        <w:t>Оператором БДПН</w:t>
      </w:r>
      <w:r w:rsidRPr="000C2F28">
        <w:rPr>
          <w:rFonts w:cs="Times New Roman (WE)"/>
          <w:color w:val="000000"/>
          <w:sz w:val="24"/>
          <w:szCs w:val="24"/>
          <w:lang w:val="ru-RU"/>
        </w:rPr>
        <w:t xml:space="preserve"> изменений в БДПН за отчетный квартал </w:t>
      </w:r>
      <w:r>
        <w:rPr>
          <w:rFonts w:cs="Times New Roman (WE)"/>
          <w:color w:val="000000"/>
          <w:sz w:val="24"/>
          <w:szCs w:val="24"/>
          <w:lang w:val="ru-RU"/>
        </w:rPr>
        <w:t>по каждой Услуге отдельно</w:t>
      </w:r>
      <w:r w:rsidRPr="000C2F28">
        <w:rPr>
          <w:rFonts w:cs="Times New Roman (WE)"/>
          <w:color w:val="000000"/>
          <w:sz w:val="24"/>
          <w:szCs w:val="24"/>
          <w:lang w:val="ru-RU"/>
        </w:rPr>
        <w:t xml:space="preserve"> и учитывается поштучно.</w:t>
      </w:r>
    </w:p>
    <w:p w14:paraId="20932769" w14:textId="25DE90C2" w:rsidR="001C6F4A" w:rsidRPr="00684B16" w:rsidRDefault="00684B16" w:rsidP="00684B16">
      <w:pPr>
        <w:pStyle w:val="4"/>
        <w:numPr>
          <w:ilvl w:val="1"/>
          <w:numId w:val="1"/>
        </w:numPr>
        <w:shd w:val="clear" w:color="auto" w:fill="auto"/>
        <w:tabs>
          <w:tab w:val="left" w:pos="709"/>
        </w:tabs>
        <w:spacing w:before="0" w:line="276" w:lineRule="auto"/>
        <w:ind w:left="0" w:firstLine="0"/>
        <w:rPr>
          <w:color w:val="000000"/>
          <w:sz w:val="24"/>
          <w:szCs w:val="24"/>
          <w:lang w:val="ru-RU"/>
        </w:rPr>
      </w:pPr>
      <w:r w:rsidRPr="000C2F28">
        <w:rPr>
          <w:color w:val="000000"/>
          <w:sz w:val="24"/>
          <w:szCs w:val="24"/>
          <w:lang w:val="ru-RU"/>
        </w:rPr>
        <w:t xml:space="preserve">Стоимость </w:t>
      </w:r>
      <w:r>
        <w:rPr>
          <w:color w:val="000000"/>
          <w:sz w:val="24"/>
          <w:szCs w:val="24"/>
          <w:lang w:val="ru-RU"/>
        </w:rPr>
        <w:t xml:space="preserve">каждой из </w:t>
      </w:r>
      <w:r w:rsidRPr="000C2F28">
        <w:rPr>
          <w:color w:val="000000"/>
          <w:sz w:val="24"/>
          <w:szCs w:val="24"/>
          <w:lang w:val="ru-RU"/>
        </w:rPr>
        <w:t>оказанных Услуг за отчетный квартал рассчитывается путем умножения размера платы, установленного в соответствии с п</w:t>
      </w:r>
      <w:r>
        <w:rPr>
          <w:color w:val="000000"/>
          <w:sz w:val="24"/>
          <w:szCs w:val="24"/>
          <w:lang w:val="ru-RU"/>
        </w:rPr>
        <w:t>унктами</w:t>
      </w:r>
      <w:r>
        <w:rPr>
          <w:color w:val="000000"/>
          <w:sz w:val="24"/>
          <w:szCs w:val="24"/>
          <w:lang w:val="en-US"/>
        </w:rPr>
        <w:t> </w:t>
      </w:r>
      <w:r w:rsidRPr="000C2F28">
        <w:rPr>
          <w:color w:val="000000"/>
          <w:sz w:val="24"/>
          <w:szCs w:val="24"/>
          <w:lang w:val="ru-RU"/>
        </w:rPr>
        <w:t>3.1</w:t>
      </w:r>
      <w:r>
        <w:rPr>
          <w:color w:val="000000"/>
          <w:sz w:val="24"/>
          <w:szCs w:val="24"/>
          <w:lang w:val="ru-RU"/>
        </w:rPr>
        <w:t xml:space="preserve"> и 3.2 Договора</w:t>
      </w:r>
      <w:r w:rsidRPr="000C2F28">
        <w:rPr>
          <w:color w:val="000000"/>
          <w:sz w:val="24"/>
          <w:szCs w:val="24"/>
          <w:lang w:val="ru-RU"/>
        </w:rPr>
        <w:t>, на объем оказанных Услуг за отчетный квартал, определяемый в соответствии с п</w:t>
      </w:r>
      <w:r>
        <w:rPr>
          <w:color w:val="000000"/>
          <w:sz w:val="24"/>
          <w:szCs w:val="24"/>
          <w:lang w:val="ru-RU"/>
        </w:rPr>
        <w:t>унктом</w:t>
      </w:r>
      <w:r>
        <w:rPr>
          <w:color w:val="000000"/>
          <w:sz w:val="24"/>
          <w:szCs w:val="24"/>
          <w:lang w:val="en-US"/>
        </w:rPr>
        <w:t> </w:t>
      </w:r>
      <w:r w:rsidRPr="000C2F28">
        <w:rPr>
          <w:color w:val="000000"/>
          <w:sz w:val="24"/>
          <w:szCs w:val="24"/>
          <w:lang w:val="ru-RU"/>
        </w:rPr>
        <w:t>3.</w:t>
      </w:r>
      <w:r>
        <w:rPr>
          <w:color w:val="000000"/>
          <w:sz w:val="24"/>
          <w:szCs w:val="24"/>
          <w:lang w:val="ru-RU"/>
        </w:rPr>
        <w:t>3 Договора</w:t>
      </w:r>
      <w:r w:rsidRPr="000C2F28">
        <w:rPr>
          <w:color w:val="000000"/>
          <w:sz w:val="24"/>
          <w:szCs w:val="24"/>
          <w:lang w:val="ru-RU"/>
        </w:rPr>
        <w:t>.</w:t>
      </w:r>
    </w:p>
    <w:p w14:paraId="485BA915" w14:textId="77777777" w:rsidR="001C6F4A" w:rsidRPr="000C2F28" w:rsidRDefault="001C6F4A" w:rsidP="00F23CFC">
      <w:pPr>
        <w:pStyle w:val="4"/>
        <w:shd w:val="clear" w:color="auto" w:fill="auto"/>
        <w:tabs>
          <w:tab w:val="left" w:pos="709"/>
        </w:tabs>
        <w:spacing w:before="0" w:line="276" w:lineRule="auto"/>
        <w:rPr>
          <w:rFonts w:cs="Times New Roman (WE)"/>
          <w:color w:val="000000"/>
          <w:sz w:val="24"/>
          <w:szCs w:val="24"/>
          <w:lang w:val="ru-RU"/>
        </w:rPr>
      </w:pPr>
    </w:p>
    <w:p w14:paraId="7F725E78" w14:textId="77777777" w:rsidR="001C6F4A" w:rsidRPr="000C2F28" w:rsidRDefault="001C6F4A" w:rsidP="00F23CFC">
      <w:pPr>
        <w:pStyle w:val="4"/>
        <w:numPr>
          <w:ilvl w:val="0"/>
          <w:numId w:val="1"/>
        </w:numPr>
        <w:shd w:val="clear" w:color="auto" w:fill="auto"/>
        <w:tabs>
          <w:tab w:val="left" w:pos="709"/>
        </w:tabs>
        <w:spacing w:before="0" w:line="276" w:lineRule="auto"/>
        <w:ind w:left="0" w:firstLine="0"/>
        <w:rPr>
          <w:b/>
          <w:color w:val="000000"/>
          <w:sz w:val="24"/>
          <w:szCs w:val="24"/>
          <w:lang w:val="ru-RU"/>
        </w:rPr>
      </w:pPr>
      <w:r w:rsidRPr="000C2F28">
        <w:rPr>
          <w:b/>
          <w:color w:val="000000"/>
          <w:sz w:val="24"/>
          <w:szCs w:val="24"/>
          <w:lang w:val="ru-RU"/>
        </w:rPr>
        <w:t>Порядок сверки данных</w:t>
      </w:r>
    </w:p>
    <w:p w14:paraId="619F2B9C" w14:textId="1432D752" w:rsidR="001C6F4A" w:rsidRPr="000C2F28" w:rsidRDefault="00684B16" w:rsidP="00F23CFC">
      <w:pPr>
        <w:pStyle w:val="4"/>
        <w:numPr>
          <w:ilvl w:val="1"/>
          <w:numId w:val="1"/>
        </w:numPr>
        <w:shd w:val="clear" w:color="auto" w:fill="auto"/>
        <w:tabs>
          <w:tab w:val="left" w:pos="709"/>
        </w:tabs>
        <w:spacing w:before="0" w:line="276" w:lineRule="auto"/>
        <w:ind w:left="0" w:firstLine="0"/>
        <w:rPr>
          <w:rFonts w:cs="Times New Roman (WE)"/>
          <w:color w:val="000000"/>
          <w:sz w:val="24"/>
          <w:szCs w:val="24"/>
          <w:lang w:val="ru-RU"/>
        </w:rPr>
      </w:pPr>
      <w:r>
        <w:rPr>
          <w:bCs/>
          <w:color w:val="000000"/>
          <w:sz w:val="24"/>
          <w:szCs w:val="24"/>
          <w:lang w:val="ru-RU"/>
        </w:rPr>
        <w:t xml:space="preserve">Сверка данных о </w:t>
      </w:r>
      <w:r w:rsidRPr="00F42506">
        <w:rPr>
          <w:bCs/>
          <w:color w:val="000000"/>
          <w:sz w:val="24"/>
          <w:szCs w:val="24"/>
          <w:lang w:val="ru-RU"/>
        </w:rPr>
        <w:t>количестве внесенных изменений</w:t>
      </w:r>
      <w:r>
        <w:rPr>
          <w:bCs/>
          <w:color w:val="000000"/>
          <w:sz w:val="24"/>
          <w:szCs w:val="24"/>
          <w:lang w:val="ru-RU"/>
        </w:rPr>
        <w:t xml:space="preserve"> в базу данных осуществляется по каждой Услуге отдельно в порядке, приведенном в Приложении № 2 к Договору</w:t>
      </w:r>
      <w:r w:rsidR="001C6F4A" w:rsidRPr="000C2F28">
        <w:rPr>
          <w:rFonts w:cs="Times New Roman (WE)"/>
          <w:color w:val="000000"/>
          <w:sz w:val="24"/>
          <w:szCs w:val="24"/>
          <w:lang w:val="ru-RU"/>
        </w:rPr>
        <w:t>.</w:t>
      </w:r>
    </w:p>
    <w:p w14:paraId="3258EFFE" w14:textId="59A51343" w:rsidR="001C6F4A" w:rsidRPr="000C2F28" w:rsidRDefault="001C6F4A" w:rsidP="00F23CFC">
      <w:pPr>
        <w:pStyle w:val="4"/>
        <w:numPr>
          <w:ilvl w:val="1"/>
          <w:numId w:val="1"/>
        </w:numPr>
        <w:shd w:val="clear" w:color="auto" w:fill="auto"/>
        <w:tabs>
          <w:tab w:val="left" w:pos="709"/>
        </w:tabs>
        <w:spacing w:before="0" w:line="276" w:lineRule="auto"/>
        <w:ind w:left="0" w:firstLine="0"/>
        <w:rPr>
          <w:rFonts w:cs="Times New Roman (WE)"/>
          <w:color w:val="000000"/>
          <w:sz w:val="24"/>
          <w:szCs w:val="24"/>
          <w:lang w:val="ru-RU"/>
        </w:rPr>
      </w:pPr>
      <w:r w:rsidRPr="000C2F28">
        <w:rPr>
          <w:rFonts w:cs="Times New Roman (WE)"/>
          <w:color w:val="000000"/>
          <w:sz w:val="24"/>
          <w:szCs w:val="24"/>
          <w:lang w:val="ru-RU"/>
        </w:rPr>
        <w:lastRenderedPageBreak/>
        <w:t xml:space="preserve">В случае расхождения данных при ежемесячных сверках Стороны осуществляют детализированную сверку данных. После установления причин расхождения Стороны корректируют данные </w:t>
      </w:r>
      <w:r w:rsidR="005B5B79">
        <w:rPr>
          <w:rFonts w:cs="Times New Roman (WE)"/>
          <w:color w:val="000000"/>
          <w:sz w:val="24"/>
          <w:szCs w:val="24"/>
          <w:lang w:val="ru-RU"/>
        </w:rPr>
        <w:t xml:space="preserve">по форме, приведенной </w:t>
      </w:r>
      <w:r w:rsidRPr="000C2F28">
        <w:rPr>
          <w:rFonts w:cs="Times New Roman (WE)"/>
          <w:color w:val="000000"/>
          <w:sz w:val="24"/>
          <w:szCs w:val="24"/>
          <w:lang w:val="ru-RU"/>
        </w:rPr>
        <w:t>в Таблице 5</w:t>
      </w:r>
      <w:r w:rsidR="00BA59F0">
        <w:rPr>
          <w:rFonts w:cs="Times New Roman (WE)"/>
          <w:color w:val="000000"/>
          <w:sz w:val="24"/>
          <w:szCs w:val="24"/>
          <w:lang w:val="ru-RU"/>
        </w:rPr>
        <w:t xml:space="preserve"> </w:t>
      </w:r>
      <w:r w:rsidR="00BA59F0" w:rsidRPr="000C2F28">
        <w:rPr>
          <w:rFonts w:cs="Times New Roman (WE)"/>
          <w:color w:val="000000"/>
          <w:sz w:val="24"/>
          <w:szCs w:val="24"/>
          <w:lang w:val="ru-RU"/>
        </w:rPr>
        <w:t>Приложени</w:t>
      </w:r>
      <w:r w:rsidR="00BA59F0">
        <w:rPr>
          <w:rFonts w:cs="Times New Roman (WE)"/>
          <w:color w:val="000000"/>
          <w:sz w:val="24"/>
          <w:szCs w:val="24"/>
          <w:lang w:val="ru-RU"/>
        </w:rPr>
        <w:t>я</w:t>
      </w:r>
      <w:r w:rsidR="00BA59F0" w:rsidRPr="000C2F28">
        <w:rPr>
          <w:rFonts w:cs="Times New Roman (WE)"/>
          <w:color w:val="000000"/>
          <w:sz w:val="24"/>
          <w:szCs w:val="24"/>
          <w:lang w:val="ru-RU"/>
        </w:rPr>
        <w:t xml:space="preserve"> № 2 к Договору</w:t>
      </w:r>
      <w:r w:rsidRPr="000C2F28">
        <w:rPr>
          <w:rFonts w:cs="Times New Roman (WE)"/>
          <w:color w:val="000000"/>
          <w:sz w:val="24"/>
          <w:szCs w:val="24"/>
          <w:lang w:val="ru-RU"/>
        </w:rPr>
        <w:t>.</w:t>
      </w:r>
    </w:p>
    <w:p w14:paraId="18FBA177" w14:textId="77777777" w:rsidR="001C6F4A" w:rsidRPr="000C2F28" w:rsidRDefault="001C6F4A" w:rsidP="00F23CFC">
      <w:pPr>
        <w:pStyle w:val="4"/>
        <w:shd w:val="clear" w:color="auto" w:fill="auto"/>
        <w:tabs>
          <w:tab w:val="left" w:pos="709"/>
        </w:tabs>
        <w:spacing w:before="0" w:line="276" w:lineRule="auto"/>
        <w:rPr>
          <w:rFonts w:cs="Times New Roman (WE)"/>
          <w:color w:val="000000"/>
          <w:sz w:val="24"/>
          <w:szCs w:val="24"/>
          <w:lang w:val="ru-RU"/>
        </w:rPr>
      </w:pPr>
    </w:p>
    <w:p w14:paraId="086E22EF" w14:textId="77777777" w:rsidR="001C6F4A" w:rsidRPr="000C2F28" w:rsidRDefault="001C6F4A" w:rsidP="00F23CFC">
      <w:pPr>
        <w:pStyle w:val="4"/>
        <w:numPr>
          <w:ilvl w:val="0"/>
          <w:numId w:val="1"/>
        </w:numPr>
        <w:shd w:val="clear" w:color="auto" w:fill="auto"/>
        <w:tabs>
          <w:tab w:val="left" w:pos="709"/>
        </w:tabs>
        <w:spacing w:before="0" w:line="276" w:lineRule="auto"/>
        <w:ind w:left="0" w:firstLine="0"/>
        <w:rPr>
          <w:b/>
          <w:color w:val="000000"/>
          <w:sz w:val="24"/>
          <w:szCs w:val="24"/>
          <w:lang w:val="ru-RU"/>
        </w:rPr>
      </w:pPr>
      <w:r w:rsidRPr="000C2F28">
        <w:rPr>
          <w:b/>
          <w:color w:val="000000"/>
          <w:sz w:val="24"/>
          <w:szCs w:val="24"/>
          <w:lang w:val="ru-RU"/>
        </w:rPr>
        <w:t xml:space="preserve">Порядок расчетов за Услуги </w:t>
      </w:r>
    </w:p>
    <w:p w14:paraId="2AA9CA52" w14:textId="77777777" w:rsidR="00684B16" w:rsidRPr="008A65C5" w:rsidRDefault="00684B16" w:rsidP="00684B16">
      <w:pPr>
        <w:pStyle w:val="4"/>
        <w:numPr>
          <w:ilvl w:val="1"/>
          <w:numId w:val="1"/>
        </w:numPr>
        <w:shd w:val="clear" w:color="auto" w:fill="auto"/>
        <w:tabs>
          <w:tab w:val="left" w:pos="709"/>
        </w:tabs>
        <w:spacing w:before="0" w:line="276" w:lineRule="auto"/>
        <w:ind w:left="0" w:firstLine="0"/>
        <w:rPr>
          <w:color w:val="000000"/>
          <w:sz w:val="24"/>
          <w:szCs w:val="24"/>
          <w:lang w:val="ru-RU"/>
        </w:rPr>
      </w:pPr>
      <w:r w:rsidRPr="000C2F28">
        <w:rPr>
          <w:color w:val="000000"/>
          <w:sz w:val="24"/>
          <w:szCs w:val="24"/>
          <w:lang w:val="ru-RU"/>
        </w:rPr>
        <w:t xml:space="preserve">Оплата </w:t>
      </w:r>
      <w:r>
        <w:rPr>
          <w:color w:val="000000"/>
          <w:sz w:val="24"/>
          <w:szCs w:val="24"/>
          <w:lang w:val="ru-RU"/>
        </w:rPr>
        <w:t>У</w:t>
      </w:r>
      <w:r w:rsidRPr="000C2F28">
        <w:rPr>
          <w:color w:val="000000"/>
          <w:sz w:val="24"/>
          <w:szCs w:val="24"/>
          <w:lang w:val="ru-RU"/>
        </w:rPr>
        <w:t xml:space="preserve">слуг производится ежеквартально на основании подписанного с обеих сторон </w:t>
      </w:r>
      <w:r w:rsidRPr="008A65C5">
        <w:rPr>
          <w:color w:val="000000"/>
          <w:sz w:val="24"/>
          <w:szCs w:val="24"/>
          <w:lang w:val="ru-RU"/>
        </w:rPr>
        <w:t xml:space="preserve">Акта </w:t>
      </w:r>
      <w:r w:rsidRPr="008A65C5">
        <w:rPr>
          <w:bCs/>
          <w:sz w:val="24"/>
          <w:szCs w:val="24"/>
          <w:lang w:val="ru-RU"/>
        </w:rPr>
        <w:t>сдачи-приемки</w:t>
      </w:r>
      <w:r w:rsidRPr="008A65C5">
        <w:rPr>
          <w:color w:val="000000"/>
          <w:sz w:val="24"/>
          <w:szCs w:val="24"/>
          <w:lang w:val="ru-RU"/>
        </w:rPr>
        <w:t xml:space="preserve">. Оператор БДПН в срок не позднее 10-го числа месяца, следующего за отчетным кварталом, в котором были оказаны Услуги, направляет Акт </w:t>
      </w:r>
      <w:r w:rsidRPr="008A65C5">
        <w:rPr>
          <w:bCs/>
          <w:sz w:val="24"/>
          <w:szCs w:val="24"/>
          <w:lang w:val="ru-RU"/>
        </w:rPr>
        <w:t>сдачи-приемки</w:t>
      </w:r>
      <w:r w:rsidRPr="008A65C5">
        <w:rPr>
          <w:color w:val="000000"/>
          <w:sz w:val="24"/>
          <w:szCs w:val="24"/>
          <w:lang w:val="ru-RU"/>
        </w:rPr>
        <w:t xml:space="preserve"> и счет. Документы направляются по электронной почте, указанной в Разделе 13 «Адреса и реквизиты Сторон» Договора. Оператор связи в течение 5 (пяти) календарных дней со дня получения Акта </w:t>
      </w:r>
      <w:r w:rsidRPr="008A65C5">
        <w:rPr>
          <w:bCs/>
          <w:sz w:val="24"/>
          <w:szCs w:val="24"/>
          <w:lang w:val="ru-RU"/>
        </w:rPr>
        <w:t>сдачи-приемки</w:t>
      </w:r>
      <w:r w:rsidRPr="008A65C5">
        <w:rPr>
          <w:color w:val="000000"/>
          <w:sz w:val="24"/>
          <w:szCs w:val="24"/>
          <w:lang w:val="ru-RU"/>
        </w:rPr>
        <w:t xml:space="preserve"> обязан направить подписанный со своей стороны Акт </w:t>
      </w:r>
      <w:r w:rsidRPr="008A65C5">
        <w:rPr>
          <w:bCs/>
          <w:sz w:val="24"/>
          <w:szCs w:val="24"/>
          <w:lang w:val="ru-RU"/>
        </w:rPr>
        <w:t>сдачи-приемки</w:t>
      </w:r>
      <w:r w:rsidRPr="008A65C5">
        <w:rPr>
          <w:color w:val="000000"/>
          <w:sz w:val="24"/>
          <w:szCs w:val="24"/>
          <w:lang w:val="ru-RU"/>
        </w:rPr>
        <w:t xml:space="preserve"> Оператору БДПН. Оператор БДПН предоставляет Оператору связи счет-фактуру в соответствии с действующим законодательством Российской Федерации. По одному оригиналу Акта </w:t>
      </w:r>
      <w:r w:rsidRPr="008A65C5">
        <w:rPr>
          <w:bCs/>
          <w:sz w:val="24"/>
          <w:szCs w:val="24"/>
          <w:lang w:val="ru-RU"/>
        </w:rPr>
        <w:t>сдачи-приемки</w:t>
      </w:r>
      <w:r w:rsidRPr="008A65C5">
        <w:rPr>
          <w:color w:val="000000"/>
          <w:sz w:val="24"/>
          <w:szCs w:val="24"/>
          <w:lang w:val="ru-RU"/>
        </w:rPr>
        <w:t xml:space="preserve"> хранится у каждой из Сторон. </w:t>
      </w:r>
    </w:p>
    <w:p w14:paraId="4EC37884" w14:textId="6BDB52F0" w:rsidR="00684B16" w:rsidRPr="000C2F28" w:rsidRDefault="00684B16" w:rsidP="00684B16">
      <w:pPr>
        <w:pStyle w:val="4"/>
        <w:numPr>
          <w:ilvl w:val="1"/>
          <w:numId w:val="1"/>
        </w:numPr>
        <w:shd w:val="clear" w:color="auto" w:fill="auto"/>
        <w:tabs>
          <w:tab w:val="left" w:pos="709"/>
        </w:tabs>
        <w:spacing w:before="0" w:line="276" w:lineRule="auto"/>
        <w:ind w:left="0" w:firstLine="0"/>
        <w:rPr>
          <w:color w:val="000000"/>
          <w:sz w:val="24"/>
          <w:szCs w:val="24"/>
          <w:lang w:val="ru-RU"/>
        </w:rPr>
      </w:pPr>
      <w:r w:rsidRPr="008A65C5">
        <w:rPr>
          <w:color w:val="000000"/>
          <w:sz w:val="24"/>
          <w:szCs w:val="24"/>
          <w:lang w:val="ru-RU"/>
        </w:rPr>
        <w:t>Оператор связи оплачивает счет не позднее 5 (пяти) календарных дней со дня получения счета от Оператора БДПН. Датой</w:t>
      </w:r>
      <w:r w:rsidRPr="000C2F28">
        <w:rPr>
          <w:color w:val="000000"/>
          <w:sz w:val="24"/>
          <w:szCs w:val="24"/>
          <w:lang w:val="ru-RU"/>
        </w:rPr>
        <w:t xml:space="preserve"> оплаты считается дата получения денежных средств на расчетный счет Оператора БДПН.</w:t>
      </w:r>
    </w:p>
    <w:p w14:paraId="3BF339CB" w14:textId="1FAAC628" w:rsidR="00684B16" w:rsidRPr="00684B16" w:rsidRDefault="00684B16" w:rsidP="00684B16">
      <w:pPr>
        <w:pStyle w:val="4"/>
        <w:numPr>
          <w:ilvl w:val="1"/>
          <w:numId w:val="1"/>
        </w:numPr>
        <w:shd w:val="clear" w:color="auto" w:fill="auto"/>
        <w:tabs>
          <w:tab w:val="left" w:pos="709"/>
        </w:tabs>
        <w:spacing w:before="0" w:line="276" w:lineRule="auto"/>
        <w:ind w:left="0" w:firstLine="0"/>
        <w:rPr>
          <w:color w:val="000000"/>
          <w:sz w:val="24"/>
          <w:szCs w:val="24"/>
          <w:lang w:val="ru-RU"/>
        </w:rPr>
      </w:pPr>
      <w:r w:rsidRPr="00CB0565">
        <w:rPr>
          <w:color w:val="000000"/>
          <w:sz w:val="24"/>
          <w:szCs w:val="24"/>
          <w:lang w:val="ru-RU"/>
        </w:rPr>
        <w:t>Стороны</w:t>
      </w:r>
      <w:r w:rsidRPr="00684B16">
        <w:rPr>
          <w:color w:val="000000"/>
          <w:sz w:val="24"/>
          <w:szCs w:val="24"/>
          <w:lang w:val="ru-RU"/>
        </w:rPr>
        <w:t xml:space="preserve"> соглашаются при наличии технической возможности обмениваться первичными и прочими документами, в том числе предусмотренными Договором, в электронном виде по телекоммуникационным каналам связи посредством электронного документооборота, организованного оператором электронного документооборота (ЭДО), с подписанием юридически значимых электронных документов усиленными квалифицированными электронными подписями в соответствии с действующим законодательством Российской Федерации. В случае применения Сторонами ЭДО в рамках Договора подписание бумажных документов не требуется. </w:t>
      </w:r>
    </w:p>
    <w:p w14:paraId="7CFCF26A" w14:textId="0182D257" w:rsidR="00684B16" w:rsidRPr="00684B16" w:rsidRDefault="00684B16" w:rsidP="00684B16">
      <w:pPr>
        <w:pStyle w:val="4"/>
        <w:numPr>
          <w:ilvl w:val="1"/>
          <w:numId w:val="1"/>
        </w:numPr>
        <w:shd w:val="clear" w:color="auto" w:fill="auto"/>
        <w:tabs>
          <w:tab w:val="left" w:pos="709"/>
        </w:tabs>
        <w:spacing w:before="0" w:line="276" w:lineRule="auto"/>
        <w:ind w:left="0" w:firstLine="0"/>
        <w:rPr>
          <w:color w:val="000000"/>
          <w:sz w:val="24"/>
          <w:szCs w:val="24"/>
          <w:lang w:val="ru-RU"/>
        </w:rPr>
      </w:pPr>
      <w:r w:rsidRPr="00684B16">
        <w:rPr>
          <w:color w:val="000000"/>
          <w:sz w:val="24"/>
          <w:szCs w:val="24"/>
          <w:lang w:val="ru-RU"/>
        </w:rPr>
        <w:t>При обнаружении технического сбоя внутренних систем электронного документооборота у одной из Сторон, Стороны обязаны информировать друг друга о невозможности обмена документами в электронном виде, подписанными электронными подписями. В этом случае в период действия такого сбоя Стороны производят обмен документами на бумажном носителе с подписанием собственноручной подписью уполномоченного лицами и заверенные печатью организации.</w:t>
      </w:r>
    </w:p>
    <w:p w14:paraId="0EECCC44" w14:textId="078D9847" w:rsidR="00684B16" w:rsidRPr="00684B16" w:rsidRDefault="00684B16" w:rsidP="00093F0F">
      <w:pPr>
        <w:pStyle w:val="4"/>
        <w:shd w:val="clear" w:color="auto" w:fill="auto"/>
        <w:tabs>
          <w:tab w:val="left" w:pos="709"/>
        </w:tabs>
        <w:spacing w:before="0" w:line="276" w:lineRule="auto"/>
        <w:rPr>
          <w:color w:val="000000"/>
          <w:sz w:val="24"/>
          <w:szCs w:val="24"/>
          <w:lang w:val="ru-RU"/>
        </w:rPr>
      </w:pPr>
      <w:r w:rsidRPr="000C2F28">
        <w:rPr>
          <w:color w:val="000000"/>
          <w:sz w:val="24"/>
          <w:szCs w:val="24"/>
          <w:lang w:val="ru-RU"/>
        </w:rPr>
        <w:t>Стороны договорились о том, что документы, направленные посредством электронной почты</w:t>
      </w:r>
      <w:r>
        <w:rPr>
          <w:color w:val="000000"/>
          <w:sz w:val="24"/>
          <w:szCs w:val="24"/>
          <w:lang w:val="ru-RU"/>
        </w:rPr>
        <w:t xml:space="preserve"> на адреса</w:t>
      </w:r>
      <w:r w:rsidRPr="000C2F28">
        <w:rPr>
          <w:color w:val="000000"/>
          <w:sz w:val="24"/>
          <w:szCs w:val="24"/>
          <w:lang w:val="ru-RU"/>
        </w:rPr>
        <w:t>, указанны</w:t>
      </w:r>
      <w:r>
        <w:rPr>
          <w:color w:val="000000"/>
          <w:sz w:val="24"/>
          <w:szCs w:val="24"/>
          <w:lang w:val="ru-RU"/>
        </w:rPr>
        <w:t>е</w:t>
      </w:r>
      <w:r w:rsidRPr="000C2F28">
        <w:rPr>
          <w:color w:val="000000"/>
          <w:sz w:val="24"/>
          <w:szCs w:val="24"/>
          <w:lang w:val="ru-RU"/>
        </w:rPr>
        <w:t xml:space="preserve"> в Разделе 13 «Адреса и реквизиты Сторон» Договора, имеют юридическую силу до момента получения оригиналов. Оригиналы документов направляются почтовой связью или нарочным в течение 5 (пяти) рабочих дней с момента отправки посредством электронной почты</w:t>
      </w:r>
      <w:r>
        <w:rPr>
          <w:color w:val="000000"/>
          <w:sz w:val="24"/>
          <w:szCs w:val="24"/>
          <w:lang w:val="ru-RU"/>
        </w:rPr>
        <w:t>.</w:t>
      </w:r>
    </w:p>
    <w:p w14:paraId="2D64F4A4" w14:textId="00341205" w:rsidR="00684B16" w:rsidRPr="00684B16" w:rsidRDefault="00684B16" w:rsidP="00684B16">
      <w:pPr>
        <w:pStyle w:val="4"/>
        <w:numPr>
          <w:ilvl w:val="1"/>
          <w:numId w:val="1"/>
        </w:numPr>
        <w:shd w:val="clear" w:color="auto" w:fill="auto"/>
        <w:tabs>
          <w:tab w:val="left" w:pos="709"/>
        </w:tabs>
        <w:spacing w:before="0" w:line="276" w:lineRule="auto"/>
        <w:ind w:left="0" w:firstLine="0"/>
        <w:rPr>
          <w:color w:val="000000"/>
          <w:sz w:val="24"/>
          <w:szCs w:val="24"/>
          <w:lang w:val="ru-RU"/>
        </w:rPr>
      </w:pPr>
      <w:r w:rsidRPr="000C2F28">
        <w:rPr>
          <w:color w:val="000000"/>
          <w:sz w:val="24"/>
          <w:szCs w:val="24"/>
          <w:lang w:val="ru-RU"/>
        </w:rPr>
        <w:t>Расчет за оказанные Услуги осуществляется Оператором связи по реквизитам, указанным в Разделе 13 «Адреса и реквизиты Сторон» Договора.</w:t>
      </w:r>
    </w:p>
    <w:p w14:paraId="150A0A4D" w14:textId="1EE2FB7E" w:rsidR="00684B16" w:rsidRPr="00684B16" w:rsidRDefault="00684B16" w:rsidP="00684B16">
      <w:pPr>
        <w:pStyle w:val="4"/>
        <w:numPr>
          <w:ilvl w:val="1"/>
          <w:numId w:val="1"/>
        </w:numPr>
        <w:shd w:val="clear" w:color="auto" w:fill="auto"/>
        <w:tabs>
          <w:tab w:val="left" w:pos="709"/>
        </w:tabs>
        <w:spacing w:before="0" w:line="276" w:lineRule="auto"/>
        <w:ind w:left="0" w:firstLine="0"/>
        <w:rPr>
          <w:color w:val="000000"/>
          <w:sz w:val="24"/>
          <w:szCs w:val="24"/>
          <w:lang w:val="ru-RU"/>
        </w:rPr>
      </w:pPr>
      <w:r w:rsidRPr="00684B16">
        <w:rPr>
          <w:color w:val="000000"/>
          <w:sz w:val="24"/>
          <w:szCs w:val="24"/>
          <w:lang w:val="ru-RU"/>
        </w:rPr>
        <w:t xml:space="preserve">В случае, если для обмена первичными и прочими документами, предусмотренными по Договору, применяется система электронного документа (ЭДО), в качестве </w:t>
      </w:r>
      <w:r w:rsidR="00093F0F">
        <w:rPr>
          <w:color w:val="000000"/>
          <w:sz w:val="24"/>
          <w:szCs w:val="24"/>
          <w:lang w:val="ru-RU"/>
        </w:rPr>
        <w:t>первичного учет</w:t>
      </w:r>
      <w:r w:rsidRPr="00684B16">
        <w:rPr>
          <w:color w:val="000000"/>
          <w:sz w:val="24"/>
          <w:szCs w:val="24"/>
          <w:lang w:val="ru-RU"/>
        </w:rPr>
        <w:t>ного документа, подтверждающего оказание услуг,</w:t>
      </w:r>
      <w:r w:rsidR="00093F0F">
        <w:rPr>
          <w:color w:val="000000"/>
          <w:sz w:val="24"/>
          <w:szCs w:val="24"/>
          <w:lang w:val="ru-RU"/>
        </w:rPr>
        <w:t xml:space="preserve"> Стороны вправе формировать и </w:t>
      </w:r>
      <w:r w:rsidR="00093F0F" w:rsidRPr="00093F0F">
        <w:rPr>
          <w:color w:val="000000"/>
          <w:sz w:val="24"/>
          <w:szCs w:val="24"/>
          <w:lang w:val="ru-RU"/>
        </w:rPr>
        <w:t xml:space="preserve">подписывать (в том числе с использованием защищенного электронного документооборота) </w:t>
      </w:r>
      <w:r w:rsidRPr="00684B16">
        <w:rPr>
          <w:color w:val="000000"/>
          <w:sz w:val="24"/>
          <w:szCs w:val="24"/>
          <w:lang w:val="ru-RU"/>
        </w:rPr>
        <w:t>Универсальный передаточный документ (УПД) в формате, утвержденном уполномоченными органами, объединяющий в себе счет-фактуру и Акт сдачи-приемки.</w:t>
      </w:r>
    </w:p>
    <w:p w14:paraId="746736F0" w14:textId="04D6D2CA" w:rsidR="001C6F4A" w:rsidRPr="00684B16" w:rsidRDefault="00684B16" w:rsidP="00684B16">
      <w:pPr>
        <w:pStyle w:val="4"/>
        <w:numPr>
          <w:ilvl w:val="1"/>
          <w:numId w:val="1"/>
        </w:numPr>
        <w:shd w:val="clear" w:color="auto" w:fill="auto"/>
        <w:tabs>
          <w:tab w:val="left" w:pos="709"/>
        </w:tabs>
        <w:spacing w:before="0" w:line="276" w:lineRule="auto"/>
        <w:ind w:left="0" w:firstLine="0"/>
        <w:rPr>
          <w:color w:val="000000"/>
          <w:sz w:val="24"/>
          <w:szCs w:val="24"/>
          <w:lang w:val="ru-RU"/>
        </w:rPr>
      </w:pPr>
      <w:r w:rsidRPr="00684B16">
        <w:rPr>
          <w:color w:val="000000"/>
          <w:sz w:val="24"/>
          <w:szCs w:val="24"/>
          <w:lang w:val="ru-RU"/>
        </w:rPr>
        <w:t>Форма Акта сдачи-приемки приведена в Приложении № 4 к Договору</w:t>
      </w:r>
      <w:r w:rsidR="00093F0F">
        <w:rPr>
          <w:color w:val="000000"/>
          <w:sz w:val="24"/>
          <w:szCs w:val="24"/>
          <w:lang w:val="ru-RU"/>
        </w:rPr>
        <w:t>.</w:t>
      </w:r>
    </w:p>
    <w:p w14:paraId="36B390AC" w14:textId="77777777" w:rsidR="001C6F4A" w:rsidRPr="000C2F28" w:rsidRDefault="001C6F4A" w:rsidP="00F23CFC">
      <w:pPr>
        <w:pStyle w:val="4"/>
        <w:numPr>
          <w:ilvl w:val="0"/>
          <w:numId w:val="1"/>
        </w:numPr>
        <w:shd w:val="clear" w:color="auto" w:fill="auto"/>
        <w:tabs>
          <w:tab w:val="left" w:pos="709"/>
        </w:tabs>
        <w:spacing w:before="0" w:line="276" w:lineRule="auto"/>
        <w:ind w:left="0" w:firstLine="0"/>
        <w:rPr>
          <w:b/>
          <w:color w:val="000000"/>
          <w:sz w:val="24"/>
          <w:szCs w:val="24"/>
          <w:lang w:val="ru-RU"/>
        </w:rPr>
      </w:pPr>
      <w:r w:rsidRPr="000C2F28">
        <w:rPr>
          <w:b/>
          <w:color w:val="000000"/>
          <w:sz w:val="24"/>
          <w:szCs w:val="24"/>
          <w:lang w:val="ru-RU"/>
        </w:rPr>
        <w:lastRenderedPageBreak/>
        <w:t>Условия конфиденциальности</w:t>
      </w:r>
    </w:p>
    <w:p w14:paraId="7EE9BC74" w14:textId="6D8938D4" w:rsidR="001C6F4A" w:rsidRPr="000C2F28" w:rsidRDefault="00216C82" w:rsidP="00216C82">
      <w:pPr>
        <w:pStyle w:val="4"/>
        <w:numPr>
          <w:ilvl w:val="1"/>
          <w:numId w:val="1"/>
        </w:numPr>
        <w:shd w:val="clear" w:color="auto" w:fill="auto"/>
        <w:tabs>
          <w:tab w:val="left" w:pos="709"/>
        </w:tabs>
        <w:spacing w:before="0" w:line="276" w:lineRule="auto"/>
        <w:ind w:left="0" w:firstLine="0"/>
        <w:rPr>
          <w:bCs/>
          <w:color w:val="000000"/>
          <w:sz w:val="24"/>
          <w:szCs w:val="24"/>
          <w:lang w:val="ru-RU"/>
        </w:rPr>
      </w:pPr>
      <w:bookmarkStart w:id="9" w:name="_Hlk158139231"/>
      <w:r w:rsidRPr="00216C82">
        <w:rPr>
          <w:bCs/>
          <w:color w:val="000000"/>
          <w:sz w:val="24"/>
          <w:szCs w:val="24"/>
          <w:lang w:val="ru-RU"/>
        </w:rPr>
        <w:t xml:space="preserve">Стороны обязуются обеспечивать соблюдение условий </w:t>
      </w:r>
      <w:r>
        <w:rPr>
          <w:bCs/>
          <w:color w:val="000000"/>
          <w:sz w:val="24"/>
          <w:szCs w:val="24"/>
          <w:lang w:val="ru-RU"/>
        </w:rPr>
        <w:t xml:space="preserve">конфиденциальности </w:t>
      </w:r>
      <w:r w:rsidRPr="00216C82">
        <w:rPr>
          <w:bCs/>
          <w:color w:val="000000"/>
          <w:sz w:val="24"/>
          <w:szCs w:val="24"/>
          <w:lang w:val="ru-RU"/>
        </w:rPr>
        <w:t>информации,</w:t>
      </w:r>
      <w:r>
        <w:rPr>
          <w:bCs/>
          <w:color w:val="000000"/>
          <w:sz w:val="24"/>
          <w:szCs w:val="24"/>
          <w:lang w:val="ru-RU"/>
        </w:rPr>
        <w:t xml:space="preserve"> </w:t>
      </w:r>
      <w:r w:rsidRPr="00216C82">
        <w:rPr>
          <w:bCs/>
          <w:color w:val="000000"/>
          <w:sz w:val="24"/>
          <w:szCs w:val="24"/>
          <w:lang w:val="ru-RU"/>
        </w:rPr>
        <w:t>полученной от другой Стороны</w:t>
      </w:r>
      <w:r>
        <w:rPr>
          <w:bCs/>
          <w:color w:val="000000"/>
          <w:sz w:val="24"/>
          <w:szCs w:val="24"/>
          <w:lang w:val="ru-RU"/>
        </w:rPr>
        <w:t xml:space="preserve"> в рамках исполнения </w:t>
      </w:r>
      <w:r w:rsidRPr="000C2F28">
        <w:rPr>
          <w:bCs/>
          <w:color w:val="000000"/>
          <w:sz w:val="24"/>
          <w:szCs w:val="24"/>
          <w:lang w:val="ru-RU"/>
        </w:rPr>
        <w:t>положений Договора</w:t>
      </w:r>
      <w:r>
        <w:rPr>
          <w:bCs/>
          <w:color w:val="000000"/>
          <w:sz w:val="24"/>
          <w:szCs w:val="24"/>
          <w:lang w:val="ru-RU"/>
        </w:rPr>
        <w:t>,</w:t>
      </w:r>
      <w:r w:rsidRPr="00216C82">
        <w:rPr>
          <w:bCs/>
          <w:color w:val="000000"/>
          <w:sz w:val="24"/>
          <w:szCs w:val="24"/>
          <w:lang w:val="ru-RU"/>
        </w:rPr>
        <w:t xml:space="preserve"> не допускать ее разглашения третьим лицам и не использовать во вред друг другу</w:t>
      </w:r>
      <w:r>
        <w:rPr>
          <w:bCs/>
          <w:color w:val="000000"/>
          <w:sz w:val="24"/>
          <w:szCs w:val="24"/>
          <w:lang w:val="ru-RU"/>
        </w:rPr>
        <w:t xml:space="preserve"> в соответствии с Соглашением о конфиденциальности, приведенным в Приложении № 5 к Договору</w:t>
      </w:r>
      <w:r w:rsidR="001C6F4A" w:rsidRPr="000C2F28">
        <w:rPr>
          <w:bCs/>
          <w:color w:val="000000"/>
          <w:sz w:val="24"/>
          <w:szCs w:val="24"/>
          <w:lang w:val="ru-RU"/>
        </w:rPr>
        <w:t>.</w:t>
      </w:r>
    </w:p>
    <w:bookmarkEnd w:id="9"/>
    <w:p w14:paraId="67EF9983" w14:textId="77777777" w:rsidR="001C6F4A" w:rsidRPr="000C2F28" w:rsidRDefault="001C6F4A" w:rsidP="00F23CFC">
      <w:pPr>
        <w:pStyle w:val="4"/>
        <w:shd w:val="clear" w:color="auto" w:fill="auto"/>
        <w:tabs>
          <w:tab w:val="left" w:pos="709"/>
        </w:tabs>
        <w:spacing w:before="0" w:line="276" w:lineRule="auto"/>
        <w:rPr>
          <w:color w:val="000000"/>
          <w:sz w:val="24"/>
          <w:szCs w:val="24"/>
          <w:highlight w:val="yellow"/>
          <w:lang w:val="ru-RU"/>
        </w:rPr>
      </w:pPr>
    </w:p>
    <w:p w14:paraId="6DE11BAA" w14:textId="75EE1365" w:rsidR="001C6F4A" w:rsidRPr="000C2F28" w:rsidRDefault="001C6F4A" w:rsidP="00F23CFC">
      <w:pPr>
        <w:pStyle w:val="4"/>
        <w:numPr>
          <w:ilvl w:val="0"/>
          <w:numId w:val="1"/>
        </w:numPr>
        <w:shd w:val="clear" w:color="auto" w:fill="auto"/>
        <w:tabs>
          <w:tab w:val="left" w:pos="709"/>
        </w:tabs>
        <w:spacing w:before="0" w:line="276" w:lineRule="auto"/>
        <w:ind w:left="0" w:firstLine="0"/>
        <w:rPr>
          <w:b/>
          <w:color w:val="000000"/>
          <w:sz w:val="24"/>
          <w:szCs w:val="24"/>
          <w:lang w:val="ru-RU"/>
        </w:rPr>
      </w:pPr>
      <w:r w:rsidRPr="000C2F28">
        <w:rPr>
          <w:b/>
          <w:color w:val="000000"/>
          <w:sz w:val="24"/>
          <w:szCs w:val="24"/>
          <w:lang w:val="ru-RU"/>
        </w:rPr>
        <w:t>Подключение Оператора связи и начало оказания Услуг</w:t>
      </w:r>
    </w:p>
    <w:p w14:paraId="6FEF4A3B" w14:textId="05824AA8" w:rsidR="001C6F4A" w:rsidRPr="000C2F28" w:rsidRDefault="001C6F4A" w:rsidP="00F23CFC">
      <w:pPr>
        <w:pStyle w:val="4"/>
        <w:numPr>
          <w:ilvl w:val="1"/>
          <w:numId w:val="1"/>
        </w:numPr>
        <w:shd w:val="clear" w:color="auto" w:fill="auto"/>
        <w:tabs>
          <w:tab w:val="left" w:pos="709"/>
        </w:tabs>
        <w:spacing w:before="0" w:line="276" w:lineRule="auto"/>
        <w:ind w:left="0" w:firstLine="0"/>
        <w:rPr>
          <w:color w:val="000000"/>
          <w:sz w:val="24"/>
          <w:szCs w:val="24"/>
          <w:lang w:val="ru-RU"/>
        </w:rPr>
      </w:pPr>
      <w:r w:rsidRPr="000C2F28">
        <w:rPr>
          <w:color w:val="000000"/>
          <w:sz w:val="24"/>
          <w:szCs w:val="24"/>
          <w:lang w:val="ru-RU"/>
        </w:rPr>
        <w:t>Подключение Оператора связи к БДПН производится на основании заявления Оператора связи на имя руководителя Оператора БДПН. Подключение Оператора связи к БДПН выполняется в соответствии с Техническими условиями, приведенными в Приложении № 1 к Договору.</w:t>
      </w:r>
    </w:p>
    <w:p w14:paraId="49FFB4D7" w14:textId="77777777" w:rsidR="001C6F4A" w:rsidRPr="000C2F28" w:rsidRDefault="001C6F4A" w:rsidP="002C1752">
      <w:pPr>
        <w:pStyle w:val="4"/>
        <w:numPr>
          <w:ilvl w:val="1"/>
          <w:numId w:val="1"/>
        </w:numPr>
        <w:shd w:val="clear" w:color="auto" w:fill="auto"/>
        <w:tabs>
          <w:tab w:val="left" w:pos="709"/>
        </w:tabs>
        <w:spacing w:before="0" w:line="276" w:lineRule="auto"/>
        <w:ind w:left="0" w:firstLine="0"/>
        <w:rPr>
          <w:color w:val="000000"/>
          <w:sz w:val="24"/>
          <w:szCs w:val="24"/>
          <w:lang w:val="ru-RU"/>
        </w:rPr>
      </w:pPr>
      <w:r w:rsidRPr="000C2F28">
        <w:rPr>
          <w:color w:val="000000"/>
          <w:sz w:val="24"/>
          <w:szCs w:val="24"/>
          <w:lang w:val="ru-RU"/>
        </w:rPr>
        <w:t>Оператор связи может быть подключен по следующим интерфейсам:</w:t>
      </w:r>
    </w:p>
    <w:p w14:paraId="71C97C3C" w14:textId="77777777" w:rsidR="001C6F4A" w:rsidRPr="000C2F28" w:rsidRDefault="001C6F4A" w:rsidP="002C1752">
      <w:pPr>
        <w:numPr>
          <w:ilvl w:val="0"/>
          <w:numId w:val="2"/>
        </w:numPr>
        <w:tabs>
          <w:tab w:val="clear" w:pos="2253"/>
          <w:tab w:val="left" w:pos="284"/>
        </w:tabs>
        <w:spacing w:line="276" w:lineRule="auto"/>
        <w:ind w:left="284" w:hanging="284"/>
        <w:jc w:val="both"/>
        <w:rPr>
          <w:rFonts w:cs="Times New Roman"/>
          <w:color w:val="000000"/>
          <w:sz w:val="24"/>
          <w:szCs w:val="24"/>
          <w:lang w:val="ru-RU"/>
        </w:rPr>
      </w:pPr>
      <w:r w:rsidRPr="000C2F28">
        <w:rPr>
          <w:rFonts w:cs="Times New Roman"/>
          <w:color w:val="000000"/>
          <w:sz w:val="24"/>
          <w:szCs w:val="24"/>
          <w:lang w:val="ru-RU"/>
        </w:rPr>
        <w:t>в автоматическом режиме по специализированному протоколу взаимодействия (взаимодействие Machine-</w:t>
      </w:r>
      <w:proofErr w:type="spellStart"/>
      <w:r w:rsidRPr="000C2F28">
        <w:rPr>
          <w:rFonts w:cs="Times New Roman"/>
          <w:color w:val="000000"/>
          <w:sz w:val="24"/>
          <w:szCs w:val="24"/>
          <w:lang w:val="ru-RU"/>
        </w:rPr>
        <w:t>to</w:t>
      </w:r>
      <w:proofErr w:type="spellEnd"/>
      <w:r w:rsidRPr="000C2F28">
        <w:rPr>
          <w:rFonts w:cs="Times New Roman"/>
          <w:color w:val="000000"/>
          <w:sz w:val="24"/>
          <w:szCs w:val="24"/>
          <w:lang w:val="ru-RU"/>
        </w:rPr>
        <w:t>-Machine) по протоколу HTTP/SOAP;</w:t>
      </w:r>
    </w:p>
    <w:p w14:paraId="59B00BB9" w14:textId="77777777" w:rsidR="001C6F4A" w:rsidRPr="000C2F28" w:rsidRDefault="001C6F4A" w:rsidP="002C1752">
      <w:pPr>
        <w:numPr>
          <w:ilvl w:val="0"/>
          <w:numId w:val="2"/>
        </w:numPr>
        <w:tabs>
          <w:tab w:val="clear" w:pos="2253"/>
          <w:tab w:val="left" w:pos="284"/>
        </w:tabs>
        <w:spacing w:line="276" w:lineRule="auto"/>
        <w:ind w:left="284" w:hanging="284"/>
        <w:jc w:val="both"/>
        <w:rPr>
          <w:rFonts w:cs="Times New Roman"/>
          <w:color w:val="000000"/>
          <w:sz w:val="24"/>
          <w:szCs w:val="24"/>
          <w:lang w:val="ru-RU"/>
        </w:rPr>
      </w:pPr>
      <w:r w:rsidRPr="000C2F28">
        <w:rPr>
          <w:rFonts w:cs="Times New Roman"/>
          <w:color w:val="000000"/>
          <w:sz w:val="24"/>
          <w:szCs w:val="24"/>
          <w:lang w:val="ru-RU"/>
        </w:rPr>
        <w:t xml:space="preserve">через Web-интерфейс по протоколу </w:t>
      </w:r>
      <w:proofErr w:type="spellStart"/>
      <w:r w:rsidRPr="000C2F28">
        <w:rPr>
          <w:rFonts w:cs="Times New Roman"/>
          <w:color w:val="000000"/>
          <w:sz w:val="24"/>
          <w:szCs w:val="24"/>
          <w:lang w:val="ru-RU"/>
        </w:rPr>
        <w:t>HTTPs</w:t>
      </w:r>
      <w:proofErr w:type="spellEnd"/>
      <w:r w:rsidRPr="000C2F28">
        <w:rPr>
          <w:rFonts w:cs="Times New Roman"/>
          <w:color w:val="000000"/>
          <w:sz w:val="24"/>
          <w:szCs w:val="24"/>
          <w:lang w:val="ru-RU"/>
        </w:rPr>
        <w:t>;</w:t>
      </w:r>
    </w:p>
    <w:p w14:paraId="51BE90D9" w14:textId="77777777" w:rsidR="001C6F4A" w:rsidRPr="000C2F28" w:rsidRDefault="001C6F4A" w:rsidP="002C1752">
      <w:pPr>
        <w:numPr>
          <w:ilvl w:val="0"/>
          <w:numId w:val="2"/>
        </w:numPr>
        <w:tabs>
          <w:tab w:val="clear" w:pos="2253"/>
          <w:tab w:val="left" w:pos="284"/>
        </w:tabs>
        <w:spacing w:line="276" w:lineRule="auto"/>
        <w:ind w:left="284" w:hanging="284"/>
        <w:jc w:val="both"/>
        <w:rPr>
          <w:rFonts w:cs="Times New Roman"/>
          <w:color w:val="000000"/>
          <w:sz w:val="24"/>
          <w:szCs w:val="24"/>
          <w:lang w:val="ru-RU"/>
        </w:rPr>
      </w:pPr>
      <w:r w:rsidRPr="000C2F28">
        <w:rPr>
          <w:rFonts w:cs="Times New Roman"/>
          <w:color w:val="000000"/>
          <w:sz w:val="24"/>
          <w:szCs w:val="24"/>
          <w:lang w:val="ru-RU"/>
        </w:rPr>
        <w:t>по протоколу SFTP.</w:t>
      </w:r>
    </w:p>
    <w:p w14:paraId="16C7AA1A" w14:textId="7276BD42" w:rsidR="001C6F4A" w:rsidRPr="000C2F28" w:rsidRDefault="001C6F4A" w:rsidP="00F23CFC">
      <w:pPr>
        <w:pStyle w:val="4"/>
        <w:numPr>
          <w:ilvl w:val="1"/>
          <w:numId w:val="1"/>
        </w:numPr>
        <w:shd w:val="clear" w:color="auto" w:fill="auto"/>
        <w:tabs>
          <w:tab w:val="left" w:pos="709"/>
        </w:tabs>
        <w:spacing w:before="0" w:line="276" w:lineRule="auto"/>
        <w:ind w:left="0" w:firstLine="0"/>
        <w:rPr>
          <w:color w:val="000000"/>
          <w:sz w:val="24"/>
          <w:szCs w:val="24"/>
          <w:lang w:val="ru-RU"/>
        </w:rPr>
      </w:pPr>
      <w:r w:rsidRPr="000C2F28">
        <w:rPr>
          <w:color w:val="000000"/>
          <w:sz w:val="24"/>
          <w:szCs w:val="24"/>
          <w:lang w:val="ru-RU"/>
        </w:rPr>
        <w:t xml:space="preserve">Подключение к БДПН оформляется Актом о подключении к </w:t>
      </w:r>
      <w:r w:rsidR="00AD258B">
        <w:rPr>
          <w:color w:val="000000"/>
          <w:sz w:val="24"/>
          <w:szCs w:val="24"/>
          <w:lang w:val="ru-RU"/>
        </w:rPr>
        <w:t xml:space="preserve">базе данных перенесенных </w:t>
      </w:r>
      <w:r w:rsidR="00CA2B7A">
        <w:rPr>
          <w:color w:val="000000"/>
          <w:sz w:val="24"/>
          <w:szCs w:val="24"/>
          <w:lang w:val="ru-RU"/>
        </w:rPr>
        <w:t xml:space="preserve">абонентских </w:t>
      </w:r>
      <w:r w:rsidR="00AD258B">
        <w:rPr>
          <w:color w:val="000000"/>
          <w:sz w:val="24"/>
          <w:szCs w:val="24"/>
          <w:lang w:val="ru-RU"/>
        </w:rPr>
        <w:t>номеров</w:t>
      </w:r>
      <w:r w:rsidRPr="000C2F28">
        <w:rPr>
          <w:color w:val="000000"/>
          <w:sz w:val="24"/>
          <w:szCs w:val="24"/>
          <w:lang w:val="ru-RU"/>
        </w:rPr>
        <w:t xml:space="preserve">, подписанным с обеих </w:t>
      </w:r>
      <w:r w:rsidR="00CC2CEE">
        <w:rPr>
          <w:color w:val="000000"/>
          <w:sz w:val="24"/>
          <w:szCs w:val="24"/>
          <w:lang w:val="ru-RU"/>
        </w:rPr>
        <w:t>с</w:t>
      </w:r>
      <w:r w:rsidRPr="000C2F28">
        <w:rPr>
          <w:color w:val="000000"/>
          <w:sz w:val="24"/>
          <w:szCs w:val="24"/>
          <w:lang w:val="ru-RU"/>
        </w:rPr>
        <w:t>торон</w:t>
      </w:r>
      <w:r w:rsidR="000C41B3" w:rsidRPr="000C2F28">
        <w:rPr>
          <w:color w:val="000000"/>
          <w:sz w:val="24"/>
          <w:szCs w:val="24"/>
          <w:lang w:val="ru-RU"/>
        </w:rPr>
        <w:t>.</w:t>
      </w:r>
      <w:r w:rsidR="008B63D6" w:rsidRPr="000C2F28">
        <w:rPr>
          <w:color w:val="000000"/>
          <w:sz w:val="24"/>
          <w:szCs w:val="24"/>
          <w:lang w:val="ru-RU"/>
        </w:rPr>
        <w:t xml:space="preserve"> Форма Акта о подключении</w:t>
      </w:r>
      <w:r w:rsidR="00CF40D0" w:rsidRPr="000C2F28">
        <w:rPr>
          <w:color w:val="000000"/>
          <w:sz w:val="24"/>
          <w:szCs w:val="24"/>
          <w:lang w:val="ru-RU"/>
        </w:rPr>
        <w:t xml:space="preserve"> </w:t>
      </w:r>
      <w:r w:rsidR="00AD258B" w:rsidRPr="000C2F28">
        <w:rPr>
          <w:color w:val="000000"/>
          <w:sz w:val="24"/>
          <w:szCs w:val="24"/>
          <w:lang w:val="ru-RU"/>
        </w:rPr>
        <w:t xml:space="preserve">к </w:t>
      </w:r>
      <w:r w:rsidR="00AD258B">
        <w:rPr>
          <w:color w:val="000000"/>
          <w:sz w:val="24"/>
          <w:szCs w:val="24"/>
          <w:lang w:val="ru-RU"/>
        </w:rPr>
        <w:t xml:space="preserve">базе данных перенесенных </w:t>
      </w:r>
      <w:r w:rsidR="00D478A1">
        <w:rPr>
          <w:color w:val="000000"/>
          <w:sz w:val="24"/>
          <w:szCs w:val="24"/>
          <w:lang w:val="ru-RU"/>
        </w:rPr>
        <w:t xml:space="preserve">абонентских </w:t>
      </w:r>
      <w:r w:rsidR="00AD258B">
        <w:rPr>
          <w:color w:val="000000"/>
          <w:sz w:val="24"/>
          <w:szCs w:val="24"/>
          <w:lang w:val="ru-RU"/>
        </w:rPr>
        <w:t>номеров</w:t>
      </w:r>
      <w:r w:rsidR="00AD258B" w:rsidRPr="000C2F28">
        <w:rPr>
          <w:color w:val="000000"/>
          <w:sz w:val="24"/>
          <w:szCs w:val="24"/>
          <w:lang w:val="ru-RU"/>
        </w:rPr>
        <w:t xml:space="preserve"> </w:t>
      </w:r>
      <w:r w:rsidR="00CF40D0" w:rsidRPr="000C2F28">
        <w:rPr>
          <w:color w:val="000000"/>
          <w:sz w:val="24"/>
          <w:szCs w:val="24"/>
          <w:lang w:val="ru-RU"/>
        </w:rPr>
        <w:t xml:space="preserve">приведена в Приложении № </w:t>
      </w:r>
      <w:r w:rsidR="00EF4FEE" w:rsidRPr="000C2F28">
        <w:rPr>
          <w:color w:val="000000"/>
          <w:sz w:val="24"/>
          <w:szCs w:val="24"/>
          <w:lang w:val="ru-RU"/>
        </w:rPr>
        <w:t xml:space="preserve">3 </w:t>
      </w:r>
      <w:r w:rsidR="000C41B3" w:rsidRPr="000C2F28">
        <w:rPr>
          <w:color w:val="000000"/>
          <w:sz w:val="24"/>
          <w:szCs w:val="24"/>
          <w:lang w:val="ru-RU"/>
        </w:rPr>
        <w:t>к Договору</w:t>
      </w:r>
      <w:r w:rsidRPr="000C2F28">
        <w:rPr>
          <w:color w:val="000000"/>
          <w:sz w:val="24"/>
          <w:szCs w:val="24"/>
          <w:lang w:val="ru-RU"/>
        </w:rPr>
        <w:t>.</w:t>
      </w:r>
    </w:p>
    <w:p w14:paraId="04D5760D" w14:textId="77777777" w:rsidR="001C6F4A" w:rsidRPr="000C2F28" w:rsidRDefault="001C6F4A" w:rsidP="00F23CFC">
      <w:pPr>
        <w:pStyle w:val="4"/>
        <w:numPr>
          <w:ilvl w:val="1"/>
          <w:numId w:val="1"/>
        </w:numPr>
        <w:shd w:val="clear" w:color="auto" w:fill="auto"/>
        <w:tabs>
          <w:tab w:val="left" w:pos="709"/>
        </w:tabs>
        <w:spacing w:before="0" w:line="276" w:lineRule="auto"/>
        <w:ind w:left="0" w:firstLine="0"/>
        <w:rPr>
          <w:color w:val="000000"/>
          <w:sz w:val="24"/>
          <w:szCs w:val="24"/>
          <w:lang w:val="ru-RU"/>
        </w:rPr>
      </w:pPr>
      <w:r w:rsidRPr="000C2F28">
        <w:rPr>
          <w:color w:val="000000"/>
          <w:sz w:val="24"/>
          <w:szCs w:val="24"/>
          <w:lang w:val="ru-RU"/>
        </w:rPr>
        <w:t>Проведение регламентных работ производится в порядке, установленном Техническими условиями.</w:t>
      </w:r>
    </w:p>
    <w:p w14:paraId="0C1E7298" w14:textId="50478FF3" w:rsidR="001C6F4A" w:rsidRDefault="001C6F4A" w:rsidP="00F23CFC">
      <w:pPr>
        <w:pStyle w:val="4"/>
        <w:numPr>
          <w:ilvl w:val="1"/>
          <w:numId w:val="1"/>
        </w:numPr>
        <w:shd w:val="clear" w:color="auto" w:fill="auto"/>
        <w:tabs>
          <w:tab w:val="left" w:pos="709"/>
        </w:tabs>
        <w:spacing w:before="0" w:line="276" w:lineRule="auto"/>
        <w:ind w:left="0" w:firstLine="0"/>
        <w:rPr>
          <w:color w:val="000000"/>
          <w:sz w:val="24"/>
          <w:szCs w:val="24"/>
          <w:lang w:val="ru-RU"/>
        </w:rPr>
      </w:pPr>
      <w:r w:rsidRPr="002C1752">
        <w:rPr>
          <w:color w:val="000000"/>
          <w:sz w:val="24"/>
          <w:szCs w:val="24"/>
          <w:lang w:val="ru-RU"/>
        </w:rPr>
        <w:t xml:space="preserve">Началом оказания </w:t>
      </w:r>
      <w:r w:rsidR="00316C8F">
        <w:rPr>
          <w:color w:val="000000"/>
          <w:sz w:val="24"/>
          <w:szCs w:val="24"/>
          <w:lang w:val="ru-RU"/>
        </w:rPr>
        <w:t>У</w:t>
      </w:r>
      <w:r w:rsidRPr="002C1752">
        <w:rPr>
          <w:color w:val="000000"/>
          <w:sz w:val="24"/>
          <w:szCs w:val="24"/>
          <w:lang w:val="ru-RU"/>
        </w:rPr>
        <w:t>слуг по внесению изменений в БДПН является дата подписания Договора.</w:t>
      </w:r>
    </w:p>
    <w:p w14:paraId="767BF734" w14:textId="77777777" w:rsidR="009A4304" w:rsidRPr="002C1752" w:rsidRDefault="009A4304" w:rsidP="00CB0565">
      <w:pPr>
        <w:pStyle w:val="4"/>
        <w:shd w:val="clear" w:color="auto" w:fill="auto"/>
        <w:tabs>
          <w:tab w:val="left" w:pos="709"/>
        </w:tabs>
        <w:spacing w:before="0" w:line="276" w:lineRule="auto"/>
        <w:rPr>
          <w:color w:val="000000"/>
          <w:sz w:val="24"/>
          <w:szCs w:val="24"/>
          <w:lang w:val="ru-RU"/>
        </w:rPr>
      </w:pPr>
    </w:p>
    <w:p w14:paraId="071EE898" w14:textId="77777777" w:rsidR="001C6F4A" w:rsidRPr="000C2F28" w:rsidRDefault="001C6F4A" w:rsidP="00F23CFC">
      <w:pPr>
        <w:pStyle w:val="4"/>
        <w:numPr>
          <w:ilvl w:val="0"/>
          <w:numId w:val="1"/>
        </w:numPr>
        <w:shd w:val="clear" w:color="auto" w:fill="auto"/>
        <w:tabs>
          <w:tab w:val="left" w:pos="709"/>
        </w:tabs>
        <w:spacing w:before="0" w:line="276" w:lineRule="auto"/>
        <w:ind w:left="0" w:firstLine="0"/>
        <w:rPr>
          <w:b/>
          <w:color w:val="000000"/>
          <w:sz w:val="24"/>
          <w:szCs w:val="24"/>
          <w:lang w:val="ru-RU"/>
        </w:rPr>
      </w:pPr>
      <w:r w:rsidRPr="000C2F28">
        <w:rPr>
          <w:b/>
          <w:color w:val="000000"/>
          <w:sz w:val="24"/>
          <w:szCs w:val="24"/>
          <w:lang w:val="ru-RU"/>
        </w:rPr>
        <w:t>Ответственность Сторон</w:t>
      </w:r>
    </w:p>
    <w:p w14:paraId="47CDCB9C" w14:textId="646A4A99" w:rsidR="001C6F4A" w:rsidRPr="000C2F28" w:rsidRDefault="001C6F4A" w:rsidP="00F23CFC">
      <w:pPr>
        <w:pStyle w:val="4"/>
        <w:numPr>
          <w:ilvl w:val="1"/>
          <w:numId w:val="1"/>
        </w:numPr>
        <w:shd w:val="clear" w:color="auto" w:fill="auto"/>
        <w:tabs>
          <w:tab w:val="left" w:pos="709"/>
        </w:tabs>
        <w:spacing w:before="0" w:line="276" w:lineRule="auto"/>
        <w:ind w:left="0" w:firstLine="0"/>
        <w:rPr>
          <w:color w:val="000000"/>
          <w:sz w:val="24"/>
          <w:szCs w:val="24"/>
          <w:lang w:val="ru-RU"/>
        </w:rPr>
      </w:pPr>
      <w:r w:rsidRPr="000C2F28">
        <w:rPr>
          <w:color w:val="000000"/>
          <w:sz w:val="24"/>
          <w:szCs w:val="24"/>
          <w:lang w:val="ru-RU"/>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w:t>
      </w:r>
      <w:r w:rsidR="00400412">
        <w:rPr>
          <w:color w:val="000000"/>
          <w:sz w:val="24"/>
          <w:szCs w:val="24"/>
          <w:lang w:val="ru-RU"/>
        </w:rPr>
        <w:t xml:space="preserve">оссийской </w:t>
      </w:r>
      <w:r w:rsidRPr="000C2F28">
        <w:rPr>
          <w:color w:val="000000"/>
          <w:sz w:val="24"/>
          <w:szCs w:val="24"/>
          <w:lang w:val="ru-RU"/>
        </w:rPr>
        <w:t>Ф</w:t>
      </w:r>
      <w:r w:rsidR="00400412">
        <w:rPr>
          <w:color w:val="000000"/>
          <w:sz w:val="24"/>
          <w:szCs w:val="24"/>
          <w:lang w:val="ru-RU"/>
        </w:rPr>
        <w:t>едерации</w:t>
      </w:r>
      <w:r w:rsidRPr="000C2F28">
        <w:rPr>
          <w:color w:val="000000"/>
          <w:sz w:val="24"/>
          <w:szCs w:val="24"/>
          <w:lang w:val="ru-RU"/>
        </w:rPr>
        <w:t>.</w:t>
      </w:r>
    </w:p>
    <w:p w14:paraId="3D0908F2" w14:textId="77777777" w:rsidR="001C6F4A" w:rsidRPr="000C2F28" w:rsidRDefault="001C6F4A" w:rsidP="00F23CFC">
      <w:pPr>
        <w:pStyle w:val="4"/>
        <w:numPr>
          <w:ilvl w:val="1"/>
          <w:numId w:val="1"/>
        </w:numPr>
        <w:shd w:val="clear" w:color="auto" w:fill="auto"/>
        <w:tabs>
          <w:tab w:val="left" w:pos="709"/>
        </w:tabs>
        <w:spacing w:before="0" w:line="276" w:lineRule="auto"/>
        <w:ind w:left="0" w:firstLine="0"/>
        <w:rPr>
          <w:color w:val="000000"/>
          <w:sz w:val="24"/>
          <w:szCs w:val="24"/>
          <w:lang w:val="ru-RU"/>
        </w:rPr>
      </w:pPr>
      <w:r w:rsidRPr="000C2F28">
        <w:rPr>
          <w:color w:val="000000"/>
          <w:sz w:val="24"/>
          <w:szCs w:val="24"/>
          <w:lang w:val="ru-RU"/>
        </w:rPr>
        <w:t>В случае нарушения Оператором связи сроков исполнения своих обязательств по оплате счетов в пользу Оператора БДПН за оказанную Услугу, Оператор БДПН вправе потребовать уплаты пени в размере 1/3</w:t>
      </w:r>
      <w:r w:rsidR="003B0E91">
        <w:rPr>
          <w:color w:val="000000"/>
          <w:sz w:val="24"/>
          <w:szCs w:val="24"/>
          <w:lang w:val="ru-RU"/>
        </w:rPr>
        <w:t>00</w:t>
      </w:r>
      <w:r w:rsidRPr="000C2F28">
        <w:rPr>
          <w:color w:val="000000"/>
          <w:sz w:val="24"/>
          <w:szCs w:val="24"/>
          <w:lang w:val="ru-RU"/>
        </w:rPr>
        <w:t xml:space="preserve"> </w:t>
      </w:r>
      <w:r w:rsidRPr="000C2F28">
        <w:rPr>
          <w:color w:val="000000"/>
          <w:kern w:val="1"/>
          <w:sz w:val="24"/>
          <w:szCs w:val="24"/>
          <w:lang w:val="ru-RU" w:eastAsia="zh-CN"/>
        </w:rPr>
        <w:t>(одн</w:t>
      </w:r>
      <w:r w:rsidR="003B0E91">
        <w:rPr>
          <w:color w:val="000000"/>
          <w:kern w:val="1"/>
          <w:sz w:val="24"/>
          <w:szCs w:val="24"/>
          <w:lang w:val="ru-RU" w:eastAsia="zh-CN"/>
        </w:rPr>
        <w:t>ой</w:t>
      </w:r>
      <w:r w:rsidRPr="000C2F28">
        <w:rPr>
          <w:color w:val="000000"/>
          <w:kern w:val="1"/>
          <w:sz w:val="24"/>
          <w:szCs w:val="24"/>
          <w:lang w:val="ru-RU" w:eastAsia="zh-CN"/>
        </w:rPr>
        <w:t xml:space="preserve"> тр</w:t>
      </w:r>
      <w:r w:rsidR="003B0E91">
        <w:rPr>
          <w:color w:val="000000"/>
          <w:kern w:val="1"/>
          <w:sz w:val="24"/>
          <w:szCs w:val="24"/>
          <w:lang w:val="ru-RU" w:eastAsia="zh-CN"/>
        </w:rPr>
        <w:t>ехсотой</w:t>
      </w:r>
      <w:r w:rsidRPr="000C2F28">
        <w:rPr>
          <w:color w:val="000000"/>
          <w:kern w:val="1"/>
          <w:sz w:val="24"/>
          <w:szCs w:val="24"/>
          <w:lang w:val="ru-RU" w:eastAsia="zh-CN"/>
        </w:rPr>
        <w:t xml:space="preserve">) </w:t>
      </w:r>
      <w:r w:rsidRPr="000C2F28">
        <w:rPr>
          <w:color w:val="000000"/>
          <w:sz w:val="24"/>
          <w:szCs w:val="24"/>
          <w:lang w:val="ru-RU"/>
        </w:rPr>
        <w:t xml:space="preserve">действующей </w:t>
      </w:r>
      <w:r w:rsidR="003B0E91">
        <w:rPr>
          <w:color w:val="000000"/>
          <w:sz w:val="24"/>
          <w:szCs w:val="24"/>
          <w:lang w:val="ru-RU"/>
        </w:rPr>
        <w:t xml:space="preserve">на дату уплаты пени ключевой </w:t>
      </w:r>
      <w:r w:rsidRPr="000C2F28">
        <w:rPr>
          <w:color w:val="000000"/>
          <w:sz w:val="24"/>
          <w:szCs w:val="24"/>
          <w:lang w:val="ru-RU"/>
        </w:rPr>
        <w:t>ставки Центрального банка Российской Федерации от не</w:t>
      </w:r>
      <w:r w:rsidR="003B0E91">
        <w:rPr>
          <w:color w:val="000000"/>
          <w:sz w:val="24"/>
          <w:szCs w:val="24"/>
          <w:lang w:val="ru-RU"/>
        </w:rPr>
        <w:t xml:space="preserve"> у</w:t>
      </w:r>
      <w:r w:rsidRPr="000C2F28">
        <w:rPr>
          <w:color w:val="000000"/>
          <w:sz w:val="24"/>
          <w:szCs w:val="24"/>
          <w:lang w:val="ru-RU"/>
        </w:rPr>
        <w:t xml:space="preserve">плаченной </w:t>
      </w:r>
      <w:r w:rsidR="003B0E91">
        <w:rPr>
          <w:color w:val="000000"/>
          <w:sz w:val="24"/>
          <w:szCs w:val="24"/>
          <w:lang w:val="ru-RU"/>
        </w:rPr>
        <w:t xml:space="preserve">в срок </w:t>
      </w:r>
      <w:r w:rsidRPr="000C2F28">
        <w:rPr>
          <w:color w:val="000000"/>
          <w:sz w:val="24"/>
          <w:szCs w:val="24"/>
          <w:lang w:val="ru-RU"/>
        </w:rPr>
        <w:t>суммы за каждый просроченный день.</w:t>
      </w:r>
    </w:p>
    <w:p w14:paraId="1EA90D9F" w14:textId="5CBCA9F2" w:rsidR="001C6F4A" w:rsidRPr="000C2F28" w:rsidRDefault="001C6F4A" w:rsidP="00F23CFC">
      <w:pPr>
        <w:pStyle w:val="4"/>
        <w:numPr>
          <w:ilvl w:val="1"/>
          <w:numId w:val="1"/>
        </w:numPr>
        <w:shd w:val="clear" w:color="auto" w:fill="auto"/>
        <w:tabs>
          <w:tab w:val="left" w:pos="709"/>
        </w:tabs>
        <w:spacing w:before="0" w:line="276" w:lineRule="auto"/>
        <w:ind w:left="0" w:firstLine="0"/>
        <w:rPr>
          <w:color w:val="000000"/>
          <w:sz w:val="24"/>
          <w:szCs w:val="24"/>
          <w:lang w:val="ru-RU"/>
        </w:rPr>
      </w:pPr>
      <w:r w:rsidRPr="000C2F28">
        <w:rPr>
          <w:color w:val="000000"/>
          <w:sz w:val="24"/>
          <w:szCs w:val="24"/>
          <w:lang w:val="ru-RU"/>
        </w:rPr>
        <w:t>Ни одна из Сторон не несет ответственности за неисполнение своих обязательств по Договору в связи с изменением реквизитов другой Стороны, в том случае, если другая Сторона не уведомила об изменении своих реквизитов.</w:t>
      </w:r>
    </w:p>
    <w:p w14:paraId="567C6134" w14:textId="77777777" w:rsidR="001C6F4A" w:rsidRPr="000C2F28" w:rsidRDefault="001C6F4A" w:rsidP="00F23CFC">
      <w:pPr>
        <w:pStyle w:val="4"/>
        <w:shd w:val="clear" w:color="auto" w:fill="auto"/>
        <w:tabs>
          <w:tab w:val="left" w:pos="709"/>
        </w:tabs>
        <w:spacing w:before="0" w:line="276" w:lineRule="auto"/>
        <w:rPr>
          <w:color w:val="000000"/>
          <w:sz w:val="24"/>
          <w:szCs w:val="24"/>
          <w:lang w:val="ru-RU"/>
        </w:rPr>
      </w:pPr>
    </w:p>
    <w:p w14:paraId="7CA9FCED" w14:textId="77777777" w:rsidR="001C6F4A" w:rsidRPr="000C2F28" w:rsidRDefault="001C6F4A" w:rsidP="00F23CFC">
      <w:pPr>
        <w:pStyle w:val="4"/>
        <w:numPr>
          <w:ilvl w:val="0"/>
          <w:numId w:val="1"/>
        </w:numPr>
        <w:shd w:val="clear" w:color="auto" w:fill="auto"/>
        <w:tabs>
          <w:tab w:val="left" w:pos="709"/>
        </w:tabs>
        <w:spacing w:before="0" w:line="276" w:lineRule="auto"/>
        <w:ind w:left="0" w:firstLine="0"/>
        <w:rPr>
          <w:b/>
          <w:color w:val="000000"/>
          <w:sz w:val="24"/>
          <w:szCs w:val="24"/>
          <w:lang w:val="ru-RU"/>
        </w:rPr>
      </w:pPr>
      <w:r w:rsidRPr="000C2F28">
        <w:rPr>
          <w:b/>
          <w:color w:val="000000"/>
          <w:sz w:val="24"/>
          <w:szCs w:val="24"/>
          <w:lang w:val="ru-RU"/>
        </w:rPr>
        <w:t>Обстоятельства непреодолимой силы</w:t>
      </w:r>
    </w:p>
    <w:p w14:paraId="205905AA" w14:textId="09BF09AC" w:rsidR="001C6F4A" w:rsidRPr="000C2F28" w:rsidRDefault="001C6F4A" w:rsidP="00F23CFC">
      <w:pPr>
        <w:pStyle w:val="4"/>
        <w:numPr>
          <w:ilvl w:val="1"/>
          <w:numId w:val="1"/>
        </w:numPr>
        <w:shd w:val="clear" w:color="auto" w:fill="auto"/>
        <w:tabs>
          <w:tab w:val="left" w:pos="709"/>
        </w:tabs>
        <w:spacing w:before="0" w:line="276" w:lineRule="auto"/>
        <w:ind w:left="0" w:firstLine="0"/>
        <w:rPr>
          <w:color w:val="000000"/>
          <w:sz w:val="24"/>
          <w:szCs w:val="24"/>
          <w:lang w:val="ru-RU"/>
        </w:rPr>
      </w:pPr>
      <w:r w:rsidRPr="000C2F28">
        <w:rPr>
          <w:color w:val="000000"/>
          <w:sz w:val="24"/>
          <w:szCs w:val="24"/>
          <w:lang w:val="ru-RU"/>
        </w:rPr>
        <w:t xml:space="preserve">Стороны не несут ответственности за </w:t>
      </w:r>
      <w:r w:rsidR="00B77B40">
        <w:rPr>
          <w:color w:val="000000"/>
          <w:sz w:val="24"/>
          <w:szCs w:val="24"/>
          <w:lang w:val="ru-RU"/>
        </w:rPr>
        <w:t xml:space="preserve">неисполнение или ненадлежащее исполнение </w:t>
      </w:r>
      <w:r w:rsidRPr="000C2F28">
        <w:rPr>
          <w:color w:val="000000"/>
          <w:sz w:val="24"/>
          <w:szCs w:val="24"/>
          <w:lang w:val="ru-RU"/>
        </w:rPr>
        <w:t xml:space="preserve">обязательств по Договору, если </w:t>
      </w:r>
      <w:r w:rsidR="00B77B40">
        <w:rPr>
          <w:color w:val="000000"/>
          <w:sz w:val="24"/>
          <w:szCs w:val="24"/>
          <w:lang w:val="ru-RU"/>
        </w:rPr>
        <w:t>неисполнение или ненадлежащее исполнение</w:t>
      </w:r>
      <w:r w:rsidRPr="000C2F28">
        <w:rPr>
          <w:color w:val="000000"/>
          <w:sz w:val="24"/>
          <w:szCs w:val="24"/>
          <w:lang w:val="ru-RU"/>
        </w:rPr>
        <w:t xml:space="preserve"> произошли вследствие обстоятельств непреодолимой силы; в число таких обстоятельств входят: война (включая гражданскую), мятежи, саботаж, забастовки, пожары, взрывы, наводнение или иное стихийное бедствие.</w:t>
      </w:r>
    </w:p>
    <w:p w14:paraId="123AFE16" w14:textId="183A38B8" w:rsidR="001C6F4A" w:rsidRPr="000C2F28" w:rsidRDefault="001C6F4A" w:rsidP="00F23CFC">
      <w:pPr>
        <w:pStyle w:val="4"/>
        <w:numPr>
          <w:ilvl w:val="1"/>
          <w:numId w:val="1"/>
        </w:numPr>
        <w:shd w:val="clear" w:color="auto" w:fill="auto"/>
        <w:tabs>
          <w:tab w:val="left" w:pos="709"/>
        </w:tabs>
        <w:spacing w:before="0" w:line="276" w:lineRule="auto"/>
        <w:ind w:left="0" w:firstLine="0"/>
        <w:rPr>
          <w:color w:val="000000"/>
          <w:sz w:val="24"/>
          <w:szCs w:val="24"/>
          <w:lang w:val="ru-RU"/>
        </w:rPr>
      </w:pPr>
      <w:r w:rsidRPr="000C2F28">
        <w:rPr>
          <w:color w:val="000000"/>
          <w:sz w:val="24"/>
          <w:szCs w:val="24"/>
          <w:lang w:val="ru-RU"/>
        </w:rPr>
        <w:t xml:space="preserve">Немедленно после получения информации о наступлении любых обстоятельств, </w:t>
      </w:r>
      <w:r w:rsidR="00B77B40">
        <w:rPr>
          <w:color w:val="000000"/>
          <w:sz w:val="24"/>
          <w:szCs w:val="24"/>
          <w:lang w:val="ru-RU"/>
        </w:rPr>
        <w:t xml:space="preserve">вследствие которых невозможно надлежащее исполнение обязательств по </w:t>
      </w:r>
      <w:r w:rsidRPr="000C2F28">
        <w:rPr>
          <w:color w:val="000000"/>
          <w:sz w:val="24"/>
          <w:szCs w:val="24"/>
          <w:lang w:val="ru-RU"/>
        </w:rPr>
        <w:t>Договор</w:t>
      </w:r>
      <w:r w:rsidR="00B77B40">
        <w:rPr>
          <w:color w:val="000000"/>
          <w:sz w:val="24"/>
          <w:szCs w:val="24"/>
          <w:lang w:val="ru-RU"/>
        </w:rPr>
        <w:t>у</w:t>
      </w:r>
      <w:r w:rsidRPr="000C2F28">
        <w:rPr>
          <w:color w:val="000000"/>
          <w:sz w:val="24"/>
          <w:szCs w:val="24"/>
          <w:lang w:val="ru-RU"/>
        </w:rPr>
        <w:t xml:space="preserve">, Стороны </w:t>
      </w:r>
      <w:r w:rsidRPr="000C2F28">
        <w:rPr>
          <w:color w:val="000000"/>
          <w:sz w:val="24"/>
          <w:szCs w:val="24"/>
          <w:lang w:val="ru-RU"/>
        </w:rPr>
        <w:lastRenderedPageBreak/>
        <w:t xml:space="preserve">письменно уведомляют об этом друг друга в течение 10 (десяти) </w:t>
      </w:r>
      <w:r w:rsidR="00813014" w:rsidRPr="000C2F28">
        <w:rPr>
          <w:color w:val="000000"/>
          <w:sz w:val="24"/>
          <w:szCs w:val="24"/>
          <w:lang w:val="ru-RU"/>
        </w:rPr>
        <w:t xml:space="preserve">рабочих </w:t>
      </w:r>
      <w:r w:rsidRPr="000C2F28">
        <w:rPr>
          <w:color w:val="000000"/>
          <w:sz w:val="24"/>
          <w:szCs w:val="24"/>
          <w:lang w:val="ru-RU"/>
        </w:rPr>
        <w:t xml:space="preserve">дней с момента наступления таких обстоятельств. </w:t>
      </w:r>
    </w:p>
    <w:p w14:paraId="7C3255B9" w14:textId="77777777" w:rsidR="001C6F4A" w:rsidRPr="000C2F28" w:rsidRDefault="001C6F4A" w:rsidP="00F23CFC">
      <w:pPr>
        <w:pStyle w:val="4"/>
        <w:numPr>
          <w:ilvl w:val="1"/>
          <w:numId w:val="1"/>
        </w:numPr>
        <w:shd w:val="clear" w:color="auto" w:fill="auto"/>
        <w:tabs>
          <w:tab w:val="left" w:pos="709"/>
        </w:tabs>
        <w:spacing w:before="0" w:line="276" w:lineRule="auto"/>
        <w:ind w:left="0" w:firstLine="0"/>
        <w:rPr>
          <w:color w:val="000000"/>
          <w:sz w:val="24"/>
          <w:szCs w:val="24"/>
          <w:lang w:val="ru-RU"/>
        </w:rPr>
      </w:pPr>
      <w:r w:rsidRPr="000C2F28">
        <w:rPr>
          <w:color w:val="000000"/>
          <w:sz w:val="24"/>
          <w:szCs w:val="24"/>
          <w:lang w:val="ru-RU"/>
        </w:rPr>
        <w:t xml:space="preserve">Стороны не несут ответственности за любой ущерб, включая убытки, а также расходы, связанные с претензиями или требованиями третьих лиц, которые могут возникнуть в результате обстоятельств непреодолимой силы. </w:t>
      </w:r>
    </w:p>
    <w:p w14:paraId="320FA234" w14:textId="4CD08500" w:rsidR="001C6F4A" w:rsidRPr="000C2F28" w:rsidRDefault="001C6F4A" w:rsidP="00F23CFC">
      <w:pPr>
        <w:pStyle w:val="4"/>
        <w:numPr>
          <w:ilvl w:val="1"/>
          <w:numId w:val="1"/>
        </w:numPr>
        <w:shd w:val="clear" w:color="auto" w:fill="auto"/>
        <w:tabs>
          <w:tab w:val="left" w:pos="709"/>
        </w:tabs>
        <w:spacing w:before="0" w:line="276" w:lineRule="auto"/>
        <w:ind w:left="0" w:firstLine="0"/>
        <w:rPr>
          <w:color w:val="000000"/>
          <w:sz w:val="24"/>
          <w:szCs w:val="24"/>
          <w:lang w:val="ru-RU"/>
        </w:rPr>
      </w:pPr>
      <w:r w:rsidRPr="000C2F28">
        <w:rPr>
          <w:color w:val="000000"/>
          <w:sz w:val="24"/>
          <w:szCs w:val="24"/>
          <w:lang w:val="ru-RU"/>
        </w:rPr>
        <w:t xml:space="preserve">Если обстоятельство непреодолимой силы вызывает существенное нарушение или неисполнение обязательств по Договору, длящееся более 180 (ста восьмидесяти) дней, Стороны обсудят возможность альтернативных способов исполнения Договора, или прекращения действия Договора без возмещения убытков. </w:t>
      </w:r>
    </w:p>
    <w:p w14:paraId="1CCE7272" w14:textId="77777777" w:rsidR="001C6F4A" w:rsidRPr="000C2F28" w:rsidRDefault="001C6F4A" w:rsidP="00F23CFC">
      <w:pPr>
        <w:pStyle w:val="4"/>
        <w:shd w:val="clear" w:color="auto" w:fill="auto"/>
        <w:tabs>
          <w:tab w:val="left" w:pos="709"/>
        </w:tabs>
        <w:spacing w:before="0" w:line="276" w:lineRule="auto"/>
        <w:rPr>
          <w:b/>
          <w:color w:val="000000"/>
          <w:sz w:val="24"/>
          <w:szCs w:val="24"/>
          <w:lang w:val="ru-RU"/>
        </w:rPr>
      </w:pPr>
    </w:p>
    <w:p w14:paraId="370932D1" w14:textId="77777777" w:rsidR="001C6F4A" w:rsidRPr="000C2F28" w:rsidRDefault="001C6F4A" w:rsidP="00F23CFC">
      <w:pPr>
        <w:pStyle w:val="4"/>
        <w:numPr>
          <w:ilvl w:val="0"/>
          <w:numId w:val="1"/>
        </w:numPr>
        <w:shd w:val="clear" w:color="auto" w:fill="auto"/>
        <w:tabs>
          <w:tab w:val="left" w:pos="709"/>
        </w:tabs>
        <w:spacing w:before="0" w:line="276" w:lineRule="auto"/>
        <w:ind w:left="0" w:firstLine="0"/>
        <w:rPr>
          <w:b/>
          <w:color w:val="000000"/>
          <w:sz w:val="24"/>
          <w:szCs w:val="24"/>
          <w:lang w:val="ru-RU"/>
        </w:rPr>
      </w:pPr>
      <w:r w:rsidRPr="000C2F28">
        <w:rPr>
          <w:b/>
          <w:color w:val="000000"/>
          <w:sz w:val="24"/>
          <w:szCs w:val="24"/>
          <w:lang w:val="ru-RU"/>
        </w:rPr>
        <w:t>Порядок рассмотрения споров</w:t>
      </w:r>
    </w:p>
    <w:p w14:paraId="76EF46A0" w14:textId="768B33E7" w:rsidR="001C6F4A" w:rsidRPr="000C2F28" w:rsidRDefault="001C6F4A" w:rsidP="00F23CFC">
      <w:pPr>
        <w:pStyle w:val="4"/>
        <w:numPr>
          <w:ilvl w:val="1"/>
          <w:numId w:val="1"/>
        </w:numPr>
        <w:shd w:val="clear" w:color="auto" w:fill="auto"/>
        <w:tabs>
          <w:tab w:val="left" w:pos="709"/>
        </w:tabs>
        <w:spacing w:before="0" w:line="276" w:lineRule="auto"/>
        <w:ind w:left="0" w:firstLine="0"/>
        <w:rPr>
          <w:color w:val="000000"/>
          <w:sz w:val="24"/>
          <w:szCs w:val="24"/>
          <w:lang w:val="ru-RU"/>
        </w:rPr>
      </w:pPr>
      <w:r w:rsidRPr="000C2F28">
        <w:rPr>
          <w:color w:val="000000"/>
          <w:sz w:val="24"/>
          <w:szCs w:val="24"/>
          <w:lang w:val="ru-RU"/>
        </w:rPr>
        <w:t>В случае возникновения между Оператором БДПН и Оператором связи любых споров или разногласий, связанных с Договором или выполнением либо невыполнением любой Стороной обязательств по Договору, Стороны приложат все усилия для их разрешения путем переговоров.</w:t>
      </w:r>
    </w:p>
    <w:p w14:paraId="7FC09150" w14:textId="496AF0A5" w:rsidR="00D35379" w:rsidRDefault="001C6F4A" w:rsidP="00D35379">
      <w:pPr>
        <w:pStyle w:val="4"/>
        <w:numPr>
          <w:ilvl w:val="1"/>
          <w:numId w:val="1"/>
        </w:numPr>
        <w:shd w:val="clear" w:color="auto" w:fill="auto"/>
        <w:tabs>
          <w:tab w:val="left" w:pos="709"/>
        </w:tabs>
        <w:spacing w:before="0" w:line="276" w:lineRule="auto"/>
        <w:ind w:left="0" w:firstLine="0"/>
        <w:rPr>
          <w:color w:val="000000"/>
          <w:sz w:val="24"/>
          <w:szCs w:val="24"/>
          <w:lang w:val="ru-RU"/>
        </w:rPr>
      </w:pPr>
      <w:r w:rsidRPr="00D35379">
        <w:rPr>
          <w:color w:val="000000"/>
          <w:sz w:val="24"/>
          <w:szCs w:val="24"/>
          <w:lang w:val="ru-RU"/>
        </w:rPr>
        <w:t>Если споры не могут быть разрешены путем переговоров, спорные вопросы передаются в Арбитражный суд города Москвы для разрешения в соответствии с законодательством Р</w:t>
      </w:r>
      <w:r w:rsidR="00400412" w:rsidRPr="00D35379">
        <w:rPr>
          <w:color w:val="000000"/>
          <w:sz w:val="24"/>
          <w:szCs w:val="24"/>
          <w:lang w:val="ru-RU"/>
        </w:rPr>
        <w:t xml:space="preserve">оссийской </w:t>
      </w:r>
      <w:r w:rsidRPr="00D35379">
        <w:rPr>
          <w:color w:val="000000"/>
          <w:sz w:val="24"/>
          <w:szCs w:val="24"/>
          <w:lang w:val="ru-RU"/>
        </w:rPr>
        <w:t>Ф</w:t>
      </w:r>
      <w:r w:rsidR="00400412" w:rsidRPr="00D35379">
        <w:rPr>
          <w:color w:val="000000"/>
          <w:sz w:val="24"/>
          <w:szCs w:val="24"/>
          <w:lang w:val="ru-RU"/>
        </w:rPr>
        <w:t>едерации</w:t>
      </w:r>
      <w:r w:rsidRPr="00D35379">
        <w:rPr>
          <w:color w:val="000000"/>
          <w:sz w:val="24"/>
          <w:szCs w:val="24"/>
          <w:lang w:val="ru-RU"/>
        </w:rPr>
        <w:t>.</w:t>
      </w:r>
    </w:p>
    <w:p w14:paraId="13C37E54" w14:textId="77777777" w:rsidR="001C6F4A" w:rsidRPr="00D35379" w:rsidRDefault="001C6F4A" w:rsidP="00FF1430">
      <w:pPr>
        <w:pStyle w:val="4"/>
        <w:shd w:val="clear" w:color="auto" w:fill="auto"/>
        <w:tabs>
          <w:tab w:val="left" w:pos="709"/>
        </w:tabs>
        <w:spacing w:before="0" w:line="276" w:lineRule="auto"/>
        <w:rPr>
          <w:highlight w:val="yellow"/>
          <w:lang w:val="ru-RU"/>
        </w:rPr>
      </w:pPr>
    </w:p>
    <w:p w14:paraId="6A2FBF78" w14:textId="77777777" w:rsidR="001C6F4A" w:rsidRPr="000C2F28" w:rsidRDefault="001C6F4A" w:rsidP="00F23CFC">
      <w:pPr>
        <w:pStyle w:val="4"/>
        <w:numPr>
          <w:ilvl w:val="0"/>
          <w:numId w:val="1"/>
        </w:numPr>
        <w:shd w:val="clear" w:color="auto" w:fill="auto"/>
        <w:tabs>
          <w:tab w:val="left" w:pos="709"/>
        </w:tabs>
        <w:spacing w:before="0" w:line="276" w:lineRule="auto"/>
        <w:ind w:left="0" w:firstLine="0"/>
        <w:rPr>
          <w:b/>
          <w:color w:val="000000"/>
          <w:sz w:val="24"/>
          <w:szCs w:val="24"/>
          <w:lang w:val="ru-RU"/>
        </w:rPr>
      </w:pPr>
      <w:r w:rsidRPr="000C2F28">
        <w:rPr>
          <w:b/>
          <w:color w:val="000000"/>
          <w:sz w:val="24"/>
          <w:szCs w:val="24"/>
          <w:lang w:val="ru-RU"/>
        </w:rPr>
        <w:t xml:space="preserve">Срок действия </w:t>
      </w:r>
      <w:r w:rsidR="00DF61F7">
        <w:rPr>
          <w:b/>
          <w:color w:val="000000"/>
          <w:sz w:val="24"/>
          <w:szCs w:val="24"/>
          <w:lang w:val="ru-RU"/>
        </w:rPr>
        <w:t>Д</w:t>
      </w:r>
      <w:r w:rsidRPr="000C2F28">
        <w:rPr>
          <w:b/>
          <w:color w:val="000000"/>
          <w:sz w:val="24"/>
          <w:szCs w:val="24"/>
          <w:lang w:val="ru-RU"/>
        </w:rPr>
        <w:t>оговора</w:t>
      </w:r>
    </w:p>
    <w:p w14:paraId="44D13F2D" w14:textId="706AF786" w:rsidR="001C6F4A" w:rsidRPr="000C2F28" w:rsidRDefault="00AD258B" w:rsidP="00F23CFC">
      <w:pPr>
        <w:pStyle w:val="4"/>
        <w:numPr>
          <w:ilvl w:val="1"/>
          <w:numId w:val="1"/>
        </w:numPr>
        <w:shd w:val="clear" w:color="auto" w:fill="auto"/>
        <w:tabs>
          <w:tab w:val="left" w:pos="709"/>
        </w:tabs>
        <w:spacing w:before="0" w:line="276" w:lineRule="auto"/>
        <w:ind w:left="0" w:firstLine="0"/>
        <w:rPr>
          <w:color w:val="000000"/>
          <w:sz w:val="24"/>
          <w:szCs w:val="24"/>
          <w:lang w:val="ru-RU"/>
        </w:rPr>
      </w:pPr>
      <w:r w:rsidRPr="00D846DD">
        <w:rPr>
          <w:sz w:val="24"/>
          <w:szCs w:val="24"/>
          <w:lang w:val="ru-RU"/>
        </w:rPr>
        <w:t xml:space="preserve">Договор </w:t>
      </w:r>
      <w:r w:rsidR="001C6F4A" w:rsidRPr="00D846DD">
        <w:rPr>
          <w:sz w:val="24"/>
          <w:szCs w:val="24"/>
          <w:lang w:val="ru-RU"/>
        </w:rPr>
        <w:t>вступает в силу с даты его подписания Сторонами и действует до даты</w:t>
      </w:r>
      <w:r w:rsidR="00D846DD" w:rsidRPr="00D846DD">
        <w:rPr>
          <w:sz w:val="24"/>
          <w:szCs w:val="24"/>
          <w:lang w:val="ru-RU"/>
        </w:rPr>
        <w:t xml:space="preserve"> его расторжения в случаях, указанных в п.11.2 Договора</w:t>
      </w:r>
      <w:r w:rsidR="00400412" w:rsidRPr="00D846DD">
        <w:rPr>
          <w:sz w:val="24"/>
          <w:szCs w:val="24"/>
          <w:lang w:val="ru-RU"/>
        </w:rPr>
        <w:t xml:space="preserve">, </w:t>
      </w:r>
      <w:r w:rsidR="00400412">
        <w:rPr>
          <w:color w:val="000000"/>
          <w:sz w:val="24"/>
          <w:szCs w:val="24"/>
          <w:lang w:val="ru-RU"/>
        </w:rPr>
        <w:t>а в части исполнения финансовых обязательств – до полного их исполнения</w:t>
      </w:r>
      <w:r w:rsidR="001C6F4A" w:rsidRPr="000C2F28">
        <w:rPr>
          <w:color w:val="000000"/>
          <w:sz w:val="24"/>
          <w:szCs w:val="24"/>
          <w:lang w:val="ru-RU"/>
        </w:rPr>
        <w:t>.</w:t>
      </w:r>
    </w:p>
    <w:p w14:paraId="2A71805C" w14:textId="52A6D234" w:rsidR="001C6F4A" w:rsidRPr="000C2F28" w:rsidRDefault="001C6F4A" w:rsidP="00F23CFC">
      <w:pPr>
        <w:pStyle w:val="4"/>
        <w:numPr>
          <w:ilvl w:val="1"/>
          <w:numId w:val="1"/>
        </w:numPr>
        <w:shd w:val="clear" w:color="auto" w:fill="auto"/>
        <w:tabs>
          <w:tab w:val="left" w:pos="709"/>
        </w:tabs>
        <w:spacing w:before="0" w:line="276" w:lineRule="auto"/>
        <w:ind w:left="0" w:firstLine="0"/>
        <w:rPr>
          <w:color w:val="000000"/>
          <w:sz w:val="24"/>
          <w:szCs w:val="24"/>
          <w:lang w:val="ru-RU"/>
        </w:rPr>
      </w:pPr>
      <w:r w:rsidRPr="000C2F28">
        <w:rPr>
          <w:color w:val="000000"/>
          <w:sz w:val="24"/>
          <w:szCs w:val="24"/>
          <w:lang w:val="ru-RU"/>
        </w:rPr>
        <w:t>Договор может быть расторгнут в следующих случаях:</w:t>
      </w:r>
    </w:p>
    <w:p w14:paraId="5F56092F" w14:textId="77777777" w:rsidR="00392F74" w:rsidRDefault="001C6F4A" w:rsidP="00392F74">
      <w:pPr>
        <w:numPr>
          <w:ilvl w:val="0"/>
          <w:numId w:val="2"/>
        </w:numPr>
        <w:tabs>
          <w:tab w:val="clear" w:pos="2253"/>
        </w:tabs>
        <w:ind w:left="0" w:firstLine="0"/>
        <w:jc w:val="both"/>
        <w:rPr>
          <w:rFonts w:cs="Times New Roman"/>
          <w:color w:val="000000"/>
          <w:sz w:val="24"/>
          <w:szCs w:val="24"/>
          <w:lang w:val="ru-RU"/>
        </w:rPr>
      </w:pPr>
      <w:r w:rsidRPr="000C2F28">
        <w:rPr>
          <w:rFonts w:cs="Times New Roman"/>
          <w:color w:val="000000"/>
          <w:sz w:val="24"/>
          <w:szCs w:val="24"/>
          <w:lang w:val="ru-RU"/>
        </w:rPr>
        <w:t xml:space="preserve">по соглашению </w:t>
      </w:r>
      <w:r w:rsidR="00005991">
        <w:rPr>
          <w:rFonts w:cs="Times New Roman"/>
          <w:color w:val="000000"/>
          <w:sz w:val="24"/>
          <w:szCs w:val="24"/>
          <w:lang w:val="ru-RU"/>
        </w:rPr>
        <w:t>С</w:t>
      </w:r>
      <w:r w:rsidRPr="000C2F28">
        <w:rPr>
          <w:rFonts w:cs="Times New Roman"/>
          <w:color w:val="000000"/>
          <w:sz w:val="24"/>
          <w:szCs w:val="24"/>
          <w:lang w:val="ru-RU"/>
        </w:rPr>
        <w:t>торон;</w:t>
      </w:r>
    </w:p>
    <w:p w14:paraId="02AB4005" w14:textId="77777777" w:rsidR="001C6F4A" w:rsidRPr="00392F74" w:rsidRDefault="001C6F4A" w:rsidP="00313DE8">
      <w:pPr>
        <w:numPr>
          <w:ilvl w:val="0"/>
          <w:numId w:val="2"/>
        </w:numPr>
        <w:tabs>
          <w:tab w:val="clear" w:pos="2253"/>
        </w:tabs>
        <w:spacing w:line="276" w:lineRule="auto"/>
        <w:ind w:left="0" w:firstLine="0"/>
        <w:jc w:val="both"/>
        <w:rPr>
          <w:rFonts w:cs="Times New Roman"/>
          <w:color w:val="000000"/>
          <w:sz w:val="24"/>
          <w:szCs w:val="24"/>
          <w:lang w:val="ru-RU"/>
        </w:rPr>
      </w:pPr>
      <w:r w:rsidRPr="00392F74">
        <w:rPr>
          <w:rFonts w:cs="Times New Roman"/>
          <w:color w:val="000000"/>
          <w:sz w:val="24"/>
          <w:szCs w:val="24"/>
          <w:lang w:val="ru-RU"/>
        </w:rPr>
        <w:t>по решению суда.</w:t>
      </w:r>
    </w:p>
    <w:p w14:paraId="7EC3C186" w14:textId="64DAFEEA" w:rsidR="001C6F4A" w:rsidRPr="000C2F28" w:rsidRDefault="001C6F4A" w:rsidP="00313DE8">
      <w:pPr>
        <w:pStyle w:val="4"/>
        <w:numPr>
          <w:ilvl w:val="1"/>
          <w:numId w:val="1"/>
        </w:numPr>
        <w:shd w:val="clear" w:color="auto" w:fill="auto"/>
        <w:tabs>
          <w:tab w:val="left" w:pos="709"/>
        </w:tabs>
        <w:spacing w:before="0" w:line="276" w:lineRule="auto"/>
        <w:ind w:left="0" w:firstLine="0"/>
        <w:rPr>
          <w:color w:val="000000"/>
          <w:sz w:val="24"/>
          <w:szCs w:val="24"/>
          <w:lang w:val="ru-RU"/>
        </w:rPr>
      </w:pPr>
      <w:r w:rsidRPr="000C2F28">
        <w:rPr>
          <w:color w:val="000000"/>
          <w:sz w:val="24"/>
          <w:szCs w:val="24"/>
          <w:lang w:val="ru-RU"/>
        </w:rPr>
        <w:t xml:space="preserve">При расторжении Договора Стороны обязаны согласовать порядок проведения расчетов по неисполненным денежным обязательствам. </w:t>
      </w:r>
    </w:p>
    <w:p w14:paraId="36E43D59" w14:textId="77777777" w:rsidR="001C6F4A" w:rsidRPr="000C2F28" w:rsidRDefault="001C6F4A" w:rsidP="00F23CFC">
      <w:pPr>
        <w:spacing w:line="276" w:lineRule="auto"/>
        <w:jc w:val="both"/>
        <w:rPr>
          <w:color w:val="000000"/>
          <w:sz w:val="24"/>
          <w:szCs w:val="24"/>
          <w:lang w:val="ru-RU"/>
        </w:rPr>
      </w:pPr>
    </w:p>
    <w:p w14:paraId="6D126010" w14:textId="77777777" w:rsidR="001C6F4A" w:rsidRPr="000C2F28" w:rsidRDefault="001C6F4A" w:rsidP="00F23CFC">
      <w:pPr>
        <w:pStyle w:val="4"/>
        <w:numPr>
          <w:ilvl w:val="0"/>
          <w:numId w:val="1"/>
        </w:numPr>
        <w:shd w:val="clear" w:color="auto" w:fill="auto"/>
        <w:tabs>
          <w:tab w:val="left" w:pos="709"/>
        </w:tabs>
        <w:spacing w:before="0" w:line="276" w:lineRule="auto"/>
        <w:ind w:left="0" w:firstLine="0"/>
        <w:rPr>
          <w:b/>
          <w:color w:val="000000"/>
          <w:sz w:val="24"/>
          <w:szCs w:val="24"/>
          <w:lang w:val="ru-RU"/>
        </w:rPr>
      </w:pPr>
      <w:r w:rsidRPr="000C2F28">
        <w:rPr>
          <w:b/>
          <w:color w:val="000000"/>
          <w:sz w:val="24"/>
          <w:szCs w:val="24"/>
          <w:lang w:val="ru-RU"/>
        </w:rPr>
        <w:t>Прочие условия</w:t>
      </w:r>
    </w:p>
    <w:p w14:paraId="74FC32C1" w14:textId="407231AC" w:rsidR="001C6F4A" w:rsidRPr="000C2F28" w:rsidRDefault="001C6F4A" w:rsidP="00F23CFC">
      <w:pPr>
        <w:pStyle w:val="4"/>
        <w:numPr>
          <w:ilvl w:val="1"/>
          <w:numId w:val="1"/>
        </w:numPr>
        <w:shd w:val="clear" w:color="auto" w:fill="auto"/>
        <w:tabs>
          <w:tab w:val="left" w:pos="709"/>
        </w:tabs>
        <w:spacing w:before="0" w:line="276" w:lineRule="auto"/>
        <w:ind w:left="0" w:firstLine="0"/>
        <w:rPr>
          <w:color w:val="000000"/>
          <w:sz w:val="24"/>
          <w:szCs w:val="24"/>
          <w:lang w:val="ru-RU"/>
        </w:rPr>
      </w:pPr>
      <w:r w:rsidRPr="000C2F28">
        <w:rPr>
          <w:color w:val="000000"/>
          <w:sz w:val="24"/>
          <w:szCs w:val="24"/>
          <w:lang w:val="ru-RU"/>
        </w:rPr>
        <w:t xml:space="preserve">Термины и определения, используемые в </w:t>
      </w:r>
      <w:r w:rsidR="00AD258B">
        <w:rPr>
          <w:color w:val="000000"/>
          <w:sz w:val="24"/>
          <w:szCs w:val="24"/>
          <w:lang w:val="ru-RU"/>
        </w:rPr>
        <w:t>Д</w:t>
      </w:r>
      <w:r w:rsidRPr="000C2F28">
        <w:rPr>
          <w:color w:val="000000"/>
          <w:sz w:val="24"/>
          <w:szCs w:val="24"/>
          <w:lang w:val="ru-RU"/>
        </w:rPr>
        <w:t xml:space="preserve">оговоре, понимаются и толкуются так, как они определены в законодательстве Российской Федерации. </w:t>
      </w:r>
    </w:p>
    <w:p w14:paraId="0A341A84" w14:textId="77E86514" w:rsidR="001C6F4A" w:rsidRPr="000C2F28" w:rsidRDefault="001C6F4A" w:rsidP="00F23CFC">
      <w:pPr>
        <w:pStyle w:val="4"/>
        <w:numPr>
          <w:ilvl w:val="1"/>
          <w:numId w:val="1"/>
        </w:numPr>
        <w:shd w:val="clear" w:color="auto" w:fill="auto"/>
        <w:tabs>
          <w:tab w:val="left" w:pos="709"/>
        </w:tabs>
        <w:spacing w:before="0" w:line="276" w:lineRule="auto"/>
        <w:ind w:left="0" w:firstLine="0"/>
        <w:rPr>
          <w:color w:val="000000"/>
          <w:sz w:val="24"/>
          <w:szCs w:val="24"/>
          <w:lang w:val="ru-RU"/>
        </w:rPr>
      </w:pPr>
      <w:r w:rsidRPr="000C2F28">
        <w:rPr>
          <w:color w:val="000000"/>
          <w:sz w:val="24"/>
          <w:szCs w:val="24"/>
          <w:lang w:val="ru-RU"/>
        </w:rPr>
        <w:t xml:space="preserve">Любые уведомления или иные сообщения, подлежащие передаче от одной Стороны другой Стороне, должны передаваться в письменной форме в соответствии с реквизитами, указанными в </w:t>
      </w:r>
      <w:r w:rsidR="00EA288A">
        <w:rPr>
          <w:color w:val="000000"/>
          <w:sz w:val="24"/>
          <w:szCs w:val="24"/>
          <w:lang w:val="ru-RU"/>
        </w:rPr>
        <w:t xml:space="preserve">Разделе </w:t>
      </w:r>
      <w:r w:rsidRPr="000C2F28">
        <w:rPr>
          <w:color w:val="000000"/>
          <w:sz w:val="24"/>
          <w:szCs w:val="24"/>
          <w:lang w:val="ru-RU"/>
        </w:rPr>
        <w:t>13 «Адреса и реквизиты Сторон» Договора</w:t>
      </w:r>
      <w:r w:rsidR="00B77B40" w:rsidRPr="009E3ED5">
        <w:rPr>
          <w:color w:val="000000"/>
          <w:sz w:val="24"/>
          <w:szCs w:val="24"/>
          <w:lang w:val="ru-RU"/>
        </w:rPr>
        <w:t>,</w:t>
      </w:r>
      <w:r w:rsidRPr="000C2F28">
        <w:rPr>
          <w:color w:val="000000"/>
          <w:sz w:val="24"/>
          <w:szCs w:val="24"/>
          <w:lang w:val="ru-RU"/>
        </w:rPr>
        <w:t xml:space="preserve"> и считаются полученными с даты регистрации письма в документообороте другой Стороны, либо с даты, указанной в уведомлении о получения заказного письма.</w:t>
      </w:r>
    </w:p>
    <w:p w14:paraId="0BE9EBEF" w14:textId="297AA90D" w:rsidR="001C6F4A" w:rsidRPr="000C2F28" w:rsidRDefault="001C6F4A" w:rsidP="00F23CFC">
      <w:pPr>
        <w:pStyle w:val="4"/>
        <w:numPr>
          <w:ilvl w:val="1"/>
          <w:numId w:val="1"/>
        </w:numPr>
        <w:shd w:val="clear" w:color="auto" w:fill="auto"/>
        <w:tabs>
          <w:tab w:val="left" w:pos="709"/>
        </w:tabs>
        <w:spacing w:before="0" w:line="276" w:lineRule="auto"/>
        <w:ind w:left="0" w:firstLine="0"/>
        <w:rPr>
          <w:color w:val="000000"/>
          <w:sz w:val="24"/>
          <w:szCs w:val="24"/>
          <w:lang w:val="ru-RU"/>
        </w:rPr>
      </w:pPr>
      <w:r w:rsidRPr="000C2F28">
        <w:rPr>
          <w:color w:val="000000"/>
          <w:sz w:val="24"/>
          <w:szCs w:val="24"/>
          <w:lang w:val="ru-RU"/>
        </w:rPr>
        <w:t>Договор составлен и будет выполняться Сторонами в соответствии с законодательством Российской Федерации.</w:t>
      </w:r>
    </w:p>
    <w:p w14:paraId="280CE939" w14:textId="61B42A11" w:rsidR="001C6F4A" w:rsidRDefault="001C6F4A" w:rsidP="00F23CFC">
      <w:pPr>
        <w:pStyle w:val="4"/>
        <w:numPr>
          <w:ilvl w:val="1"/>
          <w:numId w:val="1"/>
        </w:numPr>
        <w:shd w:val="clear" w:color="auto" w:fill="auto"/>
        <w:tabs>
          <w:tab w:val="left" w:pos="709"/>
        </w:tabs>
        <w:spacing w:before="0" w:line="276" w:lineRule="auto"/>
        <w:ind w:left="0" w:firstLine="0"/>
        <w:rPr>
          <w:color w:val="000000"/>
          <w:sz w:val="24"/>
          <w:szCs w:val="24"/>
          <w:lang w:val="ru-RU"/>
        </w:rPr>
      </w:pPr>
      <w:r w:rsidRPr="000C2F28">
        <w:rPr>
          <w:color w:val="000000"/>
          <w:sz w:val="24"/>
          <w:szCs w:val="24"/>
          <w:lang w:val="ru-RU"/>
        </w:rPr>
        <w:t>Все изменения Договора производятся в письменной форме и подписываются обеими Сторонами.</w:t>
      </w:r>
    </w:p>
    <w:p w14:paraId="1A190571" w14:textId="15290321" w:rsidR="00D360F3" w:rsidRPr="00D360F3" w:rsidRDefault="00D360F3" w:rsidP="00D360F3">
      <w:pPr>
        <w:pStyle w:val="4"/>
        <w:numPr>
          <w:ilvl w:val="1"/>
          <w:numId w:val="1"/>
        </w:numPr>
        <w:shd w:val="clear" w:color="auto" w:fill="auto"/>
        <w:tabs>
          <w:tab w:val="left" w:pos="709"/>
        </w:tabs>
        <w:spacing w:before="0" w:line="276" w:lineRule="auto"/>
        <w:ind w:left="0" w:firstLine="0"/>
        <w:rPr>
          <w:color w:val="000000"/>
          <w:sz w:val="24"/>
          <w:szCs w:val="24"/>
          <w:lang w:val="ru-RU"/>
        </w:rPr>
      </w:pPr>
      <w:r w:rsidRPr="00D360F3">
        <w:rPr>
          <w:color w:val="000000"/>
          <w:sz w:val="24"/>
          <w:szCs w:val="24"/>
          <w:lang w:val="ru-RU"/>
        </w:rPr>
        <w:t>Договор составлен в форме электронного документа, подписанного усиленными квалифицированными электронными подписями Сторон.</w:t>
      </w:r>
    </w:p>
    <w:p w14:paraId="6AF08AB1" w14:textId="554B5F23" w:rsidR="00F66B63" w:rsidRPr="000C2F28" w:rsidRDefault="00F66B63" w:rsidP="00F66B63">
      <w:pPr>
        <w:pStyle w:val="4"/>
        <w:numPr>
          <w:ilvl w:val="1"/>
          <w:numId w:val="1"/>
        </w:numPr>
        <w:shd w:val="clear" w:color="auto" w:fill="auto"/>
        <w:tabs>
          <w:tab w:val="left" w:pos="709"/>
        </w:tabs>
        <w:spacing w:before="0" w:line="276" w:lineRule="auto"/>
        <w:ind w:left="0" w:firstLine="0"/>
        <w:rPr>
          <w:color w:val="000000"/>
          <w:sz w:val="24"/>
          <w:szCs w:val="24"/>
          <w:lang w:val="ru-RU"/>
        </w:rPr>
      </w:pPr>
      <w:r w:rsidRPr="00F66B63">
        <w:rPr>
          <w:color w:val="000000"/>
          <w:sz w:val="24"/>
          <w:szCs w:val="24"/>
          <w:lang w:val="ru-RU"/>
        </w:rPr>
        <w:t>В соответствии с п.</w:t>
      </w:r>
      <w:r w:rsidR="009A4304">
        <w:rPr>
          <w:color w:val="000000"/>
          <w:sz w:val="24"/>
          <w:szCs w:val="24"/>
          <w:lang w:val="ru-RU"/>
        </w:rPr>
        <w:t> </w:t>
      </w:r>
      <w:r w:rsidRPr="00F66B63">
        <w:rPr>
          <w:color w:val="000000"/>
          <w:sz w:val="24"/>
          <w:szCs w:val="24"/>
          <w:lang w:val="ru-RU"/>
        </w:rPr>
        <w:t>2 ст. 425 Г</w:t>
      </w:r>
      <w:r w:rsidR="00400412">
        <w:rPr>
          <w:color w:val="000000"/>
          <w:sz w:val="24"/>
          <w:szCs w:val="24"/>
          <w:lang w:val="ru-RU"/>
        </w:rPr>
        <w:t xml:space="preserve">ражданского </w:t>
      </w:r>
      <w:r w:rsidRPr="00F66B63">
        <w:rPr>
          <w:color w:val="000000"/>
          <w:sz w:val="24"/>
          <w:szCs w:val="24"/>
          <w:lang w:val="ru-RU"/>
        </w:rPr>
        <w:t>К</w:t>
      </w:r>
      <w:r w:rsidR="00400412">
        <w:rPr>
          <w:color w:val="000000"/>
          <w:sz w:val="24"/>
          <w:szCs w:val="24"/>
          <w:lang w:val="ru-RU"/>
        </w:rPr>
        <w:t>одекса</w:t>
      </w:r>
      <w:r w:rsidRPr="00F66B63">
        <w:rPr>
          <w:color w:val="000000"/>
          <w:sz w:val="24"/>
          <w:szCs w:val="24"/>
          <w:lang w:val="ru-RU"/>
        </w:rPr>
        <w:t xml:space="preserve"> Р</w:t>
      </w:r>
      <w:r w:rsidR="00400412">
        <w:rPr>
          <w:color w:val="000000"/>
          <w:sz w:val="24"/>
          <w:szCs w:val="24"/>
          <w:lang w:val="ru-RU"/>
        </w:rPr>
        <w:t xml:space="preserve">оссийской </w:t>
      </w:r>
      <w:r w:rsidRPr="00F66B63">
        <w:rPr>
          <w:color w:val="000000"/>
          <w:sz w:val="24"/>
          <w:szCs w:val="24"/>
          <w:lang w:val="ru-RU"/>
        </w:rPr>
        <w:t>Ф</w:t>
      </w:r>
      <w:r w:rsidR="00400412">
        <w:rPr>
          <w:color w:val="000000"/>
          <w:sz w:val="24"/>
          <w:szCs w:val="24"/>
          <w:lang w:val="ru-RU"/>
        </w:rPr>
        <w:t>едерации</w:t>
      </w:r>
      <w:r w:rsidRPr="00F66B63">
        <w:rPr>
          <w:color w:val="000000"/>
          <w:sz w:val="24"/>
          <w:szCs w:val="24"/>
          <w:lang w:val="ru-RU"/>
        </w:rPr>
        <w:t xml:space="preserve"> Стороны договорились, что указанные в Разделе 2 Договора условия будут применяться как к </w:t>
      </w:r>
      <w:r w:rsidRPr="00F66B63">
        <w:rPr>
          <w:color w:val="000000"/>
          <w:sz w:val="24"/>
          <w:szCs w:val="24"/>
          <w:lang w:val="ru-RU"/>
        </w:rPr>
        <w:lastRenderedPageBreak/>
        <w:t xml:space="preserve">отношениям Сторон в течение указанного в Разделе 11 срока действия Договора, так и к отношениям Сторон, возникающим с </w:t>
      </w:r>
      <w:r w:rsidR="0013323D">
        <w:rPr>
          <w:color w:val="000000"/>
          <w:sz w:val="24"/>
          <w:szCs w:val="24"/>
          <w:lang w:val="ru-RU"/>
        </w:rPr>
        <w:t>________</w:t>
      </w:r>
      <w:r w:rsidRPr="00F66B63">
        <w:rPr>
          <w:color w:val="000000"/>
          <w:sz w:val="24"/>
          <w:szCs w:val="24"/>
          <w:lang w:val="ru-RU"/>
        </w:rPr>
        <w:t xml:space="preserve"> до даты заключения Договора.</w:t>
      </w:r>
    </w:p>
    <w:p w14:paraId="29059420" w14:textId="478D945C" w:rsidR="001C6F4A" w:rsidRPr="000C2F28" w:rsidRDefault="001C6F4A" w:rsidP="00F23CFC">
      <w:pPr>
        <w:pStyle w:val="4"/>
        <w:numPr>
          <w:ilvl w:val="1"/>
          <w:numId w:val="1"/>
        </w:numPr>
        <w:shd w:val="clear" w:color="auto" w:fill="auto"/>
        <w:tabs>
          <w:tab w:val="left" w:pos="709"/>
        </w:tabs>
        <w:spacing w:before="0" w:line="276" w:lineRule="auto"/>
        <w:ind w:left="0" w:firstLine="0"/>
        <w:rPr>
          <w:color w:val="000000"/>
          <w:sz w:val="24"/>
          <w:szCs w:val="24"/>
          <w:lang w:val="ru-RU"/>
        </w:rPr>
      </w:pPr>
      <w:r w:rsidRPr="000C2F28">
        <w:rPr>
          <w:color w:val="000000"/>
          <w:sz w:val="24"/>
          <w:szCs w:val="24"/>
          <w:lang w:val="ru-RU"/>
        </w:rPr>
        <w:t xml:space="preserve">Приложения к Договору: </w:t>
      </w:r>
    </w:p>
    <w:p w14:paraId="561051C9" w14:textId="2827F8A2" w:rsidR="001C6F4A" w:rsidRPr="00722D4C" w:rsidRDefault="001C6F4A" w:rsidP="00F23CFC">
      <w:pPr>
        <w:pStyle w:val="4"/>
        <w:shd w:val="clear" w:color="auto" w:fill="auto"/>
        <w:tabs>
          <w:tab w:val="left" w:pos="709"/>
        </w:tabs>
        <w:spacing w:before="0" w:line="276" w:lineRule="auto"/>
        <w:rPr>
          <w:color w:val="000000"/>
          <w:sz w:val="24"/>
          <w:szCs w:val="24"/>
          <w:lang w:val="ru-RU"/>
        </w:rPr>
      </w:pPr>
      <w:r w:rsidRPr="000C2F28">
        <w:rPr>
          <w:color w:val="000000"/>
          <w:sz w:val="24"/>
          <w:szCs w:val="24"/>
          <w:lang w:val="ru-RU"/>
        </w:rPr>
        <w:t>Приложение №</w:t>
      </w:r>
      <w:r w:rsidR="00903872">
        <w:rPr>
          <w:color w:val="000000"/>
          <w:sz w:val="24"/>
          <w:szCs w:val="24"/>
          <w:lang w:val="ru-RU"/>
        </w:rPr>
        <w:t xml:space="preserve"> </w:t>
      </w:r>
      <w:r w:rsidRPr="000C2F28">
        <w:rPr>
          <w:color w:val="000000"/>
          <w:sz w:val="24"/>
          <w:szCs w:val="24"/>
          <w:lang w:val="ru-RU"/>
        </w:rPr>
        <w:t>1 «Технические условия</w:t>
      </w:r>
      <w:r w:rsidR="00A012F8">
        <w:rPr>
          <w:color w:val="000000"/>
          <w:sz w:val="24"/>
          <w:szCs w:val="24"/>
          <w:lang w:val="ru-RU"/>
        </w:rPr>
        <w:t xml:space="preserve"> </w:t>
      </w:r>
      <w:r w:rsidR="00A012F8" w:rsidRPr="00722D4C">
        <w:rPr>
          <w:color w:val="000000"/>
          <w:sz w:val="24"/>
          <w:szCs w:val="24"/>
          <w:lang w:val="ru-RU"/>
        </w:rPr>
        <w:t>подключения к базе данных перенесенных абонентских номеров</w:t>
      </w:r>
      <w:r w:rsidRPr="00722D4C">
        <w:rPr>
          <w:color w:val="000000"/>
          <w:sz w:val="24"/>
          <w:szCs w:val="24"/>
          <w:lang w:val="ru-RU"/>
        </w:rPr>
        <w:t>»;</w:t>
      </w:r>
    </w:p>
    <w:p w14:paraId="4B1E74C5" w14:textId="1DF6C71B" w:rsidR="001C6F4A" w:rsidRPr="000C2F28" w:rsidRDefault="001C6F4A" w:rsidP="00F23CFC">
      <w:pPr>
        <w:pStyle w:val="4"/>
        <w:shd w:val="clear" w:color="auto" w:fill="auto"/>
        <w:tabs>
          <w:tab w:val="left" w:pos="709"/>
        </w:tabs>
        <w:spacing w:before="0" w:line="276" w:lineRule="auto"/>
        <w:rPr>
          <w:color w:val="000000"/>
          <w:sz w:val="24"/>
          <w:szCs w:val="24"/>
          <w:lang w:val="ru-RU"/>
        </w:rPr>
      </w:pPr>
      <w:r w:rsidRPr="000C2F28">
        <w:rPr>
          <w:color w:val="000000"/>
          <w:sz w:val="24"/>
          <w:szCs w:val="24"/>
          <w:lang w:val="ru-RU"/>
        </w:rPr>
        <w:t>Приложение №</w:t>
      </w:r>
      <w:r w:rsidR="00903872">
        <w:rPr>
          <w:color w:val="000000"/>
          <w:sz w:val="24"/>
          <w:szCs w:val="24"/>
          <w:lang w:val="ru-RU"/>
        </w:rPr>
        <w:t xml:space="preserve"> </w:t>
      </w:r>
      <w:r w:rsidRPr="000C2F28">
        <w:rPr>
          <w:color w:val="000000"/>
          <w:sz w:val="24"/>
          <w:szCs w:val="24"/>
          <w:lang w:val="ru-RU"/>
        </w:rPr>
        <w:t xml:space="preserve">2 </w:t>
      </w:r>
      <w:r w:rsidR="001936D2" w:rsidRPr="000C2F28">
        <w:rPr>
          <w:color w:val="000000"/>
          <w:sz w:val="24"/>
          <w:szCs w:val="24"/>
          <w:lang w:val="ru-RU"/>
        </w:rPr>
        <w:t>«Порядок сверки данных</w:t>
      </w:r>
      <w:r w:rsidR="00A012F8">
        <w:rPr>
          <w:color w:val="000000"/>
          <w:sz w:val="24"/>
          <w:szCs w:val="24"/>
          <w:lang w:val="ru-RU"/>
        </w:rPr>
        <w:t xml:space="preserve"> о внесенных изменениях в БДПН</w:t>
      </w:r>
      <w:r w:rsidR="001936D2" w:rsidRPr="000C2F28">
        <w:rPr>
          <w:color w:val="000000"/>
          <w:sz w:val="24"/>
          <w:szCs w:val="24"/>
          <w:lang w:val="ru-RU"/>
        </w:rPr>
        <w:t>»;</w:t>
      </w:r>
    </w:p>
    <w:p w14:paraId="6A7280DB" w14:textId="646828F2" w:rsidR="001936D2" w:rsidRPr="000C2F28" w:rsidRDefault="001C6F4A" w:rsidP="00F23CFC">
      <w:pPr>
        <w:pStyle w:val="4"/>
        <w:shd w:val="clear" w:color="auto" w:fill="auto"/>
        <w:tabs>
          <w:tab w:val="left" w:pos="709"/>
        </w:tabs>
        <w:spacing w:before="0" w:line="276" w:lineRule="auto"/>
        <w:rPr>
          <w:color w:val="000000"/>
          <w:sz w:val="24"/>
          <w:szCs w:val="24"/>
          <w:lang w:val="ru-RU"/>
        </w:rPr>
      </w:pPr>
      <w:r w:rsidRPr="000C2F28">
        <w:rPr>
          <w:color w:val="000000"/>
          <w:sz w:val="24"/>
          <w:szCs w:val="24"/>
          <w:lang w:val="ru-RU"/>
        </w:rPr>
        <w:t>Приложение №</w:t>
      </w:r>
      <w:r w:rsidR="00903872">
        <w:rPr>
          <w:color w:val="000000"/>
          <w:sz w:val="24"/>
          <w:szCs w:val="24"/>
          <w:lang w:val="ru-RU"/>
        </w:rPr>
        <w:t xml:space="preserve"> </w:t>
      </w:r>
      <w:r w:rsidRPr="000C2F28">
        <w:rPr>
          <w:color w:val="000000"/>
          <w:sz w:val="24"/>
          <w:szCs w:val="24"/>
          <w:lang w:val="ru-RU"/>
        </w:rPr>
        <w:t xml:space="preserve">3 </w:t>
      </w:r>
      <w:r w:rsidR="001936D2" w:rsidRPr="000C2F28">
        <w:rPr>
          <w:color w:val="000000"/>
          <w:sz w:val="24"/>
          <w:szCs w:val="24"/>
          <w:lang w:val="ru-RU"/>
        </w:rPr>
        <w:t>«Форма Акта о подключении</w:t>
      </w:r>
      <w:r w:rsidR="00071252" w:rsidRPr="00071252">
        <w:rPr>
          <w:color w:val="000000"/>
          <w:sz w:val="24"/>
          <w:szCs w:val="24"/>
          <w:lang w:val="ru-RU"/>
        </w:rPr>
        <w:t xml:space="preserve"> </w:t>
      </w:r>
      <w:r w:rsidR="00071252">
        <w:rPr>
          <w:color w:val="000000"/>
          <w:sz w:val="24"/>
          <w:szCs w:val="24"/>
          <w:lang w:val="ru-RU"/>
        </w:rPr>
        <w:t xml:space="preserve">к базе данных перенесенных </w:t>
      </w:r>
      <w:r w:rsidR="00A012F8">
        <w:rPr>
          <w:color w:val="000000"/>
          <w:sz w:val="24"/>
          <w:szCs w:val="24"/>
          <w:lang w:val="ru-RU"/>
        </w:rPr>
        <w:t xml:space="preserve">абонентских </w:t>
      </w:r>
      <w:r w:rsidR="00071252">
        <w:rPr>
          <w:color w:val="000000"/>
          <w:sz w:val="24"/>
          <w:szCs w:val="24"/>
          <w:lang w:val="ru-RU"/>
        </w:rPr>
        <w:t>номеров</w:t>
      </w:r>
      <w:r w:rsidR="001936D2" w:rsidRPr="000C2F28">
        <w:rPr>
          <w:color w:val="000000"/>
          <w:sz w:val="24"/>
          <w:szCs w:val="24"/>
          <w:lang w:val="ru-RU"/>
        </w:rPr>
        <w:t>»;</w:t>
      </w:r>
    </w:p>
    <w:p w14:paraId="45C642DA" w14:textId="7EE421E8" w:rsidR="001C6F4A" w:rsidRDefault="001936D2" w:rsidP="00F23CFC">
      <w:pPr>
        <w:pStyle w:val="4"/>
        <w:shd w:val="clear" w:color="auto" w:fill="auto"/>
        <w:tabs>
          <w:tab w:val="left" w:pos="709"/>
        </w:tabs>
        <w:spacing w:before="0" w:line="276" w:lineRule="auto"/>
        <w:rPr>
          <w:color w:val="000000"/>
          <w:sz w:val="24"/>
          <w:szCs w:val="24"/>
          <w:lang w:val="ru-RU"/>
        </w:rPr>
      </w:pPr>
      <w:r w:rsidRPr="000C2F28">
        <w:rPr>
          <w:color w:val="000000"/>
          <w:sz w:val="24"/>
          <w:szCs w:val="24"/>
          <w:lang w:val="ru-RU"/>
        </w:rPr>
        <w:t>Приложение №</w:t>
      </w:r>
      <w:r w:rsidR="00903872">
        <w:rPr>
          <w:color w:val="000000"/>
          <w:sz w:val="24"/>
          <w:szCs w:val="24"/>
          <w:lang w:val="ru-RU"/>
        </w:rPr>
        <w:t xml:space="preserve"> </w:t>
      </w:r>
      <w:r w:rsidRPr="000C2F28">
        <w:rPr>
          <w:color w:val="000000"/>
          <w:sz w:val="24"/>
          <w:szCs w:val="24"/>
          <w:lang w:val="ru-RU"/>
        </w:rPr>
        <w:t xml:space="preserve">4 </w:t>
      </w:r>
      <w:r w:rsidR="001C6F4A" w:rsidRPr="000C2F28">
        <w:rPr>
          <w:color w:val="000000"/>
          <w:sz w:val="24"/>
          <w:szCs w:val="24"/>
          <w:lang w:val="ru-RU"/>
        </w:rPr>
        <w:t xml:space="preserve">«Форма Акта </w:t>
      </w:r>
      <w:r w:rsidR="008D0299" w:rsidRPr="008A65C5">
        <w:rPr>
          <w:bCs/>
          <w:sz w:val="24"/>
          <w:szCs w:val="24"/>
          <w:lang w:val="ru-RU"/>
        </w:rPr>
        <w:t>сдачи-приемки</w:t>
      </w:r>
      <w:r w:rsidR="001C6F4A" w:rsidRPr="000C2F28">
        <w:rPr>
          <w:color w:val="000000"/>
          <w:sz w:val="24"/>
          <w:szCs w:val="24"/>
          <w:lang w:val="ru-RU"/>
        </w:rPr>
        <w:t>»</w:t>
      </w:r>
      <w:r w:rsidR="009A4304" w:rsidRPr="00CB0565">
        <w:rPr>
          <w:color w:val="000000"/>
          <w:sz w:val="24"/>
          <w:szCs w:val="24"/>
          <w:lang w:val="ru-RU"/>
        </w:rPr>
        <w:t>;</w:t>
      </w:r>
    </w:p>
    <w:p w14:paraId="6A54CAD6" w14:textId="2B5A2D9C" w:rsidR="00D35379" w:rsidRPr="000C2F28" w:rsidRDefault="009A4304" w:rsidP="00F23CFC">
      <w:pPr>
        <w:pStyle w:val="4"/>
        <w:shd w:val="clear" w:color="auto" w:fill="auto"/>
        <w:tabs>
          <w:tab w:val="left" w:pos="709"/>
        </w:tabs>
        <w:spacing w:before="0" w:line="276" w:lineRule="auto"/>
        <w:rPr>
          <w:color w:val="000000"/>
          <w:sz w:val="24"/>
          <w:szCs w:val="24"/>
          <w:lang w:val="ru-RU"/>
        </w:rPr>
      </w:pPr>
      <w:r>
        <w:rPr>
          <w:color w:val="000000"/>
          <w:sz w:val="24"/>
          <w:szCs w:val="24"/>
          <w:lang w:val="ru-RU"/>
        </w:rPr>
        <w:t>Приложение № 5 «Соглашение о конфиденциальности».</w:t>
      </w:r>
    </w:p>
    <w:p w14:paraId="61FF713F" w14:textId="77777777" w:rsidR="001C6F4A" w:rsidRPr="000C2F28" w:rsidRDefault="000C7C5E" w:rsidP="000C7C5E">
      <w:pPr>
        <w:pStyle w:val="4"/>
        <w:numPr>
          <w:ilvl w:val="0"/>
          <w:numId w:val="1"/>
        </w:numPr>
        <w:shd w:val="clear" w:color="auto" w:fill="auto"/>
        <w:tabs>
          <w:tab w:val="left" w:pos="709"/>
        </w:tabs>
        <w:spacing w:before="0" w:line="276" w:lineRule="auto"/>
        <w:ind w:left="0" w:firstLine="0"/>
        <w:rPr>
          <w:b/>
          <w:color w:val="000000"/>
          <w:sz w:val="24"/>
          <w:szCs w:val="24"/>
          <w:lang w:val="ru-RU"/>
        </w:rPr>
      </w:pPr>
      <w:r>
        <w:rPr>
          <w:color w:val="000000"/>
          <w:sz w:val="24"/>
          <w:szCs w:val="24"/>
          <w:lang w:val="ru-RU"/>
        </w:rPr>
        <w:br w:type="page"/>
      </w:r>
      <w:r w:rsidR="001C6F4A" w:rsidRPr="000C2F28">
        <w:rPr>
          <w:b/>
          <w:color w:val="000000"/>
          <w:sz w:val="24"/>
          <w:szCs w:val="24"/>
          <w:lang w:val="ru-RU"/>
        </w:rPr>
        <w:lastRenderedPageBreak/>
        <w:t>Адреса и реквизиты Сторон</w:t>
      </w:r>
    </w:p>
    <w:p w14:paraId="1FA865BD" w14:textId="77777777" w:rsidR="001C6F4A" w:rsidRPr="000C2F28" w:rsidRDefault="001C6F4A" w:rsidP="00F23CFC">
      <w:pPr>
        <w:spacing w:line="276" w:lineRule="auto"/>
        <w:jc w:val="right"/>
        <w:rPr>
          <w:b/>
          <w:color w:val="000000"/>
          <w:lang w:val="en-US"/>
        </w:rPr>
      </w:pPr>
    </w:p>
    <w:tbl>
      <w:tblPr>
        <w:tblW w:w="9085" w:type="dxa"/>
        <w:tblInd w:w="-5" w:type="dxa"/>
        <w:tblLayout w:type="fixed"/>
        <w:tblLook w:val="0000" w:firstRow="0" w:lastRow="0" w:firstColumn="0" w:lastColumn="0" w:noHBand="0" w:noVBand="0"/>
      </w:tblPr>
      <w:tblGrid>
        <w:gridCol w:w="4613"/>
        <w:gridCol w:w="4472"/>
      </w:tblGrid>
      <w:tr w:rsidR="001C6F4A" w:rsidRPr="000C2F28" w14:paraId="2CF58D27" w14:textId="77777777">
        <w:trPr>
          <w:trHeight w:val="4734"/>
        </w:trPr>
        <w:tc>
          <w:tcPr>
            <w:tcW w:w="4613" w:type="dxa"/>
            <w:tcBorders>
              <w:top w:val="single" w:sz="4" w:space="0" w:color="000000"/>
              <w:left w:val="single" w:sz="4" w:space="0" w:color="000000"/>
              <w:bottom w:val="single" w:sz="4" w:space="0" w:color="000000"/>
            </w:tcBorders>
          </w:tcPr>
          <w:p w14:paraId="1A53D410" w14:textId="77777777" w:rsidR="001C6F4A" w:rsidRPr="000C2F28" w:rsidRDefault="001C6F4A" w:rsidP="000B4292">
            <w:pPr>
              <w:autoSpaceDE w:val="0"/>
              <w:snapToGrid w:val="0"/>
              <w:spacing w:line="276" w:lineRule="auto"/>
              <w:rPr>
                <w:b/>
                <w:color w:val="000000"/>
                <w:sz w:val="24"/>
                <w:szCs w:val="24"/>
                <w:lang w:val="ru-RU"/>
              </w:rPr>
            </w:pPr>
            <w:r w:rsidRPr="000C2F28">
              <w:rPr>
                <w:b/>
                <w:color w:val="000000"/>
                <w:sz w:val="24"/>
                <w:szCs w:val="24"/>
                <w:lang w:val="ru-RU"/>
              </w:rPr>
              <w:t>Оператор БДПН:</w:t>
            </w:r>
          </w:p>
          <w:p w14:paraId="1CFB1978" w14:textId="1BF6AD63" w:rsidR="001C6F4A" w:rsidRPr="00B100E4" w:rsidRDefault="0013323D" w:rsidP="000B4292">
            <w:pPr>
              <w:autoSpaceDE w:val="0"/>
              <w:rPr>
                <w:rFonts w:cs="Times New Roman"/>
                <w:color w:val="000000" w:themeColor="text1"/>
                <w:sz w:val="24"/>
                <w:szCs w:val="24"/>
                <w:lang w:val="ru-RU"/>
              </w:rPr>
            </w:pPr>
            <w:r w:rsidRPr="00B100E4">
              <w:rPr>
                <w:rFonts w:cs="Times New Roman"/>
                <w:color w:val="000000" w:themeColor="text1"/>
                <w:sz w:val="24"/>
                <w:szCs w:val="24"/>
                <w:lang w:val="ru-RU"/>
              </w:rPr>
              <w:t xml:space="preserve">Федеральное государственное </w:t>
            </w:r>
            <w:r w:rsidR="009E7694" w:rsidRPr="00EC3E75">
              <w:rPr>
                <w:rFonts w:cs="Times New Roman"/>
                <w:sz w:val="24"/>
                <w:szCs w:val="24"/>
                <w:lang w:val="ru-RU"/>
              </w:rPr>
              <w:t>автономное</w:t>
            </w:r>
            <w:r w:rsidRPr="00B100E4">
              <w:rPr>
                <w:rFonts w:cs="Times New Roman"/>
                <w:color w:val="000000" w:themeColor="text1"/>
                <w:sz w:val="24"/>
                <w:szCs w:val="24"/>
                <w:lang w:val="ru-RU"/>
              </w:rPr>
              <w:t xml:space="preserve"> </w:t>
            </w:r>
            <w:r w:rsidR="00D1460A" w:rsidRPr="00B100E4">
              <w:rPr>
                <w:rFonts w:cs="Times New Roman"/>
                <w:color w:val="000000" w:themeColor="text1"/>
                <w:sz w:val="24"/>
                <w:szCs w:val="24"/>
                <w:lang w:val="ru-RU"/>
              </w:rPr>
              <w:t>учреждение</w:t>
            </w:r>
            <w:r w:rsidRPr="00B100E4">
              <w:rPr>
                <w:rFonts w:cs="Times New Roman"/>
                <w:color w:val="000000" w:themeColor="text1"/>
                <w:sz w:val="24"/>
                <w:szCs w:val="24"/>
                <w:lang w:val="ru-RU"/>
              </w:rPr>
              <w:t xml:space="preserve"> «</w:t>
            </w:r>
            <w:r w:rsidR="009E7694" w:rsidRPr="00EC3E75">
              <w:rPr>
                <w:rFonts w:cs="Times New Roman"/>
                <w:sz w:val="24"/>
                <w:szCs w:val="24"/>
                <w:lang w:val="ru-RU"/>
              </w:rPr>
              <w:t>Национальный исследовательский центр телекоммуникаций</w:t>
            </w:r>
            <w:r w:rsidRPr="00B100E4">
              <w:rPr>
                <w:rFonts w:cs="Times New Roman"/>
                <w:color w:val="000000" w:themeColor="text1"/>
                <w:sz w:val="24"/>
                <w:szCs w:val="24"/>
                <w:lang w:val="ru-RU"/>
              </w:rPr>
              <w:t xml:space="preserve"> имени М.И. Кривошеева» (</w:t>
            </w:r>
            <w:r w:rsidR="006E13F9" w:rsidRPr="000B4292">
              <w:rPr>
                <w:b/>
                <w:bCs/>
                <w:color w:val="000000"/>
                <w:sz w:val="26"/>
                <w:szCs w:val="26"/>
                <w:lang w:val="ru-RU" w:eastAsia="ru-RU"/>
              </w:rPr>
              <w:t>ФГАУ НИЦ Телеком</w:t>
            </w:r>
            <w:r w:rsidRPr="00B100E4">
              <w:rPr>
                <w:rFonts w:cs="Times New Roman"/>
                <w:color w:val="000000" w:themeColor="text1"/>
                <w:sz w:val="24"/>
                <w:szCs w:val="24"/>
                <w:lang w:val="ru-RU"/>
              </w:rPr>
              <w:t>)</w:t>
            </w:r>
          </w:p>
          <w:p w14:paraId="2E5C6347" w14:textId="77777777" w:rsidR="004E345D" w:rsidRDefault="004E345D" w:rsidP="000B4292">
            <w:pPr>
              <w:autoSpaceDE w:val="0"/>
              <w:rPr>
                <w:rFonts w:cs="Times New Roman"/>
                <w:b/>
                <w:color w:val="000000" w:themeColor="text1"/>
                <w:sz w:val="24"/>
                <w:szCs w:val="24"/>
                <w:lang w:val="ru-RU" w:eastAsia="en-US"/>
              </w:rPr>
            </w:pPr>
            <w:r w:rsidRPr="00C04CFF">
              <w:rPr>
                <w:rFonts w:cs="Times New Roman"/>
                <w:b/>
                <w:color w:val="000000" w:themeColor="text1"/>
                <w:sz w:val="24"/>
                <w:szCs w:val="24"/>
                <w:lang w:val="ru-RU"/>
              </w:rPr>
              <w:t xml:space="preserve">Юридический адрес: </w:t>
            </w:r>
          </w:p>
          <w:p w14:paraId="2959637A" w14:textId="6166607E" w:rsidR="004E345D" w:rsidRPr="00C04CFF" w:rsidRDefault="004E345D" w:rsidP="000B4292">
            <w:pPr>
              <w:autoSpaceDE w:val="0"/>
              <w:rPr>
                <w:rFonts w:cs="Times New Roman"/>
                <w:color w:val="000000" w:themeColor="text1"/>
                <w:sz w:val="24"/>
                <w:szCs w:val="24"/>
                <w:lang w:val="ru-RU"/>
              </w:rPr>
            </w:pPr>
            <w:r w:rsidRPr="00C04CFF">
              <w:rPr>
                <w:rFonts w:cs="Times New Roman"/>
                <w:color w:val="000000" w:themeColor="text1"/>
                <w:sz w:val="24"/>
                <w:szCs w:val="24"/>
                <w:lang w:val="ru-RU"/>
              </w:rPr>
              <w:t>105064, г.</w:t>
            </w:r>
            <w:r>
              <w:rPr>
                <w:rFonts w:cs="Times New Roman"/>
                <w:color w:val="000000" w:themeColor="text1"/>
                <w:sz w:val="24"/>
                <w:szCs w:val="24"/>
              </w:rPr>
              <w:t> </w:t>
            </w:r>
            <w:r w:rsidRPr="00C04CFF">
              <w:rPr>
                <w:rFonts w:cs="Times New Roman"/>
                <w:color w:val="000000" w:themeColor="text1"/>
                <w:sz w:val="24"/>
                <w:szCs w:val="24"/>
                <w:lang w:val="ru-RU"/>
              </w:rPr>
              <w:t>Москва,</w:t>
            </w:r>
            <w:r w:rsidR="009E7694">
              <w:rPr>
                <w:rFonts w:cs="Times New Roman"/>
                <w:color w:val="000000" w:themeColor="text1"/>
                <w:sz w:val="24"/>
                <w:szCs w:val="24"/>
                <w:lang w:val="ru-RU"/>
              </w:rPr>
              <w:t xml:space="preserve"> </w:t>
            </w:r>
            <w:proofErr w:type="spellStart"/>
            <w:r w:rsidR="009E7694" w:rsidRPr="00EC3E75">
              <w:rPr>
                <w:rFonts w:cs="Times New Roman"/>
                <w:sz w:val="24"/>
                <w:szCs w:val="24"/>
                <w:lang w:val="ru-RU"/>
              </w:rPr>
              <w:t>вн.тер.г</w:t>
            </w:r>
            <w:proofErr w:type="spellEnd"/>
            <w:r w:rsidR="009E7694" w:rsidRPr="00EC3E75">
              <w:rPr>
                <w:rFonts w:cs="Times New Roman"/>
                <w:sz w:val="24"/>
                <w:szCs w:val="24"/>
                <w:lang w:val="ru-RU"/>
              </w:rPr>
              <w:t>. муниципальный округ Басманный,</w:t>
            </w:r>
            <w:r w:rsidRPr="00C04CFF">
              <w:rPr>
                <w:rFonts w:cs="Times New Roman"/>
                <w:color w:val="000000" w:themeColor="text1"/>
                <w:sz w:val="24"/>
                <w:szCs w:val="24"/>
                <w:lang w:val="ru-RU"/>
              </w:rPr>
              <w:t xml:space="preserve"> ул. Казакова, д. 16А, стр.1</w:t>
            </w:r>
          </w:p>
          <w:p w14:paraId="6549FA23" w14:textId="77777777" w:rsidR="004E345D" w:rsidRPr="00C04CFF" w:rsidRDefault="004E345D" w:rsidP="000B4292">
            <w:pPr>
              <w:autoSpaceDE w:val="0"/>
              <w:rPr>
                <w:rFonts w:cs="Times New Roman"/>
                <w:b/>
                <w:color w:val="000000" w:themeColor="text1"/>
                <w:sz w:val="24"/>
                <w:szCs w:val="24"/>
                <w:lang w:val="ru-RU"/>
              </w:rPr>
            </w:pPr>
            <w:r w:rsidRPr="00C04CFF">
              <w:rPr>
                <w:rFonts w:cs="Times New Roman"/>
                <w:b/>
                <w:color w:val="000000" w:themeColor="text1"/>
                <w:sz w:val="24"/>
                <w:szCs w:val="24"/>
                <w:lang w:val="ru-RU"/>
              </w:rPr>
              <w:t>Почтовый</w:t>
            </w:r>
            <w:r w:rsidRPr="00C04CFF">
              <w:rPr>
                <w:b/>
                <w:color w:val="000000" w:themeColor="text1"/>
                <w:lang w:val="ru-RU"/>
              </w:rPr>
              <w:t xml:space="preserve"> </w:t>
            </w:r>
            <w:r w:rsidRPr="00C04CFF">
              <w:rPr>
                <w:rFonts w:cs="Times New Roman"/>
                <w:b/>
                <w:color w:val="000000" w:themeColor="text1"/>
                <w:sz w:val="24"/>
                <w:szCs w:val="24"/>
                <w:lang w:val="ru-RU"/>
              </w:rPr>
              <w:t xml:space="preserve">адрес: </w:t>
            </w:r>
          </w:p>
          <w:p w14:paraId="620E011B" w14:textId="2F909E16" w:rsidR="004E345D" w:rsidRPr="00C04CFF" w:rsidRDefault="004E345D" w:rsidP="000B4292">
            <w:pPr>
              <w:autoSpaceDE w:val="0"/>
              <w:rPr>
                <w:rFonts w:cs="Times New Roman"/>
                <w:color w:val="000000" w:themeColor="text1"/>
                <w:sz w:val="24"/>
                <w:szCs w:val="24"/>
                <w:lang w:val="ru-RU"/>
              </w:rPr>
            </w:pPr>
            <w:r w:rsidRPr="00C04CFF">
              <w:rPr>
                <w:rFonts w:cs="Times New Roman"/>
                <w:color w:val="000000" w:themeColor="text1"/>
                <w:sz w:val="24"/>
                <w:szCs w:val="24"/>
                <w:lang w:val="ru-RU"/>
              </w:rPr>
              <w:t>105064, г.</w:t>
            </w:r>
            <w:r>
              <w:rPr>
                <w:rFonts w:cs="Times New Roman"/>
                <w:color w:val="000000" w:themeColor="text1"/>
                <w:sz w:val="24"/>
                <w:szCs w:val="24"/>
              </w:rPr>
              <w:t> </w:t>
            </w:r>
            <w:r w:rsidRPr="00C04CFF">
              <w:rPr>
                <w:rFonts w:cs="Times New Roman"/>
                <w:color w:val="000000" w:themeColor="text1"/>
                <w:sz w:val="24"/>
                <w:szCs w:val="24"/>
                <w:lang w:val="ru-RU"/>
              </w:rPr>
              <w:t>Москва, ул. Казакова, д. 16</w:t>
            </w:r>
          </w:p>
          <w:p w14:paraId="4E4D5455" w14:textId="77777777" w:rsidR="004E345D" w:rsidRDefault="004E345D" w:rsidP="000B4292">
            <w:pPr>
              <w:autoSpaceDE w:val="0"/>
              <w:rPr>
                <w:rFonts w:cs="Times New Roman"/>
                <w:color w:val="000000" w:themeColor="text1"/>
                <w:sz w:val="24"/>
                <w:szCs w:val="24"/>
                <w:lang w:val="ru-RU"/>
              </w:rPr>
            </w:pPr>
          </w:p>
          <w:p w14:paraId="07A90D76" w14:textId="77777777" w:rsidR="004E345D" w:rsidRPr="00C04CFF" w:rsidRDefault="004E345D" w:rsidP="000B4292">
            <w:pPr>
              <w:autoSpaceDE w:val="0"/>
              <w:rPr>
                <w:rFonts w:cs="Times New Roman"/>
                <w:color w:val="000000" w:themeColor="text1"/>
                <w:sz w:val="24"/>
                <w:szCs w:val="24"/>
                <w:lang w:val="ru-RU"/>
              </w:rPr>
            </w:pPr>
            <w:r w:rsidRPr="00C04CFF">
              <w:rPr>
                <w:rFonts w:cs="Times New Roman"/>
                <w:color w:val="000000" w:themeColor="text1"/>
                <w:sz w:val="24"/>
                <w:szCs w:val="24"/>
                <w:lang w:val="ru-RU"/>
              </w:rPr>
              <w:t>ИНН 9709082715, КПП 770901001</w:t>
            </w:r>
          </w:p>
          <w:p w14:paraId="7B760D67" w14:textId="77777777" w:rsidR="004E345D" w:rsidRPr="00C04CFF" w:rsidRDefault="004E345D" w:rsidP="000B4292">
            <w:pPr>
              <w:autoSpaceDE w:val="0"/>
              <w:rPr>
                <w:rFonts w:cs="Times New Roman"/>
                <w:color w:val="000000" w:themeColor="text1"/>
                <w:sz w:val="24"/>
                <w:szCs w:val="24"/>
                <w:lang w:val="ru-RU"/>
              </w:rPr>
            </w:pPr>
            <w:r w:rsidRPr="00C04CFF">
              <w:rPr>
                <w:rFonts w:cs="Times New Roman"/>
                <w:color w:val="000000" w:themeColor="text1"/>
                <w:sz w:val="24"/>
                <w:szCs w:val="24"/>
                <w:lang w:val="ru-RU"/>
              </w:rPr>
              <w:t>ОКПО 56622156,</w:t>
            </w:r>
          </w:p>
          <w:p w14:paraId="7AED28B1" w14:textId="77777777" w:rsidR="004E345D" w:rsidRPr="00C04CFF" w:rsidRDefault="004E345D" w:rsidP="000B4292">
            <w:pPr>
              <w:autoSpaceDE w:val="0"/>
              <w:rPr>
                <w:rFonts w:cs="Times New Roman"/>
                <w:color w:val="000000" w:themeColor="text1"/>
                <w:sz w:val="24"/>
                <w:szCs w:val="24"/>
                <w:lang w:val="ru-RU"/>
              </w:rPr>
            </w:pPr>
            <w:r w:rsidRPr="00C04CFF">
              <w:rPr>
                <w:rFonts w:cs="Times New Roman"/>
                <w:color w:val="000000" w:themeColor="text1"/>
                <w:sz w:val="24"/>
                <w:szCs w:val="24"/>
                <w:lang w:val="ru-RU"/>
              </w:rPr>
              <w:t>ОКВЭД 2 72.19; 61.10.9; 60.20; 61.10</w:t>
            </w:r>
          </w:p>
          <w:p w14:paraId="773F0D4D" w14:textId="77777777" w:rsidR="004E345D" w:rsidRPr="00C04CFF" w:rsidRDefault="004E345D" w:rsidP="000B4292">
            <w:pPr>
              <w:autoSpaceDE w:val="0"/>
              <w:rPr>
                <w:rFonts w:cs="Times New Roman"/>
                <w:color w:val="000000" w:themeColor="text1"/>
                <w:sz w:val="24"/>
                <w:szCs w:val="24"/>
                <w:lang w:val="ru-RU"/>
              </w:rPr>
            </w:pPr>
            <w:r w:rsidRPr="00C04CFF">
              <w:rPr>
                <w:rFonts w:cs="Times New Roman"/>
                <w:color w:val="000000" w:themeColor="text1"/>
                <w:sz w:val="24"/>
                <w:szCs w:val="24"/>
                <w:lang w:val="ru-RU"/>
              </w:rPr>
              <w:t>ОКАТО 45286555000</w:t>
            </w:r>
          </w:p>
          <w:p w14:paraId="48EE3EAE" w14:textId="77777777" w:rsidR="004E345D" w:rsidRPr="00C04CFF" w:rsidRDefault="004E345D" w:rsidP="000B4292">
            <w:pPr>
              <w:autoSpaceDE w:val="0"/>
              <w:rPr>
                <w:rFonts w:cs="Times New Roman"/>
                <w:color w:val="000000" w:themeColor="text1"/>
                <w:sz w:val="24"/>
                <w:szCs w:val="24"/>
                <w:lang w:val="ru-RU"/>
              </w:rPr>
            </w:pPr>
            <w:r w:rsidRPr="00C04CFF">
              <w:rPr>
                <w:rFonts w:cs="Times New Roman"/>
                <w:color w:val="000000" w:themeColor="text1"/>
                <w:sz w:val="24"/>
                <w:szCs w:val="24"/>
                <w:lang w:val="ru-RU"/>
              </w:rPr>
              <w:t>ОКТМО 45375000</w:t>
            </w:r>
          </w:p>
          <w:p w14:paraId="76E76EDA" w14:textId="77777777" w:rsidR="004E345D" w:rsidRPr="00C04CFF" w:rsidRDefault="004E345D" w:rsidP="000B4292">
            <w:pPr>
              <w:autoSpaceDE w:val="0"/>
              <w:rPr>
                <w:rFonts w:cs="Times New Roman"/>
                <w:color w:val="000000" w:themeColor="text1"/>
                <w:sz w:val="24"/>
                <w:szCs w:val="24"/>
                <w:lang w:val="ru-RU"/>
              </w:rPr>
            </w:pPr>
            <w:r w:rsidRPr="00C04CFF">
              <w:rPr>
                <w:rFonts w:cs="Times New Roman"/>
                <w:color w:val="000000" w:themeColor="text1"/>
                <w:sz w:val="24"/>
                <w:szCs w:val="24"/>
                <w:lang w:val="ru-RU"/>
              </w:rPr>
              <w:t>ОГРН 1227700388827</w:t>
            </w:r>
          </w:p>
          <w:p w14:paraId="279492A3" w14:textId="77777777" w:rsidR="004E345D" w:rsidRPr="00C04CFF" w:rsidRDefault="004E345D" w:rsidP="000B4292">
            <w:pPr>
              <w:autoSpaceDE w:val="0"/>
              <w:rPr>
                <w:rFonts w:cs="Times New Roman"/>
                <w:b/>
                <w:color w:val="000000" w:themeColor="text1"/>
                <w:sz w:val="24"/>
                <w:szCs w:val="24"/>
                <w:lang w:val="ru-RU"/>
              </w:rPr>
            </w:pPr>
            <w:r w:rsidRPr="00C04CFF">
              <w:rPr>
                <w:rFonts w:cs="Times New Roman"/>
                <w:b/>
                <w:color w:val="000000" w:themeColor="text1"/>
                <w:sz w:val="24"/>
                <w:szCs w:val="24"/>
                <w:lang w:val="ru-RU"/>
              </w:rPr>
              <w:t>Банковские реквизиты:</w:t>
            </w:r>
          </w:p>
          <w:p w14:paraId="11816603" w14:textId="77777777" w:rsidR="00DE35B3" w:rsidRPr="00EC3E75" w:rsidRDefault="00DE35B3" w:rsidP="00195165">
            <w:pPr>
              <w:rPr>
                <w:rFonts w:cs="Times New Roman"/>
                <w:sz w:val="24"/>
                <w:szCs w:val="24"/>
                <w:lang w:val="ru-RU"/>
              </w:rPr>
            </w:pPr>
            <w:r w:rsidRPr="00EC3E75">
              <w:rPr>
                <w:rFonts w:cs="Times New Roman"/>
                <w:sz w:val="24"/>
                <w:szCs w:val="24"/>
                <w:lang w:val="ru-RU"/>
              </w:rPr>
              <w:t xml:space="preserve">Получатель: УФК по г. Москве </w:t>
            </w:r>
            <w:r w:rsidRPr="00EC3E75">
              <w:rPr>
                <w:rFonts w:cs="Times New Roman"/>
                <w:sz w:val="24"/>
                <w:szCs w:val="24"/>
                <w:lang w:val="ru-RU"/>
              </w:rPr>
              <w:br/>
              <w:t xml:space="preserve">(ФГАУ НИЦ Телеком, </w:t>
            </w:r>
          </w:p>
          <w:p w14:paraId="2C334A5F" w14:textId="77777777" w:rsidR="00DE35B3" w:rsidRPr="00EC3E75" w:rsidRDefault="00DE35B3" w:rsidP="00195165">
            <w:pPr>
              <w:rPr>
                <w:rFonts w:cs="Times New Roman"/>
                <w:sz w:val="24"/>
                <w:szCs w:val="24"/>
                <w:lang w:val="ru-RU"/>
              </w:rPr>
            </w:pPr>
            <w:r w:rsidRPr="00EC3E75">
              <w:rPr>
                <w:rFonts w:cs="Times New Roman"/>
                <w:sz w:val="24"/>
                <w:szCs w:val="24"/>
                <w:lang w:val="ru-RU"/>
              </w:rPr>
              <w:t>л/</w:t>
            </w:r>
            <w:proofErr w:type="spellStart"/>
            <w:r w:rsidRPr="00EC3E75">
              <w:rPr>
                <w:rFonts w:cs="Times New Roman"/>
                <w:sz w:val="24"/>
                <w:szCs w:val="24"/>
                <w:lang w:val="ru-RU"/>
              </w:rPr>
              <w:t>сч</w:t>
            </w:r>
            <w:proofErr w:type="spellEnd"/>
            <w:r w:rsidRPr="00EC3E75">
              <w:rPr>
                <w:rFonts w:cs="Times New Roman"/>
                <w:sz w:val="24"/>
                <w:szCs w:val="24"/>
                <w:lang w:val="ru-RU"/>
              </w:rPr>
              <w:t xml:space="preserve"> 30736</w:t>
            </w:r>
            <w:r w:rsidRPr="0036698C">
              <w:rPr>
                <w:rFonts w:cs="Times New Roman"/>
                <w:sz w:val="24"/>
                <w:szCs w:val="24"/>
              </w:rPr>
              <w:t>Z</w:t>
            </w:r>
            <w:r w:rsidRPr="00EC3E75">
              <w:rPr>
                <w:rFonts w:cs="Times New Roman"/>
                <w:sz w:val="24"/>
                <w:szCs w:val="24"/>
                <w:lang w:val="ru-RU"/>
              </w:rPr>
              <w:t>ШЭ</w:t>
            </w:r>
            <w:r w:rsidRPr="0036698C">
              <w:rPr>
                <w:rFonts w:cs="Times New Roman"/>
                <w:sz w:val="24"/>
                <w:szCs w:val="24"/>
              </w:rPr>
              <w:t>Z</w:t>
            </w:r>
            <w:r w:rsidRPr="00EC3E75">
              <w:rPr>
                <w:rFonts w:cs="Times New Roman"/>
                <w:sz w:val="24"/>
                <w:szCs w:val="24"/>
                <w:lang w:val="ru-RU"/>
              </w:rPr>
              <w:t>60)</w:t>
            </w:r>
          </w:p>
          <w:p w14:paraId="46B8EAB7" w14:textId="2462CBAD" w:rsidR="00DE35B3" w:rsidRPr="00EC3E75" w:rsidRDefault="00DE35B3" w:rsidP="00195165">
            <w:pPr>
              <w:rPr>
                <w:rFonts w:cs="Times New Roman"/>
                <w:sz w:val="24"/>
                <w:szCs w:val="24"/>
                <w:lang w:val="ru-RU"/>
              </w:rPr>
            </w:pPr>
            <w:r w:rsidRPr="00EC3E75">
              <w:rPr>
                <w:rFonts w:cs="Times New Roman"/>
                <w:sz w:val="24"/>
                <w:szCs w:val="24"/>
                <w:lang w:val="ru-RU"/>
              </w:rPr>
              <w:t xml:space="preserve">Банк получателя: </w:t>
            </w:r>
            <w:r w:rsidR="00193073">
              <w:rPr>
                <w:rFonts w:cs="Times New Roman"/>
                <w:sz w:val="24"/>
                <w:szCs w:val="24"/>
                <w:lang w:val="ru-RU"/>
              </w:rPr>
              <w:t>ОКЦ №</w:t>
            </w:r>
            <w:r w:rsidR="005363F6">
              <w:rPr>
                <w:rFonts w:cs="Times New Roman"/>
                <w:sz w:val="24"/>
                <w:szCs w:val="24"/>
                <w:lang w:val="ru-RU"/>
              </w:rPr>
              <w:t xml:space="preserve"> </w:t>
            </w:r>
            <w:r w:rsidR="00193073">
              <w:rPr>
                <w:rFonts w:cs="Times New Roman"/>
                <w:sz w:val="24"/>
                <w:szCs w:val="24"/>
                <w:lang w:val="ru-RU"/>
              </w:rPr>
              <w:t xml:space="preserve">1 </w:t>
            </w:r>
            <w:r w:rsidRPr="00EC3E75">
              <w:rPr>
                <w:rFonts w:cs="Times New Roman"/>
                <w:sz w:val="24"/>
                <w:szCs w:val="24"/>
                <w:lang w:val="ru-RU"/>
              </w:rPr>
              <w:t>ГУ БАНКА РОССИИ ПО ЦФО</w:t>
            </w:r>
            <w:r w:rsidR="00193073">
              <w:rPr>
                <w:rFonts w:cs="Times New Roman"/>
                <w:sz w:val="24"/>
                <w:szCs w:val="24"/>
                <w:lang w:val="ru-RU"/>
              </w:rPr>
              <w:t>//УФК ПО Г. МОСКВ</w:t>
            </w:r>
            <w:r w:rsidR="005363F6">
              <w:rPr>
                <w:rFonts w:cs="Times New Roman"/>
                <w:sz w:val="24"/>
                <w:szCs w:val="24"/>
                <w:lang w:val="ru-RU"/>
              </w:rPr>
              <w:t>Е</w:t>
            </w:r>
            <w:r w:rsidR="00193073">
              <w:rPr>
                <w:rFonts w:cs="Times New Roman"/>
                <w:sz w:val="24"/>
                <w:szCs w:val="24"/>
                <w:lang w:val="ru-RU"/>
              </w:rPr>
              <w:t xml:space="preserve"> г. Москва</w:t>
            </w:r>
          </w:p>
          <w:p w14:paraId="3F113DE8" w14:textId="77777777" w:rsidR="00DE35B3" w:rsidRPr="00EC3E75" w:rsidRDefault="00DE35B3" w:rsidP="00195165">
            <w:pPr>
              <w:rPr>
                <w:rFonts w:cs="Times New Roman"/>
                <w:sz w:val="24"/>
                <w:szCs w:val="24"/>
                <w:lang w:val="ru-RU"/>
              </w:rPr>
            </w:pPr>
            <w:r w:rsidRPr="00EC3E75">
              <w:rPr>
                <w:rFonts w:cs="Times New Roman"/>
                <w:sz w:val="24"/>
                <w:szCs w:val="24"/>
                <w:lang w:val="ru-RU"/>
              </w:rPr>
              <w:t>Корреспондентский счет: 40102810545370000003</w:t>
            </w:r>
          </w:p>
          <w:p w14:paraId="1380B571" w14:textId="77777777" w:rsidR="00DE35B3" w:rsidRPr="00EC3E75" w:rsidRDefault="00DE35B3" w:rsidP="00195165">
            <w:pPr>
              <w:rPr>
                <w:rFonts w:cs="Times New Roman"/>
                <w:sz w:val="24"/>
                <w:szCs w:val="24"/>
                <w:lang w:val="ru-RU"/>
              </w:rPr>
            </w:pPr>
            <w:r w:rsidRPr="00EC3E75">
              <w:rPr>
                <w:rFonts w:cs="Times New Roman"/>
                <w:sz w:val="24"/>
                <w:szCs w:val="24"/>
                <w:lang w:val="ru-RU"/>
              </w:rPr>
              <w:t>Расчетный счет: 03214643000000017300</w:t>
            </w:r>
          </w:p>
          <w:p w14:paraId="4BBD6074" w14:textId="77777777" w:rsidR="00DE35B3" w:rsidRPr="00EC3E75" w:rsidRDefault="00DE35B3" w:rsidP="00195165">
            <w:pPr>
              <w:rPr>
                <w:rFonts w:cs="Times New Roman"/>
                <w:sz w:val="24"/>
                <w:szCs w:val="24"/>
                <w:lang w:val="ru-RU"/>
              </w:rPr>
            </w:pPr>
            <w:r w:rsidRPr="00EC3E75">
              <w:rPr>
                <w:rFonts w:cs="Times New Roman"/>
                <w:sz w:val="24"/>
                <w:szCs w:val="24"/>
                <w:lang w:val="ru-RU"/>
              </w:rPr>
              <w:t>БИК 004525988</w:t>
            </w:r>
          </w:p>
          <w:p w14:paraId="3B2A2905" w14:textId="77777777" w:rsidR="00DE35B3" w:rsidRPr="00EC3E75" w:rsidRDefault="00DE35B3" w:rsidP="00195165">
            <w:pPr>
              <w:rPr>
                <w:rFonts w:cs="Times New Roman"/>
                <w:sz w:val="24"/>
                <w:szCs w:val="24"/>
                <w:lang w:val="ru-RU"/>
              </w:rPr>
            </w:pPr>
            <w:r w:rsidRPr="00EC3E75">
              <w:rPr>
                <w:rFonts w:cs="Times New Roman"/>
                <w:sz w:val="24"/>
                <w:szCs w:val="24"/>
                <w:lang w:val="ru-RU"/>
              </w:rPr>
              <w:t>КБК 00000000000000000130</w:t>
            </w:r>
          </w:p>
          <w:p w14:paraId="5B74675A" w14:textId="77777777" w:rsidR="00DE35B3" w:rsidRPr="00EC3E75" w:rsidRDefault="00DE35B3" w:rsidP="00195165">
            <w:pPr>
              <w:rPr>
                <w:rFonts w:cs="Times New Roman"/>
                <w:sz w:val="24"/>
                <w:szCs w:val="24"/>
                <w:lang w:val="ru-RU"/>
              </w:rPr>
            </w:pPr>
            <w:r w:rsidRPr="00EC3E75">
              <w:rPr>
                <w:rFonts w:cs="Times New Roman"/>
                <w:sz w:val="24"/>
                <w:szCs w:val="24"/>
                <w:lang w:val="ru-RU"/>
              </w:rPr>
              <w:t>Адрес банка: 115035, г. Москва 35, ул. Балчуг, д. 2</w:t>
            </w:r>
          </w:p>
          <w:p w14:paraId="1BADCCED" w14:textId="77777777" w:rsidR="00DE35B3" w:rsidRPr="00EC3E75" w:rsidRDefault="00DE35B3" w:rsidP="00195165">
            <w:pPr>
              <w:rPr>
                <w:rFonts w:cs="Times New Roman"/>
                <w:sz w:val="24"/>
                <w:szCs w:val="24"/>
                <w:lang w:val="ru-RU"/>
              </w:rPr>
            </w:pPr>
          </w:p>
          <w:p w14:paraId="759B62C8" w14:textId="77777777" w:rsidR="00DE35B3" w:rsidRPr="00EC3E75" w:rsidRDefault="00DE35B3" w:rsidP="00195165">
            <w:pPr>
              <w:rPr>
                <w:rFonts w:cs="Times New Roman"/>
                <w:sz w:val="24"/>
                <w:szCs w:val="24"/>
                <w:lang w:val="ru-RU"/>
              </w:rPr>
            </w:pPr>
            <w:r w:rsidRPr="00EC3E75">
              <w:rPr>
                <w:rFonts w:cs="Times New Roman"/>
                <w:b/>
                <w:bCs/>
                <w:sz w:val="24"/>
                <w:szCs w:val="24"/>
                <w:lang w:val="ru-RU"/>
              </w:rPr>
              <w:t>Телефон/факс по фактическому адресу:</w:t>
            </w:r>
            <w:r w:rsidRPr="00EC3E75">
              <w:rPr>
                <w:rFonts w:cs="Times New Roman"/>
                <w:sz w:val="24"/>
                <w:szCs w:val="24"/>
                <w:lang w:val="ru-RU"/>
              </w:rPr>
              <w:t xml:space="preserve"> (495) 647-17-77 / (499)</w:t>
            </w:r>
            <w:r w:rsidRPr="002000F7">
              <w:rPr>
                <w:rFonts w:cs="Times New Roman"/>
                <w:sz w:val="24"/>
                <w:szCs w:val="24"/>
              </w:rPr>
              <w:t> </w:t>
            </w:r>
            <w:r w:rsidRPr="00EC3E75">
              <w:rPr>
                <w:rFonts w:cs="Times New Roman"/>
                <w:sz w:val="24"/>
                <w:szCs w:val="24"/>
                <w:lang w:val="ru-RU"/>
              </w:rPr>
              <w:t>261</w:t>
            </w:r>
            <w:r w:rsidRPr="002000F7">
              <w:rPr>
                <w:rFonts w:cs="Times New Roman"/>
                <w:sz w:val="24"/>
                <w:szCs w:val="24"/>
              </w:rPr>
              <w:t> </w:t>
            </w:r>
            <w:r w:rsidRPr="00EC3E75">
              <w:rPr>
                <w:rFonts w:cs="Times New Roman"/>
                <w:sz w:val="24"/>
                <w:szCs w:val="24"/>
                <w:lang w:val="ru-RU"/>
              </w:rPr>
              <w:t>00</w:t>
            </w:r>
            <w:r w:rsidRPr="002000F7">
              <w:rPr>
                <w:rFonts w:cs="Times New Roman"/>
                <w:sz w:val="24"/>
                <w:szCs w:val="24"/>
              </w:rPr>
              <w:t> </w:t>
            </w:r>
            <w:r w:rsidRPr="00EC3E75">
              <w:rPr>
                <w:rFonts w:cs="Times New Roman"/>
                <w:sz w:val="24"/>
                <w:szCs w:val="24"/>
                <w:lang w:val="ru-RU"/>
              </w:rPr>
              <w:t>90</w:t>
            </w:r>
          </w:p>
          <w:p w14:paraId="652985D2" w14:textId="77777777" w:rsidR="00DE35B3" w:rsidRPr="00EC3E75" w:rsidRDefault="00DE35B3" w:rsidP="00195165">
            <w:pPr>
              <w:rPr>
                <w:rFonts w:cs="Times New Roman"/>
                <w:sz w:val="24"/>
                <w:szCs w:val="24"/>
                <w:lang w:val="ru-RU"/>
              </w:rPr>
            </w:pPr>
          </w:p>
          <w:p w14:paraId="3035ECE2" w14:textId="7F44696B" w:rsidR="001C6F4A" w:rsidRPr="004E345D" w:rsidRDefault="00DE35B3" w:rsidP="000B4292">
            <w:pPr>
              <w:autoSpaceDE w:val="0"/>
              <w:spacing w:line="276" w:lineRule="auto"/>
              <w:rPr>
                <w:color w:val="000000"/>
                <w:sz w:val="24"/>
                <w:szCs w:val="24"/>
                <w:lang w:val="ru-RU"/>
              </w:rPr>
            </w:pPr>
            <w:r w:rsidRPr="00EC3E75">
              <w:rPr>
                <w:rFonts w:cs="Times New Roman"/>
                <w:b/>
                <w:bCs/>
                <w:sz w:val="24"/>
                <w:szCs w:val="24"/>
                <w:lang w:val="ru-RU"/>
              </w:rPr>
              <w:t>Адрес электронной почты (</w:t>
            </w:r>
            <w:r w:rsidRPr="002000F7">
              <w:rPr>
                <w:rFonts w:cs="Times New Roman"/>
                <w:b/>
                <w:bCs/>
                <w:sz w:val="24"/>
                <w:szCs w:val="24"/>
              </w:rPr>
              <w:t>E</w:t>
            </w:r>
            <w:r w:rsidRPr="00EC3E75">
              <w:rPr>
                <w:rFonts w:cs="Times New Roman"/>
                <w:b/>
                <w:bCs/>
                <w:sz w:val="24"/>
                <w:szCs w:val="24"/>
                <w:lang w:val="ru-RU"/>
              </w:rPr>
              <w:t>-</w:t>
            </w:r>
            <w:r w:rsidRPr="002000F7">
              <w:rPr>
                <w:rFonts w:cs="Times New Roman"/>
                <w:b/>
                <w:bCs/>
                <w:sz w:val="24"/>
                <w:szCs w:val="24"/>
              </w:rPr>
              <w:t>mail</w:t>
            </w:r>
            <w:r w:rsidRPr="00EC3E75">
              <w:rPr>
                <w:rFonts w:cs="Times New Roman"/>
                <w:b/>
                <w:bCs/>
                <w:sz w:val="24"/>
                <w:szCs w:val="24"/>
                <w:lang w:val="ru-RU"/>
              </w:rPr>
              <w:t xml:space="preserve">): </w:t>
            </w:r>
            <w:hyperlink r:id="rId8" w:history="1">
              <w:r w:rsidRPr="009C6A8A">
                <w:rPr>
                  <w:rStyle w:val="a3"/>
                </w:rPr>
                <w:t>info</w:t>
              </w:r>
              <w:r w:rsidRPr="00EC3E75">
                <w:rPr>
                  <w:rStyle w:val="a3"/>
                  <w:lang w:val="ru-RU"/>
                </w:rPr>
                <w:t>@</w:t>
              </w:r>
              <w:proofErr w:type="spellStart"/>
              <w:r w:rsidRPr="009C6A8A">
                <w:rPr>
                  <w:rStyle w:val="a3"/>
                  <w:rFonts w:cs="Times New Roman"/>
                  <w:sz w:val="24"/>
                  <w:szCs w:val="24"/>
                </w:rPr>
                <w:t>nic</w:t>
              </w:r>
              <w:proofErr w:type="spellEnd"/>
              <w:r w:rsidRPr="00EC3E75">
                <w:rPr>
                  <w:rStyle w:val="a3"/>
                  <w:rFonts w:cs="Times New Roman"/>
                  <w:sz w:val="24"/>
                  <w:szCs w:val="24"/>
                  <w:lang w:val="ru-RU"/>
                </w:rPr>
                <w:t>-</w:t>
              </w:r>
              <w:r w:rsidRPr="009C6A8A">
                <w:rPr>
                  <w:rStyle w:val="a3"/>
                  <w:rFonts w:cs="Times New Roman"/>
                  <w:sz w:val="24"/>
                  <w:szCs w:val="24"/>
                </w:rPr>
                <w:t>t</w:t>
              </w:r>
              <w:r w:rsidRPr="00EC3E75">
                <w:rPr>
                  <w:rStyle w:val="a3"/>
                  <w:lang w:val="ru-RU"/>
                </w:rPr>
                <w:t>.</w:t>
              </w:r>
              <w:proofErr w:type="spellStart"/>
              <w:r w:rsidRPr="009C6A8A">
                <w:rPr>
                  <w:rStyle w:val="a3"/>
                </w:rPr>
                <w:t>ru</w:t>
              </w:r>
              <w:proofErr w:type="spellEnd"/>
            </w:hyperlink>
          </w:p>
        </w:tc>
        <w:tc>
          <w:tcPr>
            <w:tcW w:w="4472" w:type="dxa"/>
            <w:tcBorders>
              <w:top w:val="single" w:sz="4" w:space="0" w:color="000000"/>
              <w:left w:val="single" w:sz="4" w:space="0" w:color="000000"/>
              <w:bottom w:val="single" w:sz="4" w:space="0" w:color="000000"/>
              <w:right w:val="single" w:sz="4" w:space="0" w:color="000000"/>
            </w:tcBorders>
          </w:tcPr>
          <w:p w14:paraId="1FCD78F7" w14:textId="77777777" w:rsidR="001C6F4A" w:rsidRPr="000C2F28" w:rsidRDefault="001C6F4A" w:rsidP="00F23CFC">
            <w:pPr>
              <w:pStyle w:val="Nonformat"/>
              <w:keepNext/>
              <w:snapToGrid w:val="0"/>
              <w:spacing w:line="276" w:lineRule="auto"/>
              <w:jc w:val="both"/>
              <w:rPr>
                <w:rFonts w:ascii="Times New Roman" w:hAnsi="Times New Roman"/>
                <w:b/>
                <w:color w:val="000000"/>
                <w:sz w:val="24"/>
                <w:szCs w:val="24"/>
              </w:rPr>
            </w:pPr>
            <w:r w:rsidRPr="000C2F28">
              <w:rPr>
                <w:rFonts w:ascii="Times New Roman" w:hAnsi="Times New Roman"/>
                <w:b/>
                <w:color w:val="000000"/>
                <w:sz w:val="24"/>
                <w:szCs w:val="24"/>
              </w:rPr>
              <w:t>Оператор Связи:</w:t>
            </w:r>
          </w:p>
          <w:p w14:paraId="2265F417" w14:textId="77777777" w:rsidR="004D13B6" w:rsidRDefault="004D13B6" w:rsidP="00F23CFC">
            <w:pPr>
              <w:autoSpaceDE w:val="0"/>
              <w:spacing w:line="276" w:lineRule="auto"/>
              <w:jc w:val="both"/>
              <w:rPr>
                <w:color w:val="000000"/>
                <w:sz w:val="24"/>
                <w:szCs w:val="24"/>
                <w:lang w:val="ru-RU"/>
              </w:rPr>
            </w:pPr>
          </w:p>
          <w:p w14:paraId="758A4B79" w14:textId="7AA4730F" w:rsidR="004D13B6" w:rsidRDefault="004D13B6" w:rsidP="00F23CFC">
            <w:pPr>
              <w:autoSpaceDE w:val="0"/>
              <w:spacing w:line="276" w:lineRule="auto"/>
              <w:jc w:val="both"/>
              <w:rPr>
                <w:color w:val="000000"/>
                <w:sz w:val="24"/>
                <w:szCs w:val="24"/>
                <w:lang w:val="ru-RU"/>
              </w:rPr>
            </w:pPr>
          </w:p>
          <w:p w14:paraId="11DF0A53" w14:textId="77777777" w:rsidR="004D13B6" w:rsidRDefault="004D13B6" w:rsidP="00F23CFC">
            <w:pPr>
              <w:autoSpaceDE w:val="0"/>
              <w:spacing w:line="276" w:lineRule="auto"/>
              <w:jc w:val="both"/>
              <w:rPr>
                <w:color w:val="000000"/>
                <w:sz w:val="24"/>
                <w:szCs w:val="24"/>
                <w:lang w:val="ru-RU"/>
              </w:rPr>
            </w:pPr>
          </w:p>
          <w:p w14:paraId="28A64D8F" w14:textId="37B9FF77" w:rsidR="001C6F4A" w:rsidRDefault="001C6F4A" w:rsidP="00F23CFC">
            <w:pPr>
              <w:autoSpaceDE w:val="0"/>
              <w:spacing w:line="276" w:lineRule="auto"/>
              <w:jc w:val="both"/>
              <w:rPr>
                <w:color w:val="000000"/>
                <w:sz w:val="24"/>
                <w:szCs w:val="24"/>
                <w:lang w:val="ru-RU"/>
              </w:rPr>
            </w:pPr>
            <w:r w:rsidRPr="000C2F28">
              <w:rPr>
                <w:color w:val="000000"/>
                <w:sz w:val="24"/>
                <w:szCs w:val="24"/>
                <w:lang w:val="ru-RU"/>
              </w:rPr>
              <w:t xml:space="preserve">Юридический адрес: </w:t>
            </w:r>
          </w:p>
          <w:p w14:paraId="0EFA38C6" w14:textId="77777777" w:rsidR="007D5B90" w:rsidRDefault="007D5B90" w:rsidP="00F23CFC">
            <w:pPr>
              <w:autoSpaceDE w:val="0"/>
              <w:spacing w:line="276" w:lineRule="auto"/>
              <w:jc w:val="both"/>
              <w:rPr>
                <w:color w:val="000000"/>
                <w:sz w:val="24"/>
                <w:szCs w:val="24"/>
                <w:lang w:val="ru-RU"/>
              </w:rPr>
            </w:pPr>
          </w:p>
          <w:p w14:paraId="3060C4E5" w14:textId="6A793CFA" w:rsidR="007D5B90" w:rsidRPr="000C2F28" w:rsidRDefault="007D5B90" w:rsidP="00F23CFC">
            <w:pPr>
              <w:autoSpaceDE w:val="0"/>
              <w:spacing w:line="276" w:lineRule="auto"/>
              <w:jc w:val="both"/>
              <w:rPr>
                <w:color w:val="000000"/>
                <w:sz w:val="24"/>
                <w:szCs w:val="24"/>
                <w:lang w:val="ru-RU"/>
              </w:rPr>
            </w:pPr>
            <w:r>
              <w:rPr>
                <w:color w:val="000000"/>
                <w:sz w:val="24"/>
                <w:szCs w:val="24"/>
                <w:lang w:val="ru-RU"/>
              </w:rPr>
              <w:t>Почтовый адрес:</w:t>
            </w:r>
          </w:p>
          <w:p w14:paraId="3459C96E" w14:textId="6BFE4F52" w:rsidR="004D13B6" w:rsidRDefault="004D13B6" w:rsidP="00F23CFC">
            <w:pPr>
              <w:autoSpaceDE w:val="0"/>
              <w:spacing w:line="276" w:lineRule="auto"/>
              <w:jc w:val="both"/>
              <w:rPr>
                <w:color w:val="000000"/>
                <w:sz w:val="24"/>
                <w:szCs w:val="24"/>
                <w:lang w:val="ru-RU"/>
              </w:rPr>
            </w:pPr>
          </w:p>
          <w:p w14:paraId="1635DAE7" w14:textId="77777777" w:rsidR="004D13B6" w:rsidRDefault="004D13B6" w:rsidP="00F23CFC">
            <w:pPr>
              <w:autoSpaceDE w:val="0"/>
              <w:spacing w:line="276" w:lineRule="auto"/>
              <w:jc w:val="both"/>
              <w:rPr>
                <w:color w:val="000000"/>
                <w:sz w:val="24"/>
                <w:szCs w:val="24"/>
                <w:lang w:val="ru-RU"/>
              </w:rPr>
            </w:pPr>
          </w:p>
          <w:p w14:paraId="2146C9DA" w14:textId="71A3F8D5" w:rsidR="001C6F4A" w:rsidRPr="000C2F28" w:rsidRDefault="001C6F4A" w:rsidP="00F23CFC">
            <w:pPr>
              <w:autoSpaceDE w:val="0"/>
              <w:spacing w:line="276" w:lineRule="auto"/>
              <w:jc w:val="both"/>
              <w:rPr>
                <w:color w:val="000000"/>
                <w:sz w:val="24"/>
                <w:szCs w:val="24"/>
                <w:lang w:val="ru-RU"/>
              </w:rPr>
            </w:pPr>
            <w:r w:rsidRPr="000C2F28">
              <w:rPr>
                <w:color w:val="000000"/>
                <w:sz w:val="24"/>
                <w:szCs w:val="24"/>
                <w:lang w:val="ru-RU"/>
              </w:rPr>
              <w:t>ИНН ____________, КПП ____________</w:t>
            </w:r>
          </w:p>
          <w:p w14:paraId="33BA7521" w14:textId="77777777" w:rsidR="001C6F4A" w:rsidRPr="000C2F28" w:rsidRDefault="001C6F4A" w:rsidP="00F23CFC">
            <w:pPr>
              <w:autoSpaceDE w:val="0"/>
              <w:spacing w:line="276" w:lineRule="auto"/>
              <w:jc w:val="both"/>
              <w:rPr>
                <w:color w:val="000000"/>
                <w:sz w:val="24"/>
                <w:szCs w:val="24"/>
                <w:lang w:val="ru-RU"/>
              </w:rPr>
            </w:pPr>
            <w:r w:rsidRPr="000C2F28">
              <w:rPr>
                <w:color w:val="000000"/>
                <w:sz w:val="24"/>
                <w:szCs w:val="24"/>
                <w:lang w:val="ru-RU"/>
              </w:rPr>
              <w:t>ОКПО __________, ОКВЭД __________</w:t>
            </w:r>
          </w:p>
          <w:p w14:paraId="262D2B72" w14:textId="77777777" w:rsidR="001C6F4A" w:rsidRPr="000C2F28" w:rsidRDefault="001C6F4A" w:rsidP="00F23CFC">
            <w:pPr>
              <w:autoSpaceDE w:val="0"/>
              <w:spacing w:line="276" w:lineRule="auto"/>
              <w:jc w:val="both"/>
              <w:rPr>
                <w:color w:val="000000"/>
                <w:sz w:val="24"/>
                <w:szCs w:val="24"/>
                <w:lang w:val="ru-RU"/>
              </w:rPr>
            </w:pPr>
            <w:r w:rsidRPr="000C2F28">
              <w:rPr>
                <w:color w:val="000000"/>
                <w:sz w:val="24"/>
                <w:szCs w:val="24"/>
                <w:lang w:val="ru-RU"/>
              </w:rPr>
              <w:t>ОКТМО _________________</w:t>
            </w:r>
          </w:p>
          <w:p w14:paraId="2DE88D35" w14:textId="77777777" w:rsidR="001C6F4A" w:rsidRPr="000C2F28" w:rsidRDefault="001C6F4A" w:rsidP="00F23CFC">
            <w:pPr>
              <w:autoSpaceDE w:val="0"/>
              <w:spacing w:line="276" w:lineRule="auto"/>
              <w:jc w:val="both"/>
              <w:rPr>
                <w:color w:val="000000"/>
                <w:sz w:val="24"/>
                <w:szCs w:val="24"/>
                <w:lang w:val="ru-RU"/>
              </w:rPr>
            </w:pPr>
            <w:r w:rsidRPr="000C2F28">
              <w:rPr>
                <w:color w:val="000000"/>
                <w:sz w:val="24"/>
                <w:szCs w:val="24"/>
                <w:lang w:val="ru-RU"/>
              </w:rPr>
              <w:t>Код ОГРН _____________________</w:t>
            </w:r>
          </w:p>
          <w:p w14:paraId="4D7DE718" w14:textId="77777777" w:rsidR="001C6F4A" w:rsidRPr="000C2F28" w:rsidRDefault="001C6F4A" w:rsidP="00F23CFC">
            <w:pPr>
              <w:autoSpaceDE w:val="0"/>
              <w:spacing w:line="276" w:lineRule="auto"/>
              <w:jc w:val="both"/>
              <w:rPr>
                <w:color w:val="000000"/>
                <w:sz w:val="24"/>
                <w:szCs w:val="24"/>
                <w:lang w:val="ru-RU"/>
              </w:rPr>
            </w:pPr>
          </w:p>
          <w:p w14:paraId="72177070" w14:textId="77777777" w:rsidR="001C6F4A" w:rsidRPr="000C2F28" w:rsidRDefault="001C6F4A" w:rsidP="00F23CFC">
            <w:pPr>
              <w:autoSpaceDE w:val="0"/>
              <w:spacing w:line="276" w:lineRule="auto"/>
              <w:jc w:val="both"/>
              <w:rPr>
                <w:color w:val="000000"/>
                <w:sz w:val="24"/>
                <w:szCs w:val="24"/>
                <w:lang w:val="ru-RU"/>
              </w:rPr>
            </w:pPr>
            <w:r w:rsidRPr="000C2F28">
              <w:rPr>
                <w:color w:val="000000"/>
                <w:sz w:val="24"/>
                <w:szCs w:val="24"/>
                <w:lang w:val="ru-RU"/>
              </w:rPr>
              <w:t>Банковские реквизиты:</w:t>
            </w:r>
          </w:p>
          <w:p w14:paraId="08416809" w14:textId="77777777" w:rsidR="001C6F4A" w:rsidRPr="000C2F28" w:rsidRDefault="001C6F4A" w:rsidP="00F23CFC">
            <w:pPr>
              <w:autoSpaceDE w:val="0"/>
              <w:spacing w:line="276" w:lineRule="auto"/>
              <w:jc w:val="both"/>
              <w:rPr>
                <w:color w:val="000000"/>
                <w:sz w:val="24"/>
                <w:szCs w:val="24"/>
                <w:lang w:val="ru-RU"/>
              </w:rPr>
            </w:pPr>
            <w:r w:rsidRPr="000C2F28">
              <w:rPr>
                <w:color w:val="000000"/>
                <w:sz w:val="24"/>
                <w:szCs w:val="24"/>
                <w:lang w:val="ru-RU"/>
              </w:rPr>
              <w:t>Р/счет _________________________</w:t>
            </w:r>
          </w:p>
          <w:p w14:paraId="5040D1BF" w14:textId="77777777" w:rsidR="001C6F4A" w:rsidRPr="000C2F28" w:rsidRDefault="001C6F4A" w:rsidP="00F23CFC">
            <w:pPr>
              <w:autoSpaceDE w:val="0"/>
              <w:spacing w:line="276" w:lineRule="auto"/>
              <w:jc w:val="both"/>
              <w:rPr>
                <w:color w:val="000000"/>
                <w:sz w:val="24"/>
                <w:szCs w:val="24"/>
                <w:lang w:val="ru-RU"/>
              </w:rPr>
            </w:pPr>
            <w:r w:rsidRPr="000C2F28">
              <w:rPr>
                <w:color w:val="000000"/>
                <w:sz w:val="24"/>
                <w:szCs w:val="24"/>
                <w:lang w:val="ru-RU"/>
              </w:rPr>
              <w:t>в _____________________________</w:t>
            </w:r>
          </w:p>
          <w:p w14:paraId="61BB7A3B" w14:textId="77777777" w:rsidR="001C6F4A" w:rsidRPr="000C2F28" w:rsidRDefault="001C6F4A" w:rsidP="00F23CFC">
            <w:pPr>
              <w:autoSpaceDE w:val="0"/>
              <w:spacing w:line="276" w:lineRule="auto"/>
              <w:jc w:val="both"/>
              <w:rPr>
                <w:color w:val="000000"/>
                <w:sz w:val="24"/>
                <w:szCs w:val="24"/>
                <w:lang w:val="ru-RU"/>
              </w:rPr>
            </w:pPr>
            <w:r w:rsidRPr="000C2F28">
              <w:rPr>
                <w:color w:val="000000"/>
                <w:sz w:val="24"/>
                <w:szCs w:val="24"/>
                <w:lang w:val="ru-RU"/>
              </w:rPr>
              <w:t>К/счет ______________________</w:t>
            </w:r>
          </w:p>
          <w:p w14:paraId="704D0E36" w14:textId="77777777" w:rsidR="001C6F4A" w:rsidRPr="000C2F28" w:rsidRDefault="001C6F4A" w:rsidP="00F23CFC">
            <w:pPr>
              <w:autoSpaceDE w:val="0"/>
              <w:spacing w:line="276" w:lineRule="auto"/>
              <w:jc w:val="both"/>
              <w:rPr>
                <w:color w:val="000000"/>
                <w:sz w:val="24"/>
                <w:szCs w:val="24"/>
                <w:lang w:val="ru-RU"/>
              </w:rPr>
            </w:pPr>
            <w:r w:rsidRPr="000C2F28">
              <w:rPr>
                <w:color w:val="000000"/>
                <w:sz w:val="24"/>
                <w:szCs w:val="24"/>
                <w:lang w:val="ru-RU"/>
              </w:rPr>
              <w:t>БИК ________________________</w:t>
            </w:r>
          </w:p>
          <w:p w14:paraId="57271338" w14:textId="77777777" w:rsidR="001C6F4A" w:rsidRPr="000C2F28" w:rsidRDefault="001C6F4A" w:rsidP="00F23CFC">
            <w:pPr>
              <w:autoSpaceDE w:val="0"/>
              <w:spacing w:line="276" w:lineRule="auto"/>
              <w:jc w:val="both"/>
              <w:rPr>
                <w:color w:val="000000"/>
                <w:sz w:val="24"/>
                <w:szCs w:val="24"/>
                <w:lang w:val="ru-RU"/>
              </w:rPr>
            </w:pPr>
            <w:r w:rsidRPr="000C2F28">
              <w:rPr>
                <w:color w:val="000000"/>
                <w:sz w:val="24"/>
                <w:szCs w:val="24"/>
                <w:lang w:val="ru-RU"/>
              </w:rPr>
              <w:t>Тел: __________________________</w:t>
            </w:r>
          </w:p>
          <w:p w14:paraId="111930E0" w14:textId="77777777" w:rsidR="001C6F4A" w:rsidRPr="000C2F28" w:rsidRDefault="001C6F4A" w:rsidP="00F23CFC">
            <w:pPr>
              <w:autoSpaceDE w:val="0"/>
              <w:spacing w:line="276" w:lineRule="auto"/>
              <w:jc w:val="both"/>
              <w:rPr>
                <w:color w:val="000000"/>
                <w:sz w:val="24"/>
                <w:szCs w:val="24"/>
                <w:lang w:val="ru-RU"/>
              </w:rPr>
            </w:pPr>
            <w:r w:rsidRPr="000C2F28">
              <w:rPr>
                <w:color w:val="000000"/>
                <w:sz w:val="24"/>
                <w:szCs w:val="24"/>
                <w:lang w:val="ru-RU"/>
              </w:rPr>
              <w:t>Факс: ________________________</w:t>
            </w:r>
          </w:p>
          <w:p w14:paraId="0E74B993" w14:textId="77777777" w:rsidR="001C6F4A" w:rsidRPr="000C2F28" w:rsidRDefault="001C6F4A" w:rsidP="00F23CFC">
            <w:pPr>
              <w:autoSpaceDE w:val="0"/>
              <w:spacing w:line="276" w:lineRule="auto"/>
              <w:jc w:val="both"/>
              <w:rPr>
                <w:color w:val="000000"/>
                <w:sz w:val="24"/>
                <w:szCs w:val="24"/>
                <w:lang w:val="ru-RU"/>
              </w:rPr>
            </w:pPr>
            <w:r w:rsidRPr="004D13B6">
              <w:rPr>
                <w:color w:val="000000"/>
                <w:sz w:val="24"/>
                <w:szCs w:val="24"/>
                <w:lang w:val="ru-RU"/>
              </w:rPr>
              <w:t>E</w:t>
            </w:r>
            <w:r w:rsidRPr="00930902">
              <w:rPr>
                <w:color w:val="000000"/>
                <w:sz w:val="24"/>
                <w:szCs w:val="24"/>
                <w:lang w:val="ru-RU"/>
              </w:rPr>
              <w:t>-</w:t>
            </w:r>
            <w:r w:rsidRPr="004D13B6">
              <w:rPr>
                <w:color w:val="000000"/>
                <w:sz w:val="24"/>
                <w:szCs w:val="24"/>
                <w:lang w:val="ru-RU"/>
              </w:rPr>
              <w:t>mail</w:t>
            </w:r>
            <w:r w:rsidRPr="000C2F28">
              <w:rPr>
                <w:color w:val="000000"/>
                <w:sz w:val="24"/>
                <w:szCs w:val="24"/>
                <w:lang w:val="ru-RU"/>
              </w:rPr>
              <w:t>: ________________________</w:t>
            </w:r>
          </w:p>
          <w:p w14:paraId="2EFFF8B9" w14:textId="77777777" w:rsidR="001C6F4A" w:rsidRPr="000C2F28" w:rsidRDefault="001C6F4A" w:rsidP="004D13B6">
            <w:pPr>
              <w:autoSpaceDE w:val="0"/>
              <w:spacing w:line="276" w:lineRule="auto"/>
              <w:jc w:val="both"/>
              <w:rPr>
                <w:color w:val="000000"/>
                <w:sz w:val="24"/>
                <w:szCs w:val="24"/>
                <w:lang w:val="en-US"/>
              </w:rPr>
            </w:pPr>
            <w:r w:rsidRPr="000C2F28">
              <w:rPr>
                <w:color w:val="000000"/>
                <w:sz w:val="24"/>
                <w:szCs w:val="24"/>
                <w:lang w:val="ru-RU"/>
              </w:rPr>
              <w:t>Сайт</w:t>
            </w:r>
            <w:r w:rsidRPr="004D13B6">
              <w:rPr>
                <w:color w:val="000000"/>
                <w:sz w:val="24"/>
                <w:szCs w:val="24"/>
                <w:lang w:val="ru-RU"/>
              </w:rPr>
              <w:t>:</w:t>
            </w:r>
            <w:r w:rsidRPr="000C2F28">
              <w:rPr>
                <w:color w:val="000000"/>
                <w:sz w:val="24"/>
                <w:szCs w:val="24"/>
                <w:lang w:val="ru-RU"/>
              </w:rPr>
              <w:t xml:space="preserve"> ________________________</w:t>
            </w:r>
          </w:p>
        </w:tc>
      </w:tr>
    </w:tbl>
    <w:p w14:paraId="7C34AAEB" w14:textId="77777777" w:rsidR="001C6F4A" w:rsidRPr="000C2F28" w:rsidRDefault="001C6F4A" w:rsidP="00F23CFC">
      <w:pPr>
        <w:pStyle w:val="1"/>
        <w:tabs>
          <w:tab w:val="clear" w:pos="432"/>
        </w:tabs>
        <w:spacing w:line="276" w:lineRule="auto"/>
        <w:ind w:left="0" w:firstLine="0"/>
        <w:jc w:val="center"/>
        <w:rPr>
          <w:rFonts w:ascii="Times New Roman" w:hAnsi="Times New Roman"/>
          <w:b w:val="0"/>
          <w:color w:val="000000"/>
          <w:szCs w:val="24"/>
          <w:lang w:val="ru-RU"/>
        </w:rPr>
      </w:pPr>
      <w:r w:rsidRPr="000C2F28">
        <w:rPr>
          <w:rFonts w:ascii="Times New Roman" w:hAnsi="Times New Roman"/>
          <w:color w:val="000000"/>
          <w:szCs w:val="24"/>
          <w:lang w:val="ru-RU"/>
        </w:rPr>
        <w:t>Подписи Сторон</w:t>
      </w:r>
      <w:r w:rsidRPr="000C2F28">
        <w:rPr>
          <w:rFonts w:ascii="Times New Roman" w:hAnsi="Times New Roman"/>
          <w:b w:val="0"/>
          <w:color w:val="000000"/>
          <w:szCs w:val="24"/>
          <w:lang w:val="ru-RU"/>
        </w:rPr>
        <w:t>:</w:t>
      </w:r>
    </w:p>
    <w:p w14:paraId="0B8DF1EF" w14:textId="77777777" w:rsidR="001C6F4A" w:rsidRPr="000C2F28" w:rsidRDefault="001C6F4A" w:rsidP="00F23CFC">
      <w:pPr>
        <w:spacing w:line="276" w:lineRule="auto"/>
        <w:jc w:val="right"/>
        <w:rPr>
          <w:b/>
          <w:color w:val="000000"/>
          <w:sz w:val="24"/>
          <w:szCs w:val="24"/>
          <w:lang w:val="en-US"/>
        </w:rPr>
      </w:pPr>
    </w:p>
    <w:tbl>
      <w:tblPr>
        <w:tblW w:w="0" w:type="auto"/>
        <w:tblInd w:w="108" w:type="dxa"/>
        <w:tblLayout w:type="fixed"/>
        <w:tblLook w:val="0000" w:firstRow="0" w:lastRow="0" w:firstColumn="0" w:lastColumn="0" w:noHBand="0" w:noVBand="0"/>
      </w:tblPr>
      <w:tblGrid>
        <w:gridCol w:w="4834"/>
        <w:gridCol w:w="4843"/>
      </w:tblGrid>
      <w:tr w:rsidR="001C6F4A" w:rsidRPr="000C2F28" w14:paraId="30A7D92F" w14:textId="77777777">
        <w:trPr>
          <w:trHeight w:val="1266"/>
        </w:trPr>
        <w:tc>
          <w:tcPr>
            <w:tcW w:w="4834" w:type="dxa"/>
          </w:tcPr>
          <w:p w14:paraId="5F871B57" w14:textId="77777777" w:rsidR="001C6F4A" w:rsidRPr="000C2F28" w:rsidRDefault="001C6F4A" w:rsidP="00F23CFC">
            <w:pPr>
              <w:spacing w:line="276" w:lineRule="auto"/>
              <w:rPr>
                <w:b/>
                <w:color w:val="000000"/>
                <w:sz w:val="24"/>
                <w:szCs w:val="26"/>
                <w:lang w:val="ru-RU"/>
              </w:rPr>
            </w:pPr>
            <w:r w:rsidRPr="000C2F28">
              <w:rPr>
                <w:b/>
                <w:color w:val="000000"/>
                <w:sz w:val="24"/>
                <w:szCs w:val="26"/>
                <w:lang w:val="ru-RU"/>
              </w:rPr>
              <w:t>Оператор БДПН:</w:t>
            </w:r>
          </w:p>
          <w:p w14:paraId="74069E3B" w14:textId="77777777" w:rsidR="00413A9C" w:rsidRPr="00413A9C" w:rsidRDefault="00413A9C" w:rsidP="00413A9C">
            <w:pPr>
              <w:rPr>
                <w:sz w:val="22"/>
                <w:szCs w:val="22"/>
                <w:lang w:val="ru-RU"/>
              </w:rPr>
            </w:pPr>
            <w:r w:rsidRPr="00413A9C">
              <w:rPr>
                <w:sz w:val="22"/>
                <w:szCs w:val="22"/>
                <w:lang w:val="ru-RU"/>
              </w:rPr>
              <w:t xml:space="preserve">Заместитель генерального директора по </w:t>
            </w:r>
          </w:p>
          <w:p w14:paraId="3CF133F8" w14:textId="1A722ABB" w:rsidR="00413A9C" w:rsidRPr="00413A9C" w:rsidRDefault="00413A9C" w:rsidP="00413A9C">
            <w:pPr>
              <w:rPr>
                <w:sz w:val="22"/>
                <w:szCs w:val="22"/>
                <w:lang w:val="ru-RU"/>
              </w:rPr>
            </w:pPr>
            <w:r w:rsidRPr="00413A9C">
              <w:rPr>
                <w:sz w:val="22"/>
                <w:szCs w:val="22"/>
                <w:lang w:val="ru-RU"/>
              </w:rPr>
              <w:t>нау</w:t>
            </w:r>
            <w:r w:rsidR="00637D0C">
              <w:rPr>
                <w:sz w:val="22"/>
                <w:szCs w:val="22"/>
                <w:lang w:val="ru-RU"/>
              </w:rPr>
              <w:t>к</w:t>
            </w:r>
            <w:r w:rsidRPr="00413A9C">
              <w:rPr>
                <w:sz w:val="22"/>
                <w:szCs w:val="22"/>
                <w:lang w:val="ru-RU"/>
              </w:rPr>
              <w:t>е ФГАУ НИЦ Телеком</w:t>
            </w:r>
          </w:p>
          <w:p w14:paraId="2D002B4E" w14:textId="77777777" w:rsidR="00D66C2A" w:rsidRDefault="00D66C2A" w:rsidP="00F23CFC">
            <w:pPr>
              <w:spacing w:line="276" w:lineRule="auto"/>
              <w:rPr>
                <w:color w:val="000000"/>
                <w:sz w:val="22"/>
                <w:szCs w:val="22"/>
                <w:lang w:val="ru-RU"/>
              </w:rPr>
            </w:pPr>
          </w:p>
          <w:p w14:paraId="4768D64E" w14:textId="77777777" w:rsidR="00413A9C" w:rsidRPr="00413A9C" w:rsidRDefault="00413A9C" w:rsidP="00F23CFC">
            <w:pPr>
              <w:spacing w:line="276" w:lineRule="auto"/>
              <w:rPr>
                <w:color w:val="000000"/>
                <w:sz w:val="22"/>
                <w:szCs w:val="22"/>
                <w:lang w:val="ru-RU"/>
              </w:rPr>
            </w:pPr>
          </w:p>
          <w:p w14:paraId="32F88AC1" w14:textId="065D15A9" w:rsidR="001C6F4A" w:rsidRPr="000C2F28" w:rsidRDefault="001C6F4A" w:rsidP="00F23CFC">
            <w:pPr>
              <w:spacing w:line="276" w:lineRule="auto"/>
              <w:rPr>
                <w:b/>
                <w:color w:val="000000"/>
                <w:sz w:val="24"/>
                <w:szCs w:val="26"/>
                <w:lang w:val="ru-RU"/>
              </w:rPr>
            </w:pPr>
            <w:r w:rsidRPr="000C2F28">
              <w:rPr>
                <w:b/>
                <w:color w:val="000000"/>
                <w:sz w:val="24"/>
                <w:szCs w:val="26"/>
                <w:lang w:val="ru-RU"/>
              </w:rPr>
              <w:t>______________________</w:t>
            </w:r>
            <w:r w:rsidR="00583244">
              <w:rPr>
                <w:b/>
                <w:color w:val="000000"/>
                <w:sz w:val="24"/>
                <w:szCs w:val="26"/>
                <w:lang w:val="ru-RU"/>
              </w:rPr>
              <w:t xml:space="preserve"> </w:t>
            </w:r>
            <w:r w:rsidR="00413A9C">
              <w:rPr>
                <w:b/>
                <w:color w:val="000000"/>
                <w:sz w:val="24"/>
                <w:szCs w:val="26"/>
                <w:lang w:val="ru-RU"/>
              </w:rPr>
              <w:t>Д.А. Климов</w:t>
            </w:r>
          </w:p>
          <w:p w14:paraId="03EFDD77" w14:textId="77777777" w:rsidR="001C6F4A" w:rsidRPr="000C2F28" w:rsidRDefault="001C6F4A" w:rsidP="00F23CFC">
            <w:pPr>
              <w:spacing w:line="276" w:lineRule="auto"/>
              <w:rPr>
                <w:b/>
                <w:color w:val="000000"/>
                <w:sz w:val="24"/>
                <w:szCs w:val="26"/>
                <w:lang w:val="ru-RU"/>
              </w:rPr>
            </w:pPr>
            <w:r w:rsidRPr="000C2F28">
              <w:rPr>
                <w:b/>
                <w:color w:val="000000"/>
                <w:sz w:val="24"/>
                <w:szCs w:val="26"/>
                <w:lang w:val="ru-RU"/>
              </w:rPr>
              <w:t>М.П.</w:t>
            </w:r>
          </w:p>
        </w:tc>
        <w:tc>
          <w:tcPr>
            <w:tcW w:w="4843" w:type="dxa"/>
          </w:tcPr>
          <w:p w14:paraId="240FDF6C" w14:textId="77777777" w:rsidR="001C6F4A" w:rsidRPr="000C2F28" w:rsidRDefault="001C6F4A" w:rsidP="00F23CFC">
            <w:pPr>
              <w:pStyle w:val="Iauiue"/>
              <w:tabs>
                <w:tab w:val="left" w:pos="360"/>
                <w:tab w:val="center" w:pos="2230"/>
              </w:tabs>
              <w:snapToGrid w:val="0"/>
              <w:spacing w:line="276" w:lineRule="auto"/>
              <w:rPr>
                <w:b/>
                <w:color w:val="000000"/>
                <w:sz w:val="24"/>
                <w:szCs w:val="26"/>
              </w:rPr>
            </w:pPr>
            <w:r w:rsidRPr="000C2F28">
              <w:rPr>
                <w:b/>
                <w:color w:val="000000"/>
                <w:sz w:val="24"/>
                <w:szCs w:val="26"/>
              </w:rPr>
              <w:t>Оператор связи:</w:t>
            </w:r>
          </w:p>
          <w:p w14:paraId="0FFAE6C3" w14:textId="77777777" w:rsidR="001C6F4A" w:rsidRPr="00413A9C" w:rsidRDefault="001C6F4A" w:rsidP="00413A9C">
            <w:pPr>
              <w:rPr>
                <w:sz w:val="22"/>
                <w:szCs w:val="22"/>
                <w:lang w:val="ru-RU"/>
              </w:rPr>
            </w:pPr>
          </w:p>
          <w:p w14:paraId="34B84AFF" w14:textId="0CC98BB3" w:rsidR="001C6F4A" w:rsidRPr="00413A9C" w:rsidRDefault="001C6F4A" w:rsidP="00413A9C">
            <w:pPr>
              <w:rPr>
                <w:sz w:val="22"/>
                <w:szCs w:val="22"/>
                <w:lang w:val="ru-RU"/>
              </w:rPr>
            </w:pPr>
          </w:p>
          <w:p w14:paraId="2B010368" w14:textId="77777777" w:rsidR="002703AB" w:rsidRPr="00413A9C" w:rsidRDefault="002703AB" w:rsidP="00413A9C">
            <w:pPr>
              <w:rPr>
                <w:sz w:val="22"/>
                <w:szCs w:val="22"/>
                <w:lang w:val="ru-RU"/>
              </w:rPr>
            </w:pPr>
          </w:p>
          <w:p w14:paraId="0681A0EB" w14:textId="77777777" w:rsidR="00413A9C" w:rsidRPr="00413A9C" w:rsidRDefault="00413A9C" w:rsidP="00413A9C">
            <w:pPr>
              <w:rPr>
                <w:sz w:val="22"/>
                <w:szCs w:val="22"/>
                <w:lang w:val="ru-RU"/>
              </w:rPr>
            </w:pPr>
          </w:p>
          <w:p w14:paraId="1D21D974" w14:textId="77777777" w:rsidR="001C6F4A" w:rsidRPr="000C2F28" w:rsidRDefault="001C6F4A" w:rsidP="00F23CFC">
            <w:pPr>
              <w:spacing w:line="276" w:lineRule="auto"/>
              <w:rPr>
                <w:b/>
                <w:color w:val="000000"/>
                <w:sz w:val="24"/>
                <w:szCs w:val="26"/>
                <w:lang w:val="ru-RU"/>
              </w:rPr>
            </w:pPr>
            <w:r w:rsidRPr="000C2F28">
              <w:rPr>
                <w:b/>
                <w:color w:val="000000"/>
                <w:sz w:val="24"/>
                <w:szCs w:val="26"/>
                <w:lang w:val="ru-RU"/>
              </w:rPr>
              <w:t>_________________________</w:t>
            </w:r>
          </w:p>
          <w:p w14:paraId="369FEF30" w14:textId="77777777" w:rsidR="001C6F4A" w:rsidRPr="000C2F28" w:rsidRDefault="001C6F4A" w:rsidP="00F23CFC">
            <w:pPr>
              <w:spacing w:line="276" w:lineRule="auto"/>
              <w:rPr>
                <w:b/>
                <w:color w:val="000000"/>
                <w:sz w:val="24"/>
                <w:szCs w:val="26"/>
                <w:lang w:val="ru-RU"/>
              </w:rPr>
            </w:pPr>
            <w:r w:rsidRPr="000C2F28">
              <w:rPr>
                <w:b/>
                <w:color w:val="000000"/>
                <w:sz w:val="24"/>
                <w:szCs w:val="26"/>
                <w:lang w:val="ru-RU"/>
              </w:rPr>
              <w:t>М.П.</w:t>
            </w:r>
          </w:p>
        </w:tc>
      </w:tr>
    </w:tbl>
    <w:p w14:paraId="68015D0D" w14:textId="77777777" w:rsidR="00C75299" w:rsidRPr="000B4292" w:rsidRDefault="00C75299">
      <w:pPr>
        <w:suppressAutoHyphens w:val="0"/>
        <w:rPr>
          <w:b/>
          <w:color w:val="000000"/>
          <w:sz w:val="24"/>
          <w:szCs w:val="24"/>
          <w:lang w:val="ru-RU"/>
        </w:rPr>
      </w:pPr>
    </w:p>
    <w:p w14:paraId="35762292" w14:textId="77777777" w:rsidR="003A184C" w:rsidRPr="000C2F28" w:rsidRDefault="003A184C" w:rsidP="00F23CFC">
      <w:pPr>
        <w:spacing w:line="276" w:lineRule="auto"/>
        <w:jc w:val="right"/>
        <w:rPr>
          <w:b/>
          <w:color w:val="000000"/>
          <w:sz w:val="24"/>
          <w:szCs w:val="24"/>
          <w:lang w:val="ru-RU"/>
        </w:rPr>
      </w:pPr>
    </w:p>
    <w:tbl>
      <w:tblPr>
        <w:tblW w:w="0" w:type="auto"/>
        <w:tblLook w:val="04A0" w:firstRow="1" w:lastRow="0" w:firstColumn="1" w:lastColumn="0" w:noHBand="0" w:noVBand="1"/>
      </w:tblPr>
      <w:tblGrid>
        <w:gridCol w:w="3197"/>
        <w:gridCol w:w="2706"/>
        <w:gridCol w:w="3735"/>
      </w:tblGrid>
      <w:tr w:rsidR="003A184C" w:rsidRPr="003B029D" w14:paraId="122B6CD4" w14:textId="77777777">
        <w:tc>
          <w:tcPr>
            <w:tcW w:w="3284" w:type="dxa"/>
            <w:shd w:val="clear" w:color="auto" w:fill="auto"/>
          </w:tcPr>
          <w:p w14:paraId="10191B1A" w14:textId="77777777" w:rsidR="003A184C" w:rsidRPr="00B55583" w:rsidRDefault="003A184C" w:rsidP="005C3775">
            <w:pPr>
              <w:jc w:val="right"/>
              <w:rPr>
                <w:b/>
                <w:color w:val="000000"/>
                <w:sz w:val="24"/>
                <w:lang w:val="ru-RU"/>
              </w:rPr>
            </w:pPr>
          </w:p>
        </w:tc>
        <w:tc>
          <w:tcPr>
            <w:tcW w:w="2778" w:type="dxa"/>
            <w:shd w:val="clear" w:color="auto" w:fill="auto"/>
          </w:tcPr>
          <w:p w14:paraId="2E3162AD" w14:textId="77777777" w:rsidR="003A184C" w:rsidRPr="00B55583" w:rsidRDefault="003A184C" w:rsidP="005C3775">
            <w:pPr>
              <w:jc w:val="right"/>
              <w:rPr>
                <w:b/>
                <w:color w:val="000000"/>
                <w:sz w:val="24"/>
                <w:lang w:val="ru-RU"/>
              </w:rPr>
            </w:pPr>
          </w:p>
        </w:tc>
        <w:tc>
          <w:tcPr>
            <w:tcW w:w="3792" w:type="dxa"/>
            <w:shd w:val="clear" w:color="auto" w:fill="auto"/>
          </w:tcPr>
          <w:p w14:paraId="37A36376" w14:textId="77777777" w:rsidR="003A184C" w:rsidRPr="00B55583" w:rsidRDefault="003A184C" w:rsidP="005C3775">
            <w:pPr>
              <w:rPr>
                <w:b/>
                <w:color w:val="000000"/>
                <w:sz w:val="24"/>
                <w:lang w:val="ru-RU"/>
              </w:rPr>
            </w:pPr>
            <w:r w:rsidRPr="00B55583">
              <w:rPr>
                <w:b/>
                <w:color w:val="000000"/>
                <w:sz w:val="24"/>
                <w:lang w:val="ru-RU"/>
              </w:rPr>
              <w:t>Приложение №</w:t>
            </w:r>
            <w:r w:rsidR="005C3775">
              <w:rPr>
                <w:b/>
                <w:color w:val="000000"/>
                <w:sz w:val="24"/>
                <w:lang w:val="ru-RU"/>
              </w:rPr>
              <w:t xml:space="preserve"> </w:t>
            </w:r>
            <w:r w:rsidRPr="00B55583">
              <w:rPr>
                <w:b/>
                <w:color w:val="000000"/>
                <w:sz w:val="24"/>
                <w:lang w:val="ru-RU"/>
              </w:rPr>
              <w:t xml:space="preserve">1 </w:t>
            </w:r>
          </w:p>
        </w:tc>
      </w:tr>
      <w:tr w:rsidR="003A184C" w:rsidRPr="003B029D" w14:paraId="3905637B" w14:textId="77777777">
        <w:tc>
          <w:tcPr>
            <w:tcW w:w="3284" w:type="dxa"/>
            <w:shd w:val="clear" w:color="auto" w:fill="auto"/>
          </w:tcPr>
          <w:p w14:paraId="26FAB505" w14:textId="77777777" w:rsidR="003A184C" w:rsidRPr="00B55583" w:rsidRDefault="003A184C" w:rsidP="005C3775">
            <w:pPr>
              <w:jc w:val="right"/>
              <w:rPr>
                <w:b/>
                <w:color w:val="000000"/>
                <w:sz w:val="24"/>
                <w:lang w:val="ru-RU"/>
              </w:rPr>
            </w:pPr>
          </w:p>
        </w:tc>
        <w:tc>
          <w:tcPr>
            <w:tcW w:w="2778" w:type="dxa"/>
            <w:shd w:val="clear" w:color="auto" w:fill="auto"/>
          </w:tcPr>
          <w:p w14:paraId="7AFF3689" w14:textId="77777777" w:rsidR="003A184C" w:rsidRPr="00B55583" w:rsidRDefault="003A184C" w:rsidP="005C3775">
            <w:pPr>
              <w:jc w:val="right"/>
              <w:rPr>
                <w:b/>
                <w:color w:val="000000"/>
                <w:sz w:val="24"/>
                <w:lang w:val="ru-RU"/>
              </w:rPr>
            </w:pPr>
          </w:p>
        </w:tc>
        <w:tc>
          <w:tcPr>
            <w:tcW w:w="3792" w:type="dxa"/>
            <w:shd w:val="clear" w:color="auto" w:fill="auto"/>
          </w:tcPr>
          <w:p w14:paraId="2BDC2F0A" w14:textId="38F45354" w:rsidR="003A184C" w:rsidRPr="00B55583" w:rsidRDefault="003A184C" w:rsidP="005C3775">
            <w:pPr>
              <w:rPr>
                <w:b/>
                <w:color w:val="000000"/>
                <w:sz w:val="24"/>
                <w:lang w:val="ru-RU"/>
              </w:rPr>
            </w:pPr>
            <w:r w:rsidRPr="00B55583">
              <w:rPr>
                <w:color w:val="000000"/>
                <w:sz w:val="24"/>
                <w:lang w:val="ru-RU"/>
              </w:rPr>
              <w:t xml:space="preserve">к </w:t>
            </w:r>
            <w:r w:rsidR="00506233">
              <w:rPr>
                <w:color w:val="000000"/>
                <w:sz w:val="24"/>
                <w:lang w:val="ru-RU"/>
              </w:rPr>
              <w:t>д</w:t>
            </w:r>
            <w:r w:rsidRPr="00B55583">
              <w:rPr>
                <w:color w:val="000000"/>
                <w:sz w:val="24"/>
                <w:lang w:val="ru-RU"/>
              </w:rPr>
              <w:t>оговору № __________</w:t>
            </w:r>
          </w:p>
        </w:tc>
      </w:tr>
      <w:tr w:rsidR="003A184C" w:rsidRPr="003B029D" w14:paraId="64A19834" w14:textId="77777777">
        <w:tc>
          <w:tcPr>
            <w:tcW w:w="3284" w:type="dxa"/>
            <w:shd w:val="clear" w:color="auto" w:fill="auto"/>
          </w:tcPr>
          <w:p w14:paraId="1EC63F26" w14:textId="77777777" w:rsidR="003A184C" w:rsidRPr="00B55583" w:rsidRDefault="003A184C" w:rsidP="005C3775">
            <w:pPr>
              <w:jc w:val="right"/>
              <w:rPr>
                <w:b/>
                <w:color w:val="000000"/>
                <w:sz w:val="24"/>
                <w:lang w:val="ru-RU"/>
              </w:rPr>
            </w:pPr>
          </w:p>
        </w:tc>
        <w:tc>
          <w:tcPr>
            <w:tcW w:w="2778" w:type="dxa"/>
            <w:shd w:val="clear" w:color="auto" w:fill="auto"/>
          </w:tcPr>
          <w:p w14:paraId="36716A00" w14:textId="77777777" w:rsidR="003A184C" w:rsidRPr="00B55583" w:rsidRDefault="003A184C" w:rsidP="005C3775">
            <w:pPr>
              <w:jc w:val="right"/>
              <w:rPr>
                <w:b/>
                <w:color w:val="000000"/>
                <w:sz w:val="24"/>
                <w:lang w:val="ru-RU"/>
              </w:rPr>
            </w:pPr>
          </w:p>
        </w:tc>
        <w:tc>
          <w:tcPr>
            <w:tcW w:w="3792" w:type="dxa"/>
            <w:shd w:val="clear" w:color="auto" w:fill="auto"/>
          </w:tcPr>
          <w:p w14:paraId="37FC49A2" w14:textId="77777777" w:rsidR="003A184C" w:rsidRPr="00B55583" w:rsidRDefault="003A184C" w:rsidP="005C3775">
            <w:pPr>
              <w:rPr>
                <w:b/>
                <w:color w:val="000000"/>
                <w:sz w:val="24"/>
                <w:lang w:val="ru-RU"/>
              </w:rPr>
            </w:pPr>
            <w:r w:rsidRPr="00B55583">
              <w:rPr>
                <w:color w:val="000000"/>
                <w:sz w:val="24"/>
                <w:lang w:val="ru-RU"/>
              </w:rPr>
              <w:t>от «____» _____________ 20</w:t>
            </w:r>
            <w:r w:rsidR="00C4755E">
              <w:rPr>
                <w:color w:val="000000"/>
                <w:sz w:val="24"/>
                <w:lang w:val="ru-RU"/>
              </w:rPr>
              <w:t>_</w:t>
            </w:r>
            <w:r w:rsidRPr="00B55583">
              <w:rPr>
                <w:color w:val="000000"/>
                <w:sz w:val="24"/>
                <w:lang w:val="ru-RU"/>
              </w:rPr>
              <w:t>_ г</w:t>
            </w:r>
            <w:r w:rsidR="00C4755E">
              <w:rPr>
                <w:color w:val="000000"/>
                <w:sz w:val="24"/>
                <w:lang w:val="ru-RU"/>
              </w:rPr>
              <w:t>.</w:t>
            </w:r>
          </w:p>
        </w:tc>
      </w:tr>
    </w:tbl>
    <w:p w14:paraId="2658E041" w14:textId="77777777" w:rsidR="003A184C" w:rsidRDefault="003A184C" w:rsidP="003A184C">
      <w:pPr>
        <w:spacing w:line="276" w:lineRule="auto"/>
        <w:jc w:val="right"/>
        <w:rPr>
          <w:b/>
          <w:color w:val="000000"/>
          <w:lang w:val="ru-RU"/>
        </w:rPr>
      </w:pPr>
    </w:p>
    <w:p w14:paraId="3A9FDD87" w14:textId="77777777" w:rsidR="003A184C" w:rsidRDefault="003A184C" w:rsidP="003A184C">
      <w:pPr>
        <w:spacing w:line="276" w:lineRule="auto"/>
        <w:jc w:val="right"/>
        <w:rPr>
          <w:b/>
          <w:color w:val="000000"/>
          <w:lang w:val="ru-RU"/>
        </w:rPr>
      </w:pPr>
    </w:p>
    <w:p w14:paraId="22025B90" w14:textId="77777777" w:rsidR="003A184C" w:rsidRPr="000C2F28" w:rsidRDefault="003A184C" w:rsidP="003A184C">
      <w:pPr>
        <w:pStyle w:val="31"/>
        <w:spacing w:before="0" w:after="0" w:line="240" w:lineRule="auto"/>
        <w:jc w:val="right"/>
        <w:rPr>
          <w:b/>
          <w:color w:val="000000"/>
          <w:sz w:val="32"/>
          <w:szCs w:val="32"/>
          <w:lang w:val="ru-RU"/>
        </w:rPr>
      </w:pPr>
    </w:p>
    <w:p w14:paraId="4F7F5CC8" w14:textId="3FE67E25" w:rsidR="003A184C" w:rsidRPr="003B029D" w:rsidRDefault="003A184C" w:rsidP="003A184C">
      <w:pPr>
        <w:pStyle w:val="31"/>
        <w:spacing w:before="0" w:after="0" w:line="240" w:lineRule="auto"/>
        <w:jc w:val="center"/>
        <w:rPr>
          <w:b/>
          <w:color w:val="000000"/>
          <w:sz w:val="24"/>
          <w:szCs w:val="24"/>
          <w:lang w:val="ru-RU"/>
        </w:rPr>
      </w:pPr>
      <w:r w:rsidRPr="003B029D">
        <w:rPr>
          <w:b/>
          <w:color w:val="000000"/>
          <w:sz w:val="24"/>
          <w:szCs w:val="24"/>
          <w:lang w:val="ru-RU"/>
        </w:rPr>
        <w:t>Т</w:t>
      </w:r>
      <w:r w:rsidR="00C20E9C">
        <w:rPr>
          <w:b/>
          <w:color w:val="000000"/>
          <w:sz w:val="24"/>
          <w:szCs w:val="24"/>
          <w:lang w:val="ru-RU"/>
        </w:rPr>
        <w:t>ехнические условия</w:t>
      </w:r>
    </w:p>
    <w:p w14:paraId="64174AB5" w14:textId="6C3D7989" w:rsidR="003A184C" w:rsidRPr="003B029D" w:rsidRDefault="003A184C" w:rsidP="003A184C">
      <w:pPr>
        <w:pStyle w:val="31"/>
        <w:spacing w:before="0" w:after="0" w:line="240" w:lineRule="auto"/>
        <w:jc w:val="center"/>
        <w:rPr>
          <w:b/>
          <w:color w:val="000000"/>
          <w:sz w:val="24"/>
          <w:szCs w:val="24"/>
          <w:lang w:val="ru-RU"/>
        </w:rPr>
      </w:pPr>
      <w:r w:rsidRPr="003B029D">
        <w:rPr>
          <w:b/>
          <w:color w:val="000000"/>
          <w:sz w:val="24"/>
          <w:szCs w:val="24"/>
          <w:lang w:val="ru-RU"/>
        </w:rPr>
        <w:t xml:space="preserve">подключения к базе данных перенесенных </w:t>
      </w:r>
      <w:r w:rsidR="00A012F8">
        <w:rPr>
          <w:b/>
          <w:color w:val="000000"/>
          <w:sz w:val="24"/>
          <w:szCs w:val="24"/>
          <w:lang w:val="ru-RU"/>
        </w:rPr>
        <w:t xml:space="preserve">абонентских </w:t>
      </w:r>
      <w:r w:rsidRPr="003B029D">
        <w:rPr>
          <w:b/>
          <w:color w:val="000000"/>
          <w:sz w:val="24"/>
          <w:szCs w:val="24"/>
          <w:lang w:val="ru-RU"/>
        </w:rPr>
        <w:t>номеров</w:t>
      </w:r>
    </w:p>
    <w:p w14:paraId="6C99EABA" w14:textId="77777777" w:rsidR="003A184C" w:rsidRPr="000C2F28" w:rsidRDefault="003A184C" w:rsidP="003A184C">
      <w:pPr>
        <w:rPr>
          <w:color w:val="000000"/>
          <w:sz w:val="24"/>
          <w:szCs w:val="24"/>
          <w:lang w:val="ru-RU"/>
        </w:rPr>
      </w:pPr>
    </w:p>
    <w:tbl>
      <w:tblPr>
        <w:tblW w:w="10207"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4"/>
        <w:gridCol w:w="790"/>
        <w:gridCol w:w="308"/>
        <w:gridCol w:w="648"/>
        <w:gridCol w:w="518"/>
        <w:gridCol w:w="567"/>
        <w:gridCol w:w="992"/>
        <w:gridCol w:w="283"/>
        <w:gridCol w:w="142"/>
        <w:gridCol w:w="1108"/>
        <w:gridCol w:w="564"/>
        <w:gridCol w:w="827"/>
        <w:gridCol w:w="364"/>
        <w:gridCol w:w="772"/>
        <w:gridCol w:w="1610"/>
      </w:tblGrid>
      <w:tr w:rsidR="003A184C" w:rsidRPr="0058406D" w14:paraId="613C8E87" w14:textId="77777777" w:rsidTr="00C547EE">
        <w:tc>
          <w:tcPr>
            <w:tcW w:w="4537" w:type="dxa"/>
            <w:gridSpan w:val="7"/>
          </w:tcPr>
          <w:p w14:paraId="67CECDC4" w14:textId="77777777" w:rsidR="003A184C" w:rsidRPr="0058406D" w:rsidRDefault="003A184C" w:rsidP="00FA5587">
            <w:pPr>
              <w:numPr>
                <w:ilvl w:val="0"/>
                <w:numId w:val="8"/>
              </w:numPr>
              <w:tabs>
                <w:tab w:val="left" w:pos="142"/>
              </w:tabs>
              <w:spacing w:before="60"/>
              <w:ind w:left="0" w:firstLine="0"/>
              <w:rPr>
                <w:rFonts w:cs="Times New Roman"/>
                <w:color w:val="000000"/>
                <w:sz w:val="24"/>
                <w:szCs w:val="24"/>
                <w:lang w:val="ru-RU"/>
              </w:rPr>
            </w:pPr>
            <w:r w:rsidRPr="0058406D">
              <w:rPr>
                <w:rFonts w:cs="Times New Roman"/>
                <w:b/>
                <w:color w:val="000000"/>
                <w:sz w:val="24"/>
                <w:szCs w:val="24"/>
                <w:lang w:val="ru-RU"/>
              </w:rPr>
              <w:t>Общие положения</w:t>
            </w:r>
          </w:p>
        </w:tc>
        <w:tc>
          <w:tcPr>
            <w:tcW w:w="5670" w:type="dxa"/>
            <w:gridSpan w:val="8"/>
          </w:tcPr>
          <w:p w14:paraId="03B8BD23" w14:textId="77777777" w:rsidR="003A184C" w:rsidRPr="0058406D" w:rsidRDefault="003A184C" w:rsidP="00044F97">
            <w:pPr>
              <w:tabs>
                <w:tab w:val="left" w:pos="142"/>
              </w:tabs>
              <w:jc w:val="center"/>
              <w:rPr>
                <w:rFonts w:cs="Times New Roman"/>
                <w:color w:val="000000"/>
                <w:sz w:val="24"/>
                <w:szCs w:val="24"/>
                <w:lang w:val="ru-RU"/>
              </w:rPr>
            </w:pPr>
          </w:p>
        </w:tc>
      </w:tr>
      <w:tr w:rsidR="003A184C" w:rsidRPr="001E0575" w14:paraId="1D9C994B" w14:textId="77777777" w:rsidTr="00C547EE">
        <w:tc>
          <w:tcPr>
            <w:tcW w:w="4537" w:type="dxa"/>
            <w:gridSpan w:val="7"/>
          </w:tcPr>
          <w:p w14:paraId="6B34AE54" w14:textId="77777777" w:rsidR="003A184C" w:rsidRPr="00C813FB" w:rsidRDefault="003A184C" w:rsidP="003A184C">
            <w:pPr>
              <w:numPr>
                <w:ilvl w:val="0"/>
                <w:numId w:val="20"/>
              </w:numPr>
              <w:tabs>
                <w:tab w:val="left" w:pos="142"/>
                <w:tab w:val="left" w:pos="284"/>
              </w:tabs>
              <w:spacing w:before="60"/>
              <w:ind w:left="0" w:firstLine="0"/>
              <w:rPr>
                <w:rFonts w:cs="Times New Roman"/>
                <w:b/>
                <w:color w:val="000000"/>
                <w:sz w:val="24"/>
                <w:szCs w:val="24"/>
                <w:lang w:val="ru-RU"/>
              </w:rPr>
            </w:pPr>
            <w:r w:rsidRPr="00C813FB">
              <w:rPr>
                <w:rFonts w:cs="Times New Roman"/>
                <w:b/>
                <w:color w:val="000000"/>
                <w:sz w:val="24"/>
                <w:szCs w:val="24"/>
                <w:lang w:val="ru-RU"/>
              </w:rPr>
              <w:t xml:space="preserve">Оператор </w:t>
            </w:r>
            <w:r w:rsidR="00FA5587" w:rsidRPr="00FA5587">
              <w:rPr>
                <w:rFonts w:cs="Times New Roman"/>
                <w:b/>
                <w:color w:val="000000"/>
                <w:sz w:val="24"/>
                <w:szCs w:val="24"/>
                <w:lang w:val="ru-RU"/>
              </w:rPr>
              <w:t xml:space="preserve">базы данных перенесенных номеров </w:t>
            </w:r>
            <w:r w:rsidR="00FA5587">
              <w:rPr>
                <w:rFonts w:cs="Times New Roman"/>
                <w:b/>
                <w:color w:val="000000"/>
                <w:sz w:val="24"/>
                <w:szCs w:val="24"/>
                <w:lang w:val="ru-RU"/>
              </w:rPr>
              <w:t xml:space="preserve">(Оператор </w:t>
            </w:r>
            <w:r w:rsidRPr="00C813FB">
              <w:rPr>
                <w:rFonts w:cs="Times New Roman"/>
                <w:b/>
                <w:color w:val="000000"/>
                <w:sz w:val="24"/>
                <w:szCs w:val="24"/>
                <w:lang w:val="ru-RU"/>
              </w:rPr>
              <w:t>БДПН</w:t>
            </w:r>
            <w:r w:rsidR="00FA5587">
              <w:rPr>
                <w:rFonts w:cs="Times New Roman"/>
                <w:b/>
                <w:color w:val="000000"/>
                <w:sz w:val="24"/>
                <w:szCs w:val="24"/>
                <w:lang w:val="ru-RU"/>
              </w:rPr>
              <w:t>)</w:t>
            </w:r>
          </w:p>
        </w:tc>
        <w:tc>
          <w:tcPr>
            <w:tcW w:w="5670" w:type="dxa"/>
            <w:gridSpan w:val="8"/>
          </w:tcPr>
          <w:p w14:paraId="5F10ABD3" w14:textId="77777777" w:rsidR="003A184C" w:rsidRPr="0058406D" w:rsidRDefault="003A184C" w:rsidP="00044F97">
            <w:pPr>
              <w:tabs>
                <w:tab w:val="left" w:pos="0"/>
              </w:tabs>
              <w:rPr>
                <w:rFonts w:cs="Times New Roman"/>
                <w:color w:val="000000"/>
                <w:sz w:val="24"/>
                <w:szCs w:val="24"/>
                <w:lang w:val="ru-RU"/>
              </w:rPr>
            </w:pPr>
          </w:p>
        </w:tc>
      </w:tr>
      <w:tr w:rsidR="003A184C" w:rsidRPr="0058406D" w14:paraId="549825ED" w14:textId="77777777" w:rsidTr="00C547EE">
        <w:tc>
          <w:tcPr>
            <w:tcW w:w="4537" w:type="dxa"/>
            <w:gridSpan w:val="7"/>
          </w:tcPr>
          <w:p w14:paraId="1BB18B58" w14:textId="77777777" w:rsidR="003A184C" w:rsidRPr="0058406D" w:rsidRDefault="003A184C" w:rsidP="00044F97">
            <w:pPr>
              <w:tabs>
                <w:tab w:val="left" w:pos="142"/>
              </w:tabs>
              <w:spacing w:before="120"/>
              <w:rPr>
                <w:rFonts w:cs="Times New Roman"/>
                <w:color w:val="000000"/>
                <w:sz w:val="24"/>
                <w:szCs w:val="24"/>
                <w:lang w:val="ru-RU"/>
              </w:rPr>
            </w:pPr>
            <w:r>
              <w:rPr>
                <w:rFonts w:cs="Times New Roman"/>
                <w:color w:val="000000"/>
                <w:sz w:val="24"/>
                <w:szCs w:val="24"/>
                <w:lang w:val="ru-RU"/>
              </w:rPr>
              <w:t>1.1 Наименовани</w:t>
            </w:r>
            <w:r w:rsidR="00A55753">
              <w:rPr>
                <w:rFonts w:cs="Times New Roman"/>
                <w:color w:val="000000"/>
                <w:sz w:val="24"/>
                <w:szCs w:val="24"/>
                <w:lang w:val="ru-RU"/>
              </w:rPr>
              <w:t>е</w:t>
            </w:r>
            <w:r>
              <w:rPr>
                <w:rFonts w:cs="Times New Roman"/>
                <w:color w:val="000000"/>
                <w:sz w:val="24"/>
                <w:szCs w:val="24"/>
                <w:lang w:val="ru-RU"/>
              </w:rPr>
              <w:t xml:space="preserve"> Оператор</w:t>
            </w:r>
            <w:r w:rsidR="00FA5587">
              <w:rPr>
                <w:rFonts w:cs="Times New Roman"/>
                <w:color w:val="000000"/>
                <w:sz w:val="24"/>
                <w:szCs w:val="24"/>
                <w:lang w:val="ru-RU"/>
              </w:rPr>
              <w:t>а</w:t>
            </w:r>
            <w:r>
              <w:rPr>
                <w:rFonts w:cs="Times New Roman"/>
                <w:color w:val="000000"/>
                <w:sz w:val="24"/>
                <w:szCs w:val="24"/>
                <w:lang w:val="ru-RU"/>
              </w:rPr>
              <w:t xml:space="preserve"> </w:t>
            </w:r>
            <w:r w:rsidRPr="0058406D">
              <w:rPr>
                <w:rFonts w:cs="Times New Roman"/>
                <w:color w:val="000000"/>
                <w:sz w:val="24"/>
                <w:szCs w:val="24"/>
                <w:lang w:val="ru-RU"/>
              </w:rPr>
              <w:t>БДПН</w:t>
            </w:r>
          </w:p>
        </w:tc>
        <w:tc>
          <w:tcPr>
            <w:tcW w:w="5670" w:type="dxa"/>
            <w:gridSpan w:val="8"/>
          </w:tcPr>
          <w:p w14:paraId="053B722F" w14:textId="3A1582DF" w:rsidR="003A184C" w:rsidRPr="0058406D" w:rsidRDefault="00E44CD5" w:rsidP="00044F97">
            <w:pPr>
              <w:tabs>
                <w:tab w:val="left" w:pos="284"/>
              </w:tabs>
              <w:spacing w:before="60"/>
              <w:rPr>
                <w:rFonts w:cs="Times New Roman"/>
                <w:b/>
                <w:color w:val="000000"/>
                <w:sz w:val="24"/>
                <w:szCs w:val="24"/>
                <w:lang w:val="ru-RU"/>
              </w:rPr>
            </w:pPr>
            <w:r w:rsidRPr="000B4292">
              <w:rPr>
                <w:rFonts w:cs="Times New Roman"/>
                <w:color w:val="000000"/>
                <w:sz w:val="24"/>
                <w:szCs w:val="24"/>
                <w:lang w:val="ru-RU"/>
              </w:rPr>
              <w:t>ФГАУ НИЦ Телеком</w:t>
            </w:r>
          </w:p>
        </w:tc>
      </w:tr>
      <w:tr w:rsidR="003A184C" w:rsidRPr="001E0575" w14:paraId="72A9F864" w14:textId="77777777" w:rsidTr="00C547EE">
        <w:tc>
          <w:tcPr>
            <w:tcW w:w="4537" w:type="dxa"/>
            <w:gridSpan w:val="7"/>
          </w:tcPr>
          <w:p w14:paraId="6BF3DF6B" w14:textId="77777777" w:rsidR="003A184C" w:rsidRPr="0058406D" w:rsidRDefault="003A184C" w:rsidP="00044F97">
            <w:pPr>
              <w:pStyle w:val="a8"/>
              <w:tabs>
                <w:tab w:val="left" w:pos="426"/>
              </w:tabs>
              <w:spacing w:before="60"/>
              <w:ind w:left="0"/>
              <w:rPr>
                <w:rFonts w:cs="Times New Roman"/>
                <w:color w:val="000000"/>
                <w:sz w:val="24"/>
                <w:szCs w:val="24"/>
                <w:lang w:val="ru-RU"/>
              </w:rPr>
            </w:pPr>
            <w:r>
              <w:rPr>
                <w:rFonts w:cs="Times New Roman"/>
                <w:color w:val="000000"/>
                <w:sz w:val="24"/>
                <w:szCs w:val="24"/>
                <w:lang w:val="ru-RU"/>
              </w:rPr>
              <w:t xml:space="preserve">1.2 </w:t>
            </w:r>
            <w:r w:rsidRPr="0058406D">
              <w:rPr>
                <w:rFonts w:cs="Times New Roman"/>
                <w:color w:val="000000"/>
                <w:sz w:val="24"/>
                <w:szCs w:val="24"/>
                <w:lang w:val="ru-RU"/>
              </w:rPr>
              <w:t>Параметры для подключения к БДПН</w:t>
            </w:r>
          </w:p>
        </w:tc>
        <w:tc>
          <w:tcPr>
            <w:tcW w:w="5670" w:type="dxa"/>
            <w:gridSpan w:val="8"/>
          </w:tcPr>
          <w:p w14:paraId="52F34B9E" w14:textId="078E3EE7" w:rsidR="004E345D" w:rsidRDefault="004E345D" w:rsidP="004E345D">
            <w:pPr>
              <w:pStyle w:val="a8"/>
              <w:numPr>
                <w:ilvl w:val="0"/>
                <w:numId w:val="21"/>
              </w:numPr>
              <w:spacing w:before="60"/>
              <w:ind w:left="255" w:hanging="255"/>
              <w:rPr>
                <w:rFonts w:cs="Times New Roman"/>
                <w:color w:val="000000"/>
                <w:sz w:val="24"/>
                <w:szCs w:val="24"/>
                <w:lang w:val="ru-RU"/>
              </w:rPr>
            </w:pPr>
            <w:r>
              <w:rPr>
                <w:rFonts w:cs="Times New Roman"/>
                <w:color w:val="000000"/>
                <w:sz w:val="24"/>
                <w:szCs w:val="24"/>
                <w:lang w:val="ru-RU"/>
              </w:rPr>
              <w:t>Ч</w:t>
            </w:r>
            <w:r w:rsidRPr="00054BB2">
              <w:rPr>
                <w:rFonts w:cs="Times New Roman"/>
                <w:color w:val="000000"/>
                <w:sz w:val="24"/>
                <w:szCs w:val="24"/>
                <w:lang w:val="ru-RU"/>
              </w:rPr>
              <w:t xml:space="preserve">ерез Web-интерфейс по протоколу </w:t>
            </w:r>
            <w:proofErr w:type="spellStart"/>
            <w:r w:rsidRPr="00054BB2">
              <w:rPr>
                <w:rFonts w:cs="Times New Roman"/>
                <w:color w:val="000000"/>
                <w:sz w:val="24"/>
                <w:szCs w:val="24"/>
                <w:lang w:val="ru-RU"/>
              </w:rPr>
              <w:t>HTTPs</w:t>
            </w:r>
            <w:proofErr w:type="spellEnd"/>
            <w:r w:rsidRPr="00C833CB">
              <w:rPr>
                <w:rFonts w:cs="Times New Roman"/>
                <w:color w:val="000000"/>
                <w:sz w:val="24"/>
                <w:szCs w:val="24"/>
                <w:lang w:val="ru-RU"/>
              </w:rPr>
              <w:t xml:space="preserve"> </w:t>
            </w:r>
            <w:r>
              <w:rPr>
                <w:rFonts w:cs="Times New Roman"/>
                <w:color w:val="000000"/>
                <w:sz w:val="24"/>
                <w:szCs w:val="24"/>
                <w:lang w:val="ru-RU"/>
              </w:rPr>
              <w:t>по адресу:</w:t>
            </w:r>
            <w:r w:rsidRPr="00054BB2">
              <w:rPr>
                <w:rFonts w:cs="Times New Roman"/>
                <w:sz w:val="24"/>
                <w:szCs w:val="24"/>
                <w:lang w:val="ru-RU" w:eastAsia="ru-RU"/>
              </w:rPr>
              <w:t xml:space="preserve"> </w:t>
            </w:r>
            <w:hyperlink r:id="rId9" w:history="1">
              <w:r w:rsidR="0084406A" w:rsidRPr="0084406A">
                <w:rPr>
                  <w:rStyle w:val="a3"/>
                  <w:rFonts w:cs="Times New Roman"/>
                  <w:sz w:val="24"/>
                  <w:szCs w:val="24"/>
                  <w:lang w:val="en-US" w:eastAsia="ru-RU"/>
                </w:rPr>
                <w:t>https</w:t>
              </w:r>
              <w:r w:rsidR="0084406A" w:rsidRPr="0084406A">
                <w:rPr>
                  <w:rStyle w:val="a3"/>
                  <w:rFonts w:cs="Times New Roman"/>
                  <w:sz w:val="24"/>
                  <w:szCs w:val="24"/>
                  <w:lang w:val="ru-RU" w:eastAsia="ru-RU"/>
                </w:rPr>
                <w:t>://</w:t>
              </w:r>
              <w:r w:rsidR="0084406A" w:rsidRPr="0084406A">
                <w:rPr>
                  <w:rStyle w:val="a3"/>
                  <w:rFonts w:cs="Times New Roman"/>
                  <w:sz w:val="24"/>
                  <w:szCs w:val="24"/>
                  <w:lang w:val="en-US" w:eastAsia="ru-RU"/>
                </w:rPr>
                <w:t>prod</w:t>
              </w:r>
              <w:r w:rsidR="0084406A" w:rsidRPr="0084406A">
                <w:rPr>
                  <w:rStyle w:val="a3"/>
                  <w:rFonts w:cs="Times New Roman"/>
                  <w:sz w:val="24"/>
                  <w:szCs w:val="24"/>
                  <w:lang w:val="ru-RU" w:eastAsia="ru-RU"/>
                </w:rPr>
                <w:t>.</w:t>
              </w:r>
              <w:proofErr w:type="spellStart"/>
              <w:r w:rsidR="0084406A" w:rsidRPr="0084406A">
                <w:rPr>
                  <w:rStyle w:val="a3"/>
                  <w:rFonts w:cs="Times New Roman"/>
                  <w:sz w:val="24"/>
                  <w:szCs w:val="24"/>
                  <w:lang w:val="en-US" w:eastAsia="ru-RU"/>
                </w:rPr>
                <w:t>bdpn</w:t>
              </w:r>
              <w:proofErr w:type="spellEnd"/>
              <w:r w:rsidR="0084406A" w:rsidRPr="0084406A">
                <w:rPr>
                  <w:rStyle w:val="a3"/>
                  <w:rFonts w:cs="Times New Roman"/>
                  <w:sz w:val="24"/>
                  <w:szCs w:val="24"/>
                  <w:lang w:val="ru-RU" w:eastAsia="ru-RU"/>
                </w:rPr>
                <w:t>.</w:t>
              </w:r>
              <w:proofErr w:type="spellStart"/>
              <w:r w:rsidR="0084406A" w:rsidRPr="0084406A">
                <w:rPr>
                  <w:rStyle w:val="a3"/>
                  <w:rFonts w:cs="Times New Roman"/>
                  <w:sz w:val="24"/>
                  <w:szCs w:val="24"/>
                  <w:lang w:val="en-US" w:eastAsia="ru-RU"/>
                </w:rPr>
                <w:t>ru</w:t>
              </w:r>
              <w:proofErr w:type="spellEnd"/>
            </w:hyperlink>
            <w:r w:rsidR="0084406A" w:rsidRPr="00676F97">
              <w:rPr>
                <w:rFonts w:cs="Times New Roman"/>
                <w:sz w:val="24"/>
                <w:szCs w:val="24"/>
                <w:lang w:val="ru-RU" w:eastAsia="ru-RU"/>
              </w:rPr>
              <w:t>/</w:t>
            </w:r>
          </w:p>
          <w:p w14:paraId="5AA8BF7E" w14:textId="7B91635F" w:rsidR="004E345D" w:rsidRPr="0084406A" w:rsidRDefault="004E345D" w:rsidP="0084406A">
            <w:pPr>
              <w:pStyle w:val="a8"/>
              <w:numPr>
                <w:ilvl w:val="0"/>
                <w:numId w:val="21"/>
              </w:numPr>
              <w:ind w:left="257" w:hanging="257"/>
              <w:rPr>
                <w:rFonts w:cs="Times New Roman"/>
                <w:color w:val="000000"/>
                <w:sz w:val="24"/>
                <w:szCs w:val="24"/>
                <w:lang w:val="ru-RU"/>
              </w:rPr>
            </w:pPr>
            <w:r w:rsidRPr="00EF385B">
              <w:rPr>
                <w:rFonts w:cs="Times New Roman"/>
                <w:color w:val="000000"/>
                <w:sz w:val="24"/>
                <w:szCs w:val="24"/>
                <w:lang w:val="ru-RU"/>
              </w:rPr>
              <w:t>Протокол (взаимодействие Machine-</w:t>
            </w:r>
            <w:proofErr w:type="spellStart"/>
            <w:r w:rsidRPr="00EF385B">
              <w:rPr>
                <w:rFonts w:cs="Times New Roman"/>
                <w:color w:val="000000"/>
                <w:sz w:val="24"/>
                <w:szCs w:val="24"/>
                <w:lang w:val="ru-RU"/>
              </w:rPr>
              <w:t>to</w:t>
            </w:r>
            <w:proofErr w:type="spellEnd"/>
            <w:r w:rsidRPr="00EF385B">
              <w:rPr>
                <w:rFonts w:cs="Times New Roman"/>
                <w:color w:val="000000"/>
                <w:sz w:val="24"/>
                <w:szCs w:val="24"/>
                <w:lang w:val="ru-RU"/>
              </w:rPr>
              <w:t xml:space="preserve">-Machine) </w:t>
            </w:r>
            <w:r w:rsidRPr="00EF385B">
              <w:rPr>
                <w:rFonts w:cs="Times New Roman"/>
                <w:color w:val="000000"/>
                <w:sz w:val="24"/>
                <w:szCs w:val="24"/>
                <w:lang w:val="en-US"/>
              </w:rPr>
              <w:t>HTTP</w:t>
            </w:r>
            <w:r w:rsidRPr="00EF385B">
              <w:rPr>
                <w:rFonts w:cs="Times New Roman"/>
                <w:color w:val="000000"/>
                <w:sz w:val="24"/>
                <w:szCs w:val="24"/>
                <w:lang w:val="ru-RU"/>
              </w:rPr>
              <w:t>/</w:t>
            </w:r>
            <w:r w:rsidRPr="00EF385B">
              <w:rPr>
                <w:rFonts w:cs="Times New Roman"/>
                <w:color w:val="000000"/>
                <w:sz w:val="24"/>
                <w:szCs w:val="24"/>
                <w:lang w:val="en-US"/>
              </w:rPr>
              <w:t>SOAP</w:t>
            </w:r>
            <w:r w:rsidRPr="00EF385B">
              <w:rPr>
                <w:rFonts w:cs="Times New Roman"/>
                <w:color w:val="000000"/>
                <w:sz w:val="24"/>
                <w:szCs w:val="24"/>
                <w:lang w:val="ru-RU"/>
              </w:rPr>
              <w:t xml:space="preserve"> по адресу:</w:t>
            </w:r>
            <w:r w:rsidRPr="0084406A">
              <w:rPr>
                <w:rFonts w:cs="Times New Roman"/>
                <w:color w:val="000000"/>
                <w:sz w:val="24"/>
                <w:szCs w:val="24"/>
                <w:lang w:val="ru-RU"/>
              </w:rPr>
              <w:t xml:space="preserve"> </w:t>
            </w:r>
            <w:hyperlink r:id="rId10" w:history="1">
              <w:r w:rsidR="0084406A" w:rsidRPr="0084406A">
                <w:rPr>
                  <w:rStyle w:val="a3"/>
                  <w:rFonts w:cs="Times New Roman"/>
                  <w:sz w:val="24"/>
                  <w:szCs w:val="24"/>
                  <w:lang w:val="en-US" w:eastAsia="ru-RU"/>
                </w:rPr>
                <w:t>http</w:t>
              </w:r>
              <w:r w:rsidR="0084406A" w:rsidRPr="0084406A">
                <w:rPr>
                  <w:rStyle w:val="a3"/>
                  <w:rFonts w:cs="Times New Roman"/>
                  <w:sz w:val="24"/>
                  <w:szCs w:val="24"/>
                  <w:lang w:val="ru-RU" w:eastAsia="ru-RU"/>
                </w:rPr>
                <w:t>://</w:t>
              </w:r>
              <w:r w:rsidR="0084406A" w:rsidRPr="0084406A">
                <w:rPr>
                  <w:rStyle w:val="a3"/>
                  <w:rFonts w:cs="Times New Roman"/>
                  <w:sz w:val="24"/>
                  <w:szCs w:val="24"/>
                  <w:lang w:val="en-US" w:eastAsia="ru-RU"/>
                </w:rPr>
                <w:t>soap</w:t>
              </w:r>
              <w:r w:rsidR="0084406A" w:rsidRPr="0084406A">
                <w:rPr>
                  <w:rStyle w:val="a3"/>
                  <w:rFonts w:cs="Times New Roman"/>
                  <w:sz w:val="24"/>
                  <w:szCs w:val="24"/>
                  <w:lang w:val="ru-RU" w:eastAsia="ru-RU"/>
                </w:rPr>
                <w:t>.</w:t>
              </w:r>
              <w:proofErr w:type="spellStart"/>
              <w:r w:rsidR="0084406A" w:rsidRPr="0084406A">
                <w:rPr>
                  <w:rStyle w:val="a3"/>
                  <w:rFonts w:cs="Times New Roman"/>
                  <w:sz w:val="24"/>
                  <w:szCs w:val="24"/>
                  <w:lang w:val="en-US" w:eastAsia="ru-RU"/>
                </w:rPr>
                <w:t>bdpn</w:t>
              </w:r>
              <w:proofErr w:type="spellEnd"/>
              <w:r w:rsidR="0084406A" w:rsidRPr="0084406A">
                <w:rPr>
                  <w:rStyle w:val="a3"/>
                  <w:rFonts w:cs="Times New Roman"/>
                  <w:sz w:val="24"/>
                  <w:szCs w:val="24"/>
                  <w:lang w:val="ru-RU" w:eastAsia="ru-RU"/>
                </w:rPr>
                <w:t>.</w:t>
              </w:r>
              <w:proofErr w:type="spellStart"/>
              <w:r w:rsidR="0084406A" w:rsidRPr="0084406A">
                <w:rPr>
                  <w:rStyle w:val="a3"/>
                  <w:rFonts w:cs="Times New Roman"/>
                  <w:sz w:val="24"/>
                  <w:szCs w:val="24"/>
                  <w:lang w:val="en-US" w:eastAsia="ru-RU"/>
                </w:rPr>
                <w:t>ru</w:t>
              </w:r>
              <w:proofErr w:type="spellEnd"/>
              <w:r w:rsidR="0084406A" w:rsidRPr="0084406A">
                <w:rPr>
                  <w:rStyle w:val="a3"/>
                  <w:rFonts w:cs="Times New Roman"/>
                  <w:sz w:val="24"/>
                  <w:szCs w:val="24"/>
                  <w:lang w:val="ru-RU" w:eastAsia="ru-RU"/>
                </w:rPr>
                <w:t>:8080/</w:t>
              </w:r>
              <w:r w:rsidR="0084406A" w:rsidRPr="0084406A">
                <w:rPr>
                  <w:rStyle w:val="a3"/>
                  <w:rFonts w:cs="Times New Roman"/>
                  <w:sz w:val="24"/>
                  <w:szCs w:val="24"/>
                  <w:lang w:val="en-US" w:eastAsia="ru-RU"/>
                </w:rPr>
                <w:t>NPWS</w:t>
              </w:r>
              <w:r w:rsidR="0084406A" w:rsidRPr="0084406A">
                <w:rPr>
                  <w:rStyle w:val="a3"/>
                  <w:rFonts w:cs="Times New Roman"/>
                  <w:sz w:val="24"/>
                  <w:szCs w:val="24"/>
                  <w:lang w:val="ru-RU" w:eastAsia="ru-RU"/>
                </w:rPr>
                <w:t>/</w:t>
              </w:r>
              <w:proofErr w:type="spellStart"/>
              <w:r w:rsidR="0084406A" w:rsidRPr="0084406A">
                <w:rPr>
                  <w:rStyle w:val="a3"/>
                  <w:rFonts w:cs="Times New Roman"/>
                  <w:sz w:val="24"/>
                  <w:szCs w:val="24"/>
                  <w:lang w:val="en-US" w:eastAsia="ru-RU"/>
                </w:rPr>
                <w:t>NPservice</w:t>
              </w:r>
              <w:proofErr w:type="spellEnd"/>
              <w:r w:rsidR="0084406A" w:rsidRPr="0084406A">
                <w:rPr>
                  <w:rStyle w:val="a3"/>
                  <w:rFonts w:cs="Times New Roman"/>
                  <w:sz w:val="24"/>
                  <w:szCs w:val="24"/>
                  <w:lang w:val="ru-RU" w:eastAsia="ru-RU"/>
                </w:rPr>
                <w:t>.</w:t>
              </w:r>
              <w:r w:rsidR="0084406A" w:rsidRPr="0084406A">
                <w:rPr>
                  <w:rStyle w:val="a3"/>
                  <w:rFonts w:cs="Times New Roman"/>
                  <w:sz w:val="24"/>
                  <w:szCs w:val="24"/>
                  <w:lang w:val="en-US" w:eastAsia="ru-RU"/>
                </w:rPr>
                <w:t>svc</w:t>
              </w:r>
            </w:hyperlink>
          </w:p>
          <w:p w14:paraId="16C72F79" w14:textId="672A125A" w:rsidR="004E345D" w:rsidRDefault="004E345D" w:rsidP="004E345D">
            <w:pPr>
              <w:pStyle w:val="a8"/>
              <w:numPr>
                <w:ilvl w:val="0"/>
                <w:numId w:val="22"/>
              </w:numPr>
              <w:ind w:left="257" w:hanging="284"/>
              <w:jc w:val="both"/>
              <w:rPr>
                <w:rFonts w:cs="Times New Roman"/>
                <w:color w:val="000000"/>
                <w:sz w:val="24"/>
                <w:szCs w:val="24"/>
                <w:lang w:val="ru-RU"/>
              </w:rPr>
            </w:pPr>
            <w:r>
              <w:rPr>
                <w:rFonts w:cs="Times New Roman"/>
                <w:sz w:val="24"/>
                <w:szCs w:val="24"/>
                <w:lang w:val="ru-RU" w:eastAsia="ru-RU"/>
              </w:rPr>
              <w:t>С</w:t>
            </w:r>
            <w:r w:rsidRPr="000268CF">
              <w:rPr>
                <w:rFonts w:cs="Times New Roman"/>
                <w:sz w:val="24"/>
                <w:szCs w:val="24"/>
                <w:lang w:val="ru-RU" w:eastAsia="ru-RU"/>
              </w:rPr>
              <w:t xml:space="preserve">качать с </w:t>
            </w:r>
            <w:r w:rsidRPr="000268CF">
              <w:rPr>
                <w:rFonts w:cs="Times New Roman"/>
                <w:sz w:val="24"/>
                <w:szCs w:val="24"/>
                <w:lang w:eastAsia="ru-RU"/>
              </w:rPr>
              <w:t>SFTP</w:t>
            </w:r>
            <w:r w:rsidRPr="000268CF">
              <w:rPr>
                <w:rFonts w:cs="Times New Roman"/>
                <w:sz w:val="24"/>
                <w:szCs w:val="24"/>
                <w:lang w:val="ru-RU" w:eastAsia="ru-RU"/>
              </w:rPr>
              <w:t xml:space="preserve"> информационные файлы</w:t>
            </w:r>
            <w:r w:rsidRPr="006C4EA5">
              <w:rPr>
                <w:rFonts w:cs="Times New Roman"/>
                <w:sz w:val="24"/>
                <w:szCs w:val="24"/>
                <w:lang w:val="ru-RU" w:eastAsia="ru-RU"/>
              </w:rPr>
              <w:t xml:space="preserve"> </w:t>
            </w:r>
            <w:r>
              <w:rPr>
                <w:rFonts w:cs="Times New Roman"/>
                <w:sz w:val="24"/>
                <w:szCs w:val="24"/>
                <w:lang w:val="ru-RU" w:eastAsia="ru-RU"/>
              </w:rPr>
              <w:t>по адресу</w:t>
            </w:r>
            <w:r w:rsidRPr="000268CF">
              <w:rPr>
                <w:rFonts w:cs="Times New Roman"/>
                <w:sz w:val="24"/>
                <w:szCs w:val="24"/>
                <w:lang w:val="ru-RU" w:eastAsia="ru-RU"/>
              </w:rPr>
              <w:t xml:space="preserve">: </w:t>
            </w:r>
            <w:r w:rsidRPr="000268CF">
              <w:rPr>
                <w:rFonts w:cs="Times New Roman"/>
                <w:sz w:val="24"/>
                <w:szCs w:val="24"/>
                <w:lang w:eastAsia="ru-RU"/>
              </w:rPr>
              <w:t>prod</w:t>
            </w:r>
            <w:r w:rsidRPr="000268CF">
              <w:rPr>
                <w:rFonts w:cs="Times New Roman"/>
                <w:sz w:val="24"/>
                <w:szCs w:val="24"/>
                <w:lang w:val="ru-RU" w:eastAsia="ru-RU"/>
              </w:rPr>
              <w:t>-</w:t>
            </w:r>
            <w:r w:rsidRPr="000268CF">
              <w:rPr>
                <w:rFonts w:cs="Times New Roman"/>
                <w:sz w:val="24"/>
                <w:szCs w:val="24"/>
                <w:lang w:eastAsia="ru-RU"/>
              </w:rPr>
              <w:t>sftp</w:t>
            </w:r>
            <w:r w:rsidRPr="000268CF">
              <w:rPr>
                <w:rFonts w:cs="Times New Roman"/>
                <w:sz w:val="24"/>
                <w:szCs w:val="24"/>
                <w:lang w:val="ru-RU" w:eastAsia="ru-RU"/>
              </w:rPr>
              <w:t>.</w:t>
            </w:r>
            <w:proofErr w:type="spellStart"/>
            <w:r w:rsidR="0084406A">
              <w:rPr>
                <w:rFonts w:cs="Times New Roman"/>
                <w:sz w:val="24"/>
                <w:szCs w:val="24"/>
                <w:lang w:val="en-US" w:eastAsia="ru-RU"/>
              </w:rPr>
              <w:t>bdpn</w:t>
            </w:r>
            <w:proofErr w:type="spellEnd"/>
            <w:r w:rsidRPr="000268CF">
              <w:rPr>
                <w:rFonts w:cs="Times New Roman"/>
                <w:sz w:val="24"/>
                <w:szCs w:val="24"/>
                <w:lang w:val="ru-RU" w:eastAsia="ru-RU"/>
              </w:rPr>
              <w:t>.</w:t>
            </w:r>
            <w:proofErr w:type="spellStart"/>
            <w:r w:rsidRPr="000268CF">
              <w:rPr>
                <w:rFonts w:cs="Times New Roman"/>
                <w:sz w:val="24"/>
                <w:szCs w:val="24"/>
                <w:lang w:eastAsia="ru-RU"/>
              </w:rPr>
              <w:t>ru</w:t>
            </w:r>
            <w:proofErr w:type="spellEnd"/>
            <w:r w:rsidRPr="000268CF">
              <w:rPr>
                <w:rFonts w:cs="Times New Roman"/>
                <w:sz w:val="24"/>
                <w:szCs w:val="24"/>
                <w:lang w:val="ru-RU" w:eastAsia="ru-RU"/>
              </w:rPr>
              <w:t>:</w:t>
            </w:r>
            <w:r w:rsidRPr="00C833CB">
              <w:rPr>
                <w:rFonts w:cs="Times New Roman"/>
                <w:sz w:val="24"/>
                <w:szCs w:val="24"/>
                <w:lang w:val="ru-RU" w:eastAsia="ru-RU"/>
              </w:rPr>
              <w:t xml:space="preserve"> </w:t>
            </w:r>
            <w:r w:rsidRPr="00C833CB">
              <w:rPr>
                <w:rFonts w:cs="Times New Roman"/>
                <w:color w:val="000000"/>
                <w:sz w:val="24"/>
                <w:szCs w:val="24"/>
                <w:lang w:val="ru-RU"/>
              </w:rPr>
              <w:t>порт TCP 3232</w:t>
            </w:r>
            <w:r>
              <w:rPr>
                <w:rFonts w:cs="Times New Roman"/>
                <w:color w:val="000000"/>
                <w:sz w:val="24"/>
                <w:szCs w:val="24"/>
                <w:lang w:val="ru-RU"/>
              </w:rPr>
              <w:t>.</w:t>
            </w:r>
          </w:p>
          <w:p w14:paraId="7275019B" w14:textId="278EA718" w:rsidR="004E345D" w:rsidRDefault="004E345D" w:rsidP="004E345D">
            <w:pPr>
              <w:pStyle w:val="a8"/>
              <w:numPr>
                <w:ilvl w:val="0"/>
                <w:numId w:val="22"/>
              </w:numPr>
              <w:ind w:left="257" w:hanging="284"/>
              <w:jc w:val="both"/>
              <w:rPr>
                <w:rFonts w:cs="Times New Roman"/>
                <w:color w:val="000000"/>
                <w:sz w:val="24"/>
                <w:szCs w:val="24"/>
                <w:lang w:val="ru-RU"/>
              </w:rPr>
            </w:pPr>
            <w:r>
              <w:rPr>
                <w:rFonts w:cs="Times New Roman"/>
                <w:color w:val="000000"/>
                <w:sz w:val="24"/>
                <w:szCs w:val="24"/>
                <w:lang w:val="ru-RU"/>
              </w:rPr>
              <w:t>З</w:t>
            </w:r>
            <w:r w:rsidRPr="000268CF">
              <w:rPr>
                <w:rFonts w:cs="Times New Roman"/>
                <w:sz w:val="24"/>
                <w:szCs w:val="24"/>
                <w:lang w:val="ru-RU" w:eastAsia="ru-RU"/>
              </w:rPr>
              <w:t xml:space="preserve">агрузить на </w:t>
            </w:r>
            <w:r w:rsidRPr="000268CF">
              <w:rPr>
                <w:rFonts w:cs="Times New Roman"/>
                <w:sz w:val="24"/>
                <w:szCs w:val="24"/>
                <w:lang w:eastAsia="ru-RU"/>
              </w:rPr>
              <w:t>SFTP</w:t>
            </w:r>
            <w:r w:rsidRPr="000268CF">
              <w:rPr>
                <w:rFonts w:cs="Times New Roman"/>
                <w:sz w:val="24"/>
                <w:szCs w:val="24"/>
                <w:lang w:val="ru-RU" w:eastAsia="ru-RU"/>
              </w:rPr>
              <w:t xml:space="preserve"> зашифрованные файлы</w:t>
            </w:r>
            <w:r w:rsidRPr="006C4EA5">
              <w:rPr>
                <w:rFonts w:cs="Times New Roman"/>
                <w:sz w:val="24"/>
                <w:szCs w:val="24"/>
                <w:lang w:val="ru-RU" w:eastAsia="ru-RU"/>
              </w:rPr>
              <w:t xml:space="preserve"> </w:t>
            </w:r>
            <w:r>
              <w:rPr>
                <w:rFonts w:cs="Times New Roman"/>
                <w:sz w:val="24"/>
                <w:szCs w:val="24"/>
                <w:lang w:val="ru-RU" w:eastAsia="ru-RU"/>
              </w:rPr>
              <w:t>по адресу</w:t>
            </w:r>
            <w:r w:rsidRPr="000268CF">
              <w:rPr>
                <w:rFonts w:cs="Times New Roman"/>
                <w:sz w:val="24"/>
                <w:szCs w:val="24"/>
                <w:lang w:val="ru-RU" w:eastAsia="ru-RU"/>
              </w:rPr>
              <w:t xml:space="preserve">: </w:t>
            </w:r>
            <w:r w:rsidRPr="000268CF">
              <w:rPr>
                <w:rFonts w:cs="Times New Roman"/>
                <w:sz w:val="24"/>
                <w:szCs w:val="24"/>
                <w:lang w:eastAsia="ru-RU"/>
              </w:rPr>
              <w:t>prod</w:t>
            </w:r>
            <w:r w:rsidRPr="000268CF">
              <w:rPr>
                <w:rFonts w:cs="Times New Roman"/>
                <w:sz w:val="24"/>
                <w:szCs w:val="24"/>
                <w:lang w:val="ru-RU" w:eastAsia="ru-RU"/>
              </w:rPr>
              <w:t>-</w:t>
            </w:r>
            <w:r w:rsidRPr="000268CF">
              <w:rPr>
                <w:rFonts w:cs="Times New Roman"/>
                <w:sz w:val="24"/>
                <w:szCs w:val="24"/>
                <w:lang w:eastAsia="ru-RU"/>
              </w:rPr>
              <w:t>sftp</w:t>
            </w:r>
            <w:r w:rsidRPr="000268CF">
              <w:rPr>
                <w:rFonts w:cs="Times New Roman"/>
                <w:sz w:val="24"/>
                <w:szCs w:val="24"/>
                <w:lang w:val="ru-RU" w:eastAsia="ru-RU"/>
              </w:rPr>
              <w:t>.</w:t>
            </w:r>
            <w:proofErr w:type="spellStart"/>
            <w:r w:rsidR="0084406A">
              <w:rPr>
                <w:rFonts w:cs="Times New Roman"/>
                <w:sz w:val="24"/>
                <w:szCs w:val="24"/>
                <w:lang w:val="en-US" w:eastAsia="ru-RU"/>
              </w:rPr>
              <w:t>bdpn</w:t>
            </w:r>
            <w:proofErr w:type="spellEnd"/>
            <w:r w:rsidRPr="000268CF">
              <w:rPr>
                <w:rFonts w:cs="Times New Roman"/>
                <w:sz w:val="24"/>
                <w:szCs w:val="24"/>
                <w:lang w:val="ru-RU" w:eastAsia="ru-RU"/>
              </w:rPr>
              <w:t>.</w:t>
            </w:r>
            <w:proofErr w:type="spellStart"/>
            <w:r w:rsidRPr="000268CF">
              <w:rPr>
                <w:rFonts w:cs="Times New Roman"/>
                <w:sz w:val="24"/>
                <w:szCs w:val="24"/>
                <w:lang w:eastAsia="ru-RU"/>
              </w:rPr>
              <w:t>ru</w:t>
            </w:r>
            <w:proofErr w:type="spellEnd"/>
            <w:r w:rsidRPr="00C833CB">
              <w:rPr>
                <w:rFonts w:cs="Times New Roman"/>
                <w:sz w:val="24"/>
                <w:szCs w:val="24"/>
                <w:lang w:val="ru-RU" w:eastAsia="ru-RU"/>
              </w:rPr>
              <w:t xml:space="preserve">: </w:t>
            </w:r>
            <w:r>
              <w:rPr>
                <w:rFonts w:cs="Times New Roman"/>
                <w:color w:val="000000"/>
                <w:sz w:val="24"/>
                <w:szCs w:val="24"/>
                <w:lang w:val="ru-RU"/>
              </w:rPr>
              <w:t>порт TCP 3324.</w:t>
            </w:r>
            <w:r w:rsidRPr="000C2F28">
              <w:rPr>
                <w:rFonts w:cs="Times New Roman"/>
                <w:color w:val="000000"/>
                <w:sz w:val="24"/>
                <w:szCs w:val="24"/>
                <w:lang w:val="ru-RU"/>
              </w:rPr>
              <w:t xml:space="preserve"> </w:t>
            </w:r>
          </w:p>
          <w:p w14:paraId="0DCB908C" w14:textId="0D6420D8" w:rsidR="004E345D" w:rsidRDefault="004E345D" w:rsidP="004E345D">
            <w:pPr>
              <w:pStyle w:val="a8"/>
              <w:numPr>
                <w:ilvl w:val="0"/>
                <w:numId w:val="22"/>
              </w:numPr>
              <w:ind w:left="257" w:hanging="284"/>
              <w:jc w:val="both"/>
              <w:rPr>
                <w:rFonts w:cs="Times New Roman"/>
                <w:color w:val="000000"/>
                <w:sz w:val="24"/>
                <w:szCs w:val="24"/>
                <w:lang w:val="ru-RU"/>
              </w:rPr>
            </w:pPr>
            <w:r>
              <w:rPr>
                <w:rFonts w:cs="Times New Roman"/>
                <w:sz w:val="24"/>
                <w:szCs w:val="24"/>
                <w:lang w:val="ru-RU" w:eastAsia="ru-RU"/>
              </w:rPr>
              <w:t>С</w:t>
            </w:r>
            <w:r w:rsidRPr="000268CF">
              <w:rPr>
                <w:rFonts w:cs="Times New Roman"/>
                <w:sz w:val="24"/>
                <w:szCs w:val="24"/>
                <w:lang w:val="ru-RU" w:eastAsia="ru-RU"/>
              </w:rPr>
              <w:t xml:space="preserve">качать с </w:t>
            </w:r>
            <w:r w:rsidRPr="000268CF">
              <w:rPr>
                <w:rFonts w:cs="Times New Roman"/>
                <w:sz w:val="24"/>
                <w:szCs w:val="24"/>
                <w:lang w:eastAsia="ru-RU"/>
              </w:rPr>
              <w:t>SFTP</w:t>
            </w:r>
            <w:r w:rsidRPr="000268CF">
              <w:rPr>
                <w:rFonts w:cs="Times New Roman"/>
                <w:sz w:val="24"/>
                <w:szCs w:val="24"/>
                <w:lang w:val="ru-RU" w:eastAsia="ru-RU"/>
              </w:rPr>
              <w:t xml:space="preserve"> зашифрованные файлы</w:t>
            </w:r>
            <w:r w:rsidRPr="006C4EA5">
              <w:rPr>
                <w:rFonts w:cs="Times New Roman"/>
                <w:sz w:val="24"/>
                <w:szCs w:val="24"/>
                <w:lang w:val="ru-RU" w:eastAsia="ru-RU"/>
              </w:rPr>
              <w:t xml:space="preserve"> </w:t>
            </w:r>
            <w:r>
              <w:rPr>
                <w:rFonts w:cs="Times New Roman"/>
                <w:sz w:val="24"/>
                <w:szCs w:val="24"/>
                <w:lang w:val="ru-RU" w:eastAsia="ru-RU"/>
              </w:rPr>
              <w:t>по адресу</w:t>
            </w:r>
            <w:r w:rsidRPr="000268CF">
              <w:rPr>
                <w:rFonts w:cs="Times New Roman"/>
                <w:sz w:val="24"/>
                <w:szCs w:val="24"/>
                <w:lang w:val="ru-RU" w:eastAsia="ru-RU"/>
              </w:rPr>
              <w:t xml:space="preserve">: </w:t>
            </w:r>
            <w:r w:rsidRPr="000268CF">
              <w:rPr>
                <w:rFonts w:cs="Times New Roman"/>
                <w:sz w:val="24"/>
                <w:szCs w:val="24"/>
                <w:lang w:eastAsia="ru-RU"/>
              </w:rPr>
              <w:t>prod</w:t>
            </w:r>
            <w:r w:rsidRPr="000268CF">
              <w:rPr>
                <w:rFonts w:cs="Times New Roman"/>
                <w:sz w:val="24"/>
                <w:szCs w:val="24"/>
                <w:lang w:val="ru-RU" w:eastAsia="ru-RU"/>
              </w:rPr>
              <w:t>-</w:t>
            </w:r>
            <w:r w:rsidRPr="000268CF">
              <w:rPr>
                <w:rFonts w:cs="Times New Roman"/>
                <w:sz w:val="24"/>
                <w:szCs w:val="24"/>
                <w:lang w:eastAsia="ru-RU"/>
              </w:rPr>
              <w:t>sftp</w:t>
            </w:r>
            <w:r w:rsidRPr="000268CF">
              <w:rPr>
                <w:rFonts w:cs="Times New Roman"/>
                <w:sz w:val="24"/>
                <w:szCs w:val="24"/>
                <w:lang w:val="ru-RU" w:eastAsia="ru-RU"/>
              </w:rPr>
              <w:t>.</w:t>
            </w:r>
            <w:proofErr w:type="spellStart"/>
            <w:r w:rsidR="0084406A">
              <w:rPr>
                <w:rFonts w:cs="Times New Roman"/>
                <w:sz w:val="24"/>
                <w:szCs w:val="24"/>
                <w:lang w:val="en-US" w:eastAsia="ru-RU"/>
              </w:rPr>
              <w:t>bdpn</w:t>
            </w:r>
            <w:proofErr w:type="spellEnd"/>
            <w:r w:rsidRPr="000268CF">
              <w:rPr>
                <w:rFonts w:cs="Times New Roman"/>
                <w:sz w:val="24"/>
                <w:szCs w:val="24"/>
                <w:lang w:val="ru-RU" w:eastAsia="ru-RU"/>
              </w:rPr>
              <w:t>.</w:t>
            </w:r>
            <w:proofErr w:type="spellStart"/>
            <w:r w:rsidRPr="000268CF">
              <w:rPr>
                <w:rFonts w:cs="Times New Roman"/>
                <w:sz w:val="24"/>
                <w:szCs w:val="24"/>
                <w:lang w:eastAsia="ru-RU"/>
              </w:rPr>
              <w:t>ru</w:t>
            </w:r>
            <w:proofErr w:type="spellEnd"/>
            <w:r w:rsidRPr="000268CF">
              <w:rPr>
                <w:rFonts w:cs="Times New Roman"/>
                <w:sz w:val="24"/>
                <w:szCs w:val="24"/>
                <w:lang w:val="ru-RU" w:eastAsia="ru-RU"/>
              </w:rPr>
              <w:t>:</w:t>
            </w:r>
            <w:r>
              <w:rPr>
                <w:rFonts w:cs="Times New Roman"/>
                <w:sz w:val="24"/>
                <w:szCs w:val="24"/>
                <w:lang w:val="ru-RU" w:eastAsia="ru-RU"/>
              </w:rPr>
              <w:t xml:space="preserve"> </w:t>
            </w:r>
            <w:r>
              <w:rPr>
                <w:rFonts w:cs="Times New Roman"/>
                <w:color w:val="000000"/>
                <w:sz w:val="24"/>
                <w:szCs w:val="24"/>
                <w:lang w:val="ru-RU"/>
              </w:rPr>
              <w:t>порт TCP 3323.</w:t>
            </w:r>
          </w:p>
          <w:p w14:paraId="4118E22F" w14:textId="554CBFF5" w:rsidR="003A184C" w:rsidRPr="0058406D" w:rsidRDefault="004E345D" w:rsidP="003A184C">
            <w:pPr>
              <w:pStyle w:val="a8"/>
              <w:numPr>
                <w:ilvl w:val="0"/>
                <w:numId w:val="22"/>
              </w:numPr>
              <w:ind w:left="257" w:hanging="284"/>
              <w:jc w:val="both"/>
              <w:rPr>
                <w:rFonts w:cs="Times New Roman"/>
                <w:color w:val="000000"/>
                <w:sz w:val="24"/>
                <w:szCs w:val="24"/>
                <w:lang w:val="ru-RU"/>
              </w:rPr>
            </w:pPr>
            <w:r>
              <w:rPr>
                <w:rFonts w:cs="Times New Roman"/>
                <w:sz w:val="24"/>
                <w:szCs w:val="24"/>
                <w:lang w:val="ru-RU" w:eastAsia="ru-RU"/>
              </w:rPr>
              <w:t>Подключение к</w:t>
            </w:r>
            <w:r w:rsidRPr="0058406D">
              <w:rPr>
                <w:rFonts w:cs="Times New Roman"/>
                <w:color w:val="000000"/>
                <w:sz w:val="24"/>
                <w:szCs w:val="24"/>
                <w:lang w:val="ru-RU"/>
              </w:rPr>
              <w:t xml:space="preserve"> </w:t>
            </w:r>
            <w:proofErr w:type="spellStart"/>
            <w:r w:rsidRPr="0058406D">
              <w:rPr>
                <w:rFonts w:cs="Times New Roman"/>
                <w:color w:val="000000"/>
                <w:sz w:val="24"/>
                <w:szCs w:val="24"/>
              </w:rPr>
              <w:t>HelpDesk</w:t>
            </w:r>
            <w:proofErr w:type="spellEnd"/>
            <w:r>
              <w:rPr>
                <w:rFonts w:cs="Times New Roman"/>
                <w:color w:val="000000"/>
                <w:sz w:val="24"/>
                <w:szCs w:val="24"/>
                <w:lang w:val="ru-RU"/>
              </w:rPr>
              <w:t xml:space="preserve"> по адресу</w:t>
            </w:r>
            <w:r w:rsidRPr="0058406D">
              <w:rPr>
                <w:rFonts w:cs="Times New Roman"/>
                <w:color w:val="000000"/>
                <w:sz w:val="24"/>
                <w:szCs w:val="24"/>
                <w:lang w:val="ru-RU"/>
              </w:rPr>
              <w:t>:</w:t>
            </w:r>
            <w:r w:rsidRPr="0058406D">
              <w:rPr>
                <w:rStyle w:val="apple-converted-space"/>
                <w:rFonts w:eastAsia="Century Schoolbook" w:cs="Times New Roman"/>
                <w:color w:val="000000"/>
                <w:sz w:val="24"/>
                <w:szCs w:val="24"/>
              </w:rPr>
              <w:t> </w:t>
            </w:r>
            <w:hyperlink r:id="rId11" w:history="1">
              <w:r w:rsidR="0084406A" w:rsidRPr="0084406A">
                <w:rPr>
                  <w:rStyle w:val="a3"/>
                  <w:rFonts w:cs="Times New Roman"/>
                  <w:sz w:val="24"/>
                  <w:szCs w:val="24"/>
                </w:rPr>
                <w:t>https</w:t>
              </w:r>
              <w:r w:rsidR="0084406A" w:rsidRPr="0084406A">
                <w:rPr>
                  <w:rStyle w:val="a3"/>
                  <w:rFonts w:cs="Times New Roman"/>
                  <w:sz w:val="24"/>
                  <w:szCs w:val="24"/>
                  <w:lang w:val="ru-RU"/>
                </w:rPr>
                <w:t>://</w:t>
              </w:r>
              <w:r w:rsidR="0084406A" w:rsidRPr="0084406A">
                <w:rPr>
                  <w:rStyle w:val="a3"/>
                  <w:rFonts w:cs="Times New Roman"/>
                  <w:sz w:val="24"/>
                  <w:szCs w:val="24"/>
                </w:rPr>
                <w:t>helpdesk</w:t>
              </w:r>
              <w:r w:rsidR="0084406A" w:rsidRPr="0084406A">
                <w:rPr>
                  <w:rStyle w:val="a3"/>
                  <w:rFonts w:cs="Times New Roman"/>
                  <w:sz w:val="24"/>
                  <w:szCs w:val="24"/>
                  <w:lang w:val="ru-RU"/>
                </w:rPr>
                <w:t>.</w:t>
              </w:r>
              <w:proofErr w:type="spellStart"/>
              <w:r w:rsidR="0084406A" w:rsidRPr="0084406A">
                <w:rPr>
                  <w:rStyle w:val="a3"/>
                  <w:rFonts w:cs="Times New Roman"/>
                  <w:sz w:val="24"/>
                  <w:szCs w:val="24"/>
                  <w:lang w:val="en-US"/>
                </w:rPr>
                <w:t>bdpn</w:t>
              </w:r>
              <w:proofErr w:type="spellEnd"/>
              <w:r w:rsidR="0084406A" w:rsidRPr="0084406A">
                <w:rPr>
                  <w:rStyle w:val="a3"/>
                  <w:rFonts w:cs="Times New Roman"/>
                  <w:sz w:val="24"/>
                  <w:szCs w:val="24"/>
                  <w:lang w:val="ru-RU"/>
                </w:rPr>
                <w:t>.</w:t>
              </w:r>
              <w:proofErr w:type="spellStart"/>
              <w:r w:rsidR="0084406A" w:rsidRPr="0084406A">
                <w:rPr>
                  <w:rStyle w:val="a3"/>
                  <w:rFonts w:cs="Times New Roman"/>
                  <w:sz w:val="24"/>
                  <w:szCs w:val="24"/>
                </w:rPr>
                <w:t>ru</w:t>
              </w:r>
              <w:proofErr w:type="spellEnd"/>
            </w:hyperlink>
            <w:r w:rsidR="0084406A" w:rsidRPr="00676F97">
              <w:rPr>
                <w:rFonts w:cs="Times New Roman"/>
                <w:sz w:val="24"/>
                <w:szCs w:val="24"/>
                <w:lang w:val="ru-RU"/>
              </w:rPr>
              <w:t>/</w:t>
            </w:r>
          </w:p>
        </w:tc>
      </w:tr>
      <w:tr w:rsidR="003A184C" w:rsidRPr="001E0575" w14:paraId="5697A479" w14:textId="77777777" w:rsidTr="00C547EE">
        <w:tc>
          <w:tcPr>
            <w:tcW w:w="4537" w:type="dxa"/>
            <w:gridSpan w:val="7"/>
          </w:tcPr>
          <w:p w14:paraId="7DAB13ED" w14:textId="77777777" w:rsidR="003A184C" w:rsidRPr="00C813FB" w:rsidRDefault="003A184C" w:rsidP="003A184C">
            <w:pPr>
              <w:numPr>
                <w:ilvl w:val="0"/>
                <w:numId w:val="20"/>
              </w:numPr>
              <w:tabs>
                <w:tab w:val="left" w:pos="142"/>
                <w:tab w:val="left" w:pos="284"/>
              </w:tabs>
              <w:spacing w:before="60"/>
              <w:ind w:left="0" w:firstLine="0"/>
              <w:jc w:val="both"/>
              <w:rPr>
                <w:rFonts w:cs="Times New Roman"/>
                <w:b/>
                <w:color w:val="000000"/>
                <w:sz w:val="24"/>
                <w:szCs w:val="24"/>
                <w:lang w:val="ru-RU"/>
              </w:rPr>
            </w:pPr>
            <w:r w:rsidRPr="00C813FB">
              <w:rPr>
                <w:rFonts w:cs="Times New Roman"/>
                <w:b/>
                <w:color w:val="000000"/>
                <w:sz w:val="24"/>
                <w:szCs w:val="24"/>
                <w:lang w:val="ru-RU"/>
              </w:rPr>
              <w:t>Оператор подвижной радиотелефонной связи (</w:t>
            </w:r>
            <w:r>
              <w:rPr>
                <w:rFonts w:cs="Times New Roman"/>
                <w:b/>
                <w:color w:val="000000"/>
                <w:sz w:val="24"/>
                <w:szCs w:val="24"/>
                <w:lang w:val="ru-RU"/>
              </w:rPr>
              <w:t xml:space="preserve">Оператор </w:t>
            </w:r>
            <w:r w:rsidR="00A55E87">
              <w:rPr>
                <w:rFonts w:cs="Times New Roman"/>
                <w:b/>
                <w:color w:val="000000"/>
                <w:sz w:val="24"/>
                <w:szCs w:val="24"/>
                <w:lang w:val="ru-RU"/>
              </w:rPr>
              <w:t>связи</w:t>
            </w:r>
            <w:r w:rsidRPr="00C813FB">
              <w:rPr>
                <w:rFonts w:cs="Times New Roman"/>
                <w:b/>
                <w:color w:val="000000"/>
                <w:sz w:val="24"/>
                <w:szCs w:val="24"/>
                <w:lang w:val="ru-RU"/>
              </w:rPr>
              <w:t>)</w:t>
            </w:r>
          </w:p>
        </w:tc>
        <w:tc>
          <w:tcPr>
            <w:tcW w:w="5670" w:type="dxa"/>
            <w:gridSpan w:val="8"/>
          </w:tcPr>
          <w:p w14:paraId="27287831" w14:textId="77777777" w:rsidR="003A184C" w:rsidRPr="0058406D" w:rsidRDefault="003A184C" w:rsidP="00044F97">
            <w:pPr>
              <w:tabs>
                <w:tab w:val="left" w:pos="0"/>
              </w:tabs>
              <w:rPr>
                <w:rFonts w:cs="Times New Roman"/>
                <w:color w:val="000000"/>
                <w:sz w:val="24"/>
                <w:szCs w:val="24"/>
                <w:lang w:val="ru-RU"/>
              </w:rPr>
            </w:pPr>
          </w:p>
        </w:tc>
      </w:tr>
      <w:tr w:rsidR="003A184C" w:rsidRPr="0058406D" w14:paraId="1AFCE73C" w14:textId="77777777" w:rsidTr="00C547EE">
        <w:tc>
          <w:tcPr>
            <w:tcW w:w="4537" w:type="dxa"/>
            <w:gridSpan w:val="7"/>
          </w:tcPr>
          <w:p w14:paraId="128DAA66" w14:textId="77777777" w:rsidR="003A184C" w:rsidRPr="0058406D" w:rsidRDefault="003A184C" w:rsidP="00D506DC">
            <w:pPr>
              <w:spacing w:before="60"/>
              <w:jc w:val="both"/>
              <w:rPr>
                <w:rFonts w:cs="Times New Roman"/>
                <w:color w:val="000000"/>
                <w:sz w:val="24"/>
                <w:szCs w:val="24"/>
                <w:lang w:val="en-US"/>
              </w:rPr>
            </w:pPr>
            <w:r>
              <w:rPr>
                <w:rFonts w:cs="Times New Roman"/>
                <w:color w:val="000000"/>
                <w:sz w:val="24"/>
                <w:szCs w:val="24"/>
                <w:lang w:val="ru-RU"/>
              </w:rPr>
              <w:t xml:space="preserve">2.1 </w:t>
            </w:r>
            <w:r w:rsidRPr="0058406D">
              <w:rPr>
                <w:rFonts w:cs="Times New Roman"/>
                <w:color w:val="000000"/>
                <w:sz w:val="24"/>
                <w:szCs w:val="24"/>
                <w:lang w:val="ru-RU"/>
              </w:rPr>
              <w:t xml:space="preserve">Наименование </w:t>
            </w:r>
            <w:r w:rsidR="00D506DC">
              <w:rPr>
                <w:rFonts w:cs="Times New Roman"/>
                <w:color w:val="000000"/>
                <w:sz w:val="24"/>
                <w:szCs w:val="24"/>
                <w:lang w:val="ru-RU"/>
              </w:rPr>
              <w:t>О</w:t>
            </w:r>
            <w:r w:rsidR="00D506DC" w:rsidRPr="0058406D">
              <w:rPr>
                <w:rFonts w:cs="Times New Roman"/>
                <w:color w:val="000000"/>
                <w:sz w:val="24"/>
                <w:szCs w:val="24"/>
                <w:lang w:val="ru-RU"/>
              </w:rPr>
              <w:t xml:space="preserve">ператора </w:t>
            </w:r>
            <w:r w:rsidR="00A55E87">
              <w:rPr>
                <w:rFonts w:cs="Times New Roman"/>
                <w:color w:val="000000"/>
                <w:sz w:val="24"/>
                <w:szCs w:val="24"/>
                <w:lang w:val="ru-RU"/>
              </w:rPr>
              <w:t>связи</w:t>
            </w:r>
          </w:p>
        </w:tc>
        <w:tc>
          <w:tcPr>
            <w:tcW w:w="5670" w:type="dxa"/>
            <w:gridSpan w:val="8"/>
          </w:tcPr>
          <w:p w14:paraId="5FCEC8DE" w14:textId="77777777" w:rsidR="003A184C" w:rsidRPr="0058406D" w:rsidRDefault="003A184C" w:rsidP="00044F97">
            <w:pPr>
              <w:jc w:val="both"/>
              <w:rPr>
                <w:rFonts w:cs="Times New Roman"/>
                <w:color w:val="000000"/>
                <w:sz w:val="24"/>
                <w:szCs w:val="24"/>
                <w:lang w:val="en-US"/>
              </w:rPr>
            </w:pPr>
          </w:p>
        </w:tc>
      </w:tr>
      <w:tr w:rsidR="003A184C" w:rsidRPr="0058406D" w14:paraId="6E7AACCC" w14:textId="77777777" w:rsidTr="00C547EE">
        <w:tc>
          <w:tcPr>
            <w:tcW w:w="4537" w:type="dxa"/>
            <w:gridSpan w:val="7"/>
          </w:tcPr>
          <w:p w14:paraId="733FA290" w14:textId="77777777" w:rsidR="003A184C" w:rsidRPr="00E535A5" w:rsidRDefault="003A184C" w:rsidP="00044F97">
            <w:pPr>
              <w:spacing w:before="60"/>
              <w:jc w:val="both"/>
              <w:rPr>
                <w:rFonts w:cs="Times New Roman"/>
                <w:color w:val="000000"/>
                <w:sz w:val="24"/>
                <w:szCs w:val="24"/>
                <w:lang w:val="en-US"/>
              </w:rPr>
            </w:pPr>
            <w:r>
              <w:rPr>
                <w:rFonts w:cs="Times New Roman"/>
                <w:color w:val="000000"/>
                <w:sz w:val="24"/>
                <w:szCs w:val="24"/>
                <w:lang w:val="ru-RU"/>
              </w:rPr>
              <w:t>2.2 Номер л</w:t>
            </w:r>
            <w:r w:rsidRPr="0058406D">
              <w:rPr>
                <w:rFonts w:cs="Times New Roman"/>
                <w:color w:val="000000"/>
                <w:sz w:val="24"/>
                <w:szCs w:val="24"/>
                <w:lang w:val="ru-RU"/>
              </w:rPr>
              <w:t>ицензи</w:t>
            </w:r>
            <w:r>
              <w:rPr>
                <w:rFonts w:cs="Times New Roman"/>
                <w:color w:val="000000"/>
                <w:sz w:val="24"/>
                <w:szCs w:val="24"/>
                <w:lang w:val="ru-RU"/>
              </w:rPr>
              <w:t>и</w:t>
            </w:r>
          </w:p>
        </w:tc>
        <w:tc>
          <w:tcPr>
            <w:tcW w:w="5670" w:type="dxa"/>
            <w:gridSpan w:val="8"/>
          </w:tcPr>
          <w:p w14:paraId="6B4C703C" w14:textId="77777777" w:rsidR="003A184C" w:rsidRPr="0058406D" w:rsidRDefault="003A184C" w:rsidP="00044F97">
            <w:pPr>
              <w:jc w:val="both"/>
              <w:rPr>
                <w:rFonts w:cs="Times New Roman"/>
                <w:color w:val="000000"/>
                <w:sz w:val="24"/>
                <w:szCs w:val="24"/>
                <w:lang w:val="ru-RU"/>
              </w:rPr>
            </w:pPr>
          </w:p>
        </w:tc>
      </w:tr>
      <w:tr w:rsidR="003A184C" w:rsidRPr="001E0575" w14:paraId="7A06E830" w14:textId="77777777" w:rsidTr="00C547EE">
        <w:tc>
          <w:tcPr>
            <w:tcW w:w="4537" w:type="dxa"/>
            <w:gridSpan w:val="7"/>
          </w:tcPr>
          <w:p w14:paraId="734409D0" w14:textId="77777777" w:rsidR="003A184C" w:rsidRPr="00B602B2" w:rsidRDefault="003A184C" w:rsidP="000B4292">
            <w:pPr>
              <w:spacing w:before="60"/>
              <w:rPr>
                <w:rFonts w:cs="Times New Roman"/>
                <w:color w:val="000000"/>
                <w:sz w:val="24"/>
                <w:szCs w:val="24"/>
                <w:lang w:val="ru-RU"/>
              </w:rPr>
            </w:pPr>
            <w:r>
              <w:rPr>
                <w:rFonts w:cs="Times New Roman"/>
                <w:color w:val="000000"/>
                <w:sz w:val="24"/>
                <w:szCs w:val="24"/>
                <w:lang w:val="ru-RU"/>
              </w:rPr>
              <w:t xml:space="preserve">2.3 </w:t>
            </w:r>
            <w:r w:rsidRPr="0058406D">
              <w:rPr>
                <w:rFonts w:cs="Times New Roman"/>
                <w:color w:val="000000"/>
                <w:sz w:val="24"/>
                <w:szCs w:val="24"/>
                <w:lang w:val="ru-RU"/>
              </w:rPr>
              <w:t>Территория</w:t>
            </w:r>
            <w:r>
              <w:rPr>
                <w:rFonts w:cs="Times New Roman"/>
                <w:color w:val="000000"/>
                <w:sz w:val="24"/>
                <w:szCs w:val="24"/>
                <w:lang w:val="ru-RU"/>
              </w:rPr>
              <w:t xml:space="preserve"> оказания услуг связи в соответствии с</w:t>
            </w:r>
            <w:r w:rsidRPr="0058406D">
              <w:rPr>
                <w:rFonts w:cs="Times New Roman"/>
                <w:color w:val="000000"/>
                <w:sz w:val="24"/>
                <w:szCs w:val="24"/>
                <w:lang w:val="ru-RU"/>
              </w:rPr>
              <w:t xml:space="preserve"> лицензи</w:t>
            </w:r>
            <w:r>
              <w:rPr>
                <w:rFonts w:cs="Times New Roman"/>
                <w:color w:val="000000"/>
                <w:sz w:val="24"/>
                <w:szCs w:val="24"/>
                <w:lang w:val="ru-RU"/>
              </w:rPr>
              <w:t>ей</w:t>
            </w:r>
          </w:p>
        </w:tc>
        <w:tc>
          <w:tcPr>
            <w:tcW w:w="5670" w:type="dxa"/>
            <w:gridSpan w:val="8"/>
          </w:tcPr>
          <w:p w14:paraId="14396C92" w14:textId="77777777" w:rsidR="003A184C" w:rsidRPr="00B602B2" w:rsidRDefault="003A184C" w:rsidP="00044F97">
            <w:pPr>
              <w:jc w:val="both"/>
              <w:rPr>
                <w:rFonts w:cs="Times New Roman"/>
                <w:color w:val="000000"/>
                <w:sz w:val="24"/>
                <w:szCs w:val="24"/>
                <w:lang w:val="ru-RU"/>
              </w:rPr>
            </w:pPr>
          </w:p>
        </w:tc>
      </w:tr>
      <w:tr w:rsidR="003A184C" w:rsidRPr="0058406D" w14:paraId="2A3B2E12" w14:textId="77777777" w:rsidTr="00C547EE">
        <w:tc>
          <w:tcPr>
            <w:tcW w:w="4537" w:type="dxa"/>
            <w:gridSpan w:val="7"/>
          </w:tcPr>
          <w:p w14:paraId="760680C1" w14:textId="77777777" w:rsidR="003A184C" w:rsidRPr="0058406D" w:rsidRDefault="003A184C" w:rsidP="00044F97">
            <w:pPr>
              <w:spacing w:before="60"/>
              <w:jc w:val="both"/>
              <w:rPr>
                <w:rFonts w:cs="Times New Roman"/>
                <w:color w:val="000000"/>
                <w:sz w:val="24"/>
                <w:szCs w:val="24"/>
                <w:lang w:val="ru-RU"/>
              </w:rPr>
            </w:pPr>
            <w:r>
              <w:rPr>
                <w:rFonts w:cs="Times New Roman"/>
                <w:color w:val="000000"/>
                <w:sz w:val="24"/>
                <w:szCs w:val="24"/>
                <w:lang w:val="ru-RU"/>
              </w:rPr>
              <w:t xml:space="preserve">2.4 </w:t>
            </w:r>
            <w:r w:rsidRPr="0058406D">
              <w:rPr>
                <w:rFonts w:cs="Times New Roman"/>
                <w:color w:val="000000"/>
                <w:sz w:val="24"/>
                <w:szCs w:val="24"/>
                <w:lang w:val="ru-RU"/>
              </w:rPr>
              <w:t xml:space="preserve">Выделенный код </w:t>
            </w:r>
            <w:r w:rsidRPr="0058406D">
              <w:rPr>
                <w:rFonts w:cs="Times New Roman"/>
                <w:color w:val="000000"/>
                <w:sz w:val="24"/>
                <w:szCs w:val="24"/>
                <w:lang w:val="en-US"/>
              </w:rPr>
              <w:t>MNC</w:t>
            </w:r>
          </w:p>
        </w:tc>
        <w:tc>
          <w:tcPr>
            <w:tcW w:w="5670" w:type="dxa"/>
            <w:gridSpan w:val="8"/>
          </w:tcPr>
          <w:p w14:paraId="72866E1C" w14:textId="77777777" w:rsidR="003A184C" w:rsidRPr="0058406D" w:rsidRDefault="003A184C" w:rsidP="00044F97">
            <w:pPr>
              <w:jc w:val="both"/>
              <w:rPr>
                <w:rFonts w:cs="Times New Roman"/>
                <w:color w:val="000000"/>
                <w:sz w:val="24"/>
                <w:szCs w:val="24"/>
                <w:lang w:val="ru-RU"/>
              </w:rPr>
            </w:pPr>
          </w:p>
        </w:tc>
      </w:tr>
      <w:tr w:rsidR="003A184C" w:rsidRPr="001E0575" w14:paraId="10EE3EC7" w14:textId="77777777" w:rsidTr="00C547EE">
        <w:tc>
          <w:tcPr>
            <w:tcW w:w="4537" w:type="dxa"/>
            <w:gridSpan w:val="7"/>
          </w:tcPr>
          <w:p w14:paraId="3B6332CB" w14:textId="77777777" w:rsidR="003A184C" w:rsidRDefault="003A184C" w:rsidP="000B4292">
            <w:pPr>
              <w:spacing w:before="60"/>
              <w:rPr>
                <w:rFonts w:cs="Times New Roman"/>
                <w:color w:val="000000"/>
                <w:sz w:val="24"/>
                <w:szCs w:val="24"/>
                <w:lang w:val="ru-RU"/>
              </w:rPr>
            </w:pPr>
            <w:r>
              <w:rPr>
                <w:rFonts w:cs="Times New Roman"/>
                <w:color w:val="000000"/>
                <w:sz w:val="24"/>
                <w:szCs w:val="24"/>
                <w:lang w:val="ru-RU"/>
              </w:rPr>
              <w:t>2.5 Количество учётных записей для подключения к БДПН</w:t>
            </w:r>
          </w:p>
        </w:tc>
        <w:tc>
          <w:tcPr>
            <w:tcW w:w="5670" w:type="dxa"/>
            <w:gridSpan w:val="8"/>
          </w:tcPr>
          <w:p w14:paraId="67A06FCF" w14:textId="77777777" w:rsidR="003A184C" w:rsidRPr="0058406D" w:rsidRDefault="003A184C" w:rsidP="00044F97">
            <w:pPr>
              <w:jc w:val="both"/>
              <w:rPr>
                <w:rFonts w:cs="Times New Roman"/>
                <w:color w:val="000000"/>
                <w:sz w:val="24"/>
                <w:szCs w:val="24"/>
                <w:lang w:val="ru-RU"/>
              </w:rPr>
            </w:pPr>
          </w:p>
        </w:tc>
      </w:tr>
      <w:tr w:rsidR="003A184C" w:rsidRPr="001E0575" w14:paraId="28D74844" w14:textId="77777777" w:rsidTr="00C547EE">
        <w:trPr>
          <w:trHeight w:val="460"/>
        </w:trPr>
        <w:tc>
          <w:tcPr>
            <w:tcW w:w="4537" w:type="dxa"/>
            <w:gridSpan w:val="7"/>
            <w:vMerge w:val="restart"/>
          </w:tcPr>
          <w:p w14:paraId="1EEB2552" w14:textId="77777777" w:rsidR="003A184C" w:rsidRPr="00C813FB" w:rsidRDefault="003A184C" w:rsidP="000B4292">
            <w:pPr>
              <w:spacing w:before="60"/>
              <w:rPr>
                <w:rFonts w:cs="Times New Roman"/>
                <w:color w:val="000000"/>
                <w:sz w:val="24"/>
                <w:szCs w:val="24"/>
                <w:lang w:val="ru-RU"/>
              </w:rPr>
            </w:pPr>
            <w:r>
              <w:rPr>
                <w:rFonts w:cs="Times New Roman"/>
                <w:color w:val="000000"/>
                <w:sz w:val="24"/>
                <w:szCs w:val="24"/>
                <w:lang w:val="ru-RU"/>
              </w:rPr>
              <w:t>2.6 Ф.И.О., должность, сотрудника (</w:t>
            </w:r>
            <w:proofErr w:type="spellStart"/>
            <w:r>
              <w:rPr>
                <w:rFonts w:cs="Times New Roman"/>
                <w:color w:val="000000"/>
                <w:sz w:val="24"/>
                <w:szCs w:val="24"/>
                <w:lang w:val="ru-RU"/>
              </w:rPr>
              <w:t>ов</w:t>
            </w:r>
            <w:proofErr w:type="spellEnd"/>
            <w:r>
              <w:rPr>
                <w:rFonts w:cs="Times New Roman"/>
                <w:color w:val="000000"/>
                <w:sz w:val="24"/>
                <w:szCs w:val="24"/>
                <w:lang w:val="ru-RU"/>
              </w:rPr>
              <w:t xml:space="preserve">), </w:t>
            </w:r>
            <w:proofErr w:type="spellStart"/>
            <w:r w:rsidRPr="000B4292">
              <w:rPr>
                <w:rFonts w:cs="Times New Roman"/>
                <w:color w:val="000000"/>
                <w:sz w:val="24"/>
                <w:szCs w:val="24"/>
                <w:lang w:val="ru-RU"/>
              </w:rPr>
              <w:t>e</w:t>
            </w:r>
            <w:r w:rsidRPr="00C813FB">
              <w:rPr>
                <w:rFonts w:cs="Times New Roman"/>
                <w:color w:val="000000"/>
                <w:sz w:val="24"/>
                <w:szCs w:val="24"/>
                <w:lang w:val="ru-RU"/>
              </w:rPr>
              <w:t>-</w:t>
            </w:r>
            <w:r w:rsidRPr="000B4292">
              <w:rPr>
                <w:rFonts w:cs="Times New Roman"/>
                <w:color w:val="000000"/>
                <w:sz w:val="24"/>
                <w:szCs w:val="24"/>
                <w:lang w:val="ru-RU"/>
              </w:rPr>
              <w:t>mail</w:t>
            </w:r>
            <w:proofErr w:type="spellEnd"/>
            <w:r>
              <w:rPr>
                <w:rFonts w:cs="Times New Roman"/>
                <w:color w:val="000000"/>
                <w:sz w:val="24"/>
                <w:szCs w:val="24"/>
                <w:lang w:val="ru-RU"/>
              </w:rPr>
              <w:t xml:space="preserve">, уполномоченных на запрос по созданию и изменению данных в учётных записях </w:t>
            </w:r>
          </w:p>
        </w:tc>
        <w:tc>
          <w:tcPr>
            <w:tcW w:w="5670" w:type="dxa"/>
            <w:gridSpan w:val="8"/>
          </w:tcPr>
          <w:p w14:paraId="3E038A23" w14:textId="77777777" w:rsidR="003A184C" w:rsidRPr="0058406D" w:rsidRDefault="003A184C" w:rsidP="00044F97">
            <w:pPr>
              <w:jc w:val="both"/>
              <w:rPr>
                <w:rFonts w:cs="Times New Roman"/>
                <w:color w:val="000000"/>
                <w:sz w:val="24"/>
                <w:szCs w:val="24"/>
                <w:lang w:val="ru-RU"/>
              </w:rPr>
            </w:pPr>
          </w:p>
        </w:tc>
      </w:tr>
      <w:tr w:rsidR="003A184C" w:rsidRPr="001E0575" w14:paraId="0EB7A57C" w14:textId="77777777" w:rsidTr="00C547EE">
        <w:trPr>
          <w:trHeight w:val="460"/>
        </w:trPr>
        <w:tc>
          <w:tcPr>
            <w:tcW w:w="4537" w:type="dxa"/>
            <w:gridSpan w:val="7"/>
            <w:vMerge/>
          </w:tcPr>
          <w:p w14:paraId="65FC3397" w14:textId="77777777" w:rsidR="003A184C" w:rsidRDefault="003A184C" w:rsidP="00044F97">
            <w:pPr>
              <w:jc w:val="both"/>
              <w:rPr>
                <w:rFonts w:cs="Times New Roman"/>
                <w:color w:val="000000"/>
                <w:sz w:val="24"/>
                <w:szCs w:val="24"/>
                <w:lang w:val="ru-RU"/>
              </w:rPr>
            </w:pPr>
          </w:p>
        </w:tc>
        <w:tc>
          <w:tcPr>
            <w:tcW w:w="5670" w:type="dxa"/>
            <w:gridSpan w:val="8"/>
          </w:tcPr>
          <w:p w14:paraId="17540E5C" w14:textId="77777777" w:rsidR="003A184C" w:rsidRPr="0058406D" w:rsidRDefault="003A184C" w:rsidP="00044F97">
            <w:pPr>
              <w:jc w:val="both"/>
              <w:rPr>
                <w:rFonts w:cs="Times New Roman"/>
                <w:color w:val="000000"/>
                <w:sz w:val="24"/>
                <w:szCs w:val="24"/>
                <w:lang w:val="ru-RU"/>
              </w:rPr>
            </w:pPr>
          </w:p>
        </w:tc>
      </w:tr>
      <w:tr w:rsidR="003A184C" w:rsidRPr="001E0575" w14:paraId="18067C62" w14:textId="77777777" w:rsidTr="00C547EE">
        <w:trPr>
          <w:trHeight w:val="460"/>
        </w:trPr>
        <w:tc>
          <w:tcPr>
            <w:tcW w:w="4537" w:type="dxa"/>
            <w:gridSpan w:val="7"/>
            <w:vMerge/>
          </w:tcPr>
          <w:p w14:paraId="36543328" w14:textId="77777777" w:rsidR="003A184C" w:rsidRDefault="003A184C" w:rsidP="00044F97">
            <w:pPr>
              <w:jc w:val="both"/>
              <w:rPr>
                <w:rFonts w:cs="Times New Roman"/>
                <w:color w:val="000000"/>
                <w:sz w:val="24"/>
                <w:szCs w:val="24"/>
                <w:lang w:val="ru-RU"/>
              </w:rPr>
            </w:pPr>
          </w:p>
        </w:tc>
        <w:tc>
          <w:tcPr>
            <w:tcW w:w="5670" w:type="dxa"/>
            <w:gridSpan w:val="8"/>
          </w:tcPr>
          <w:p w14:paraId="573B4658" w14:textId="77777777" w:rsidR="003A184C" w:rsidRPr="0058406D" w:rsidRDefault="003A184C" w:rsidP="00044F97">
            <w:pPr>
              <w:jc w:val="both"/>
              <w:rPr>
                <w:rFonts w:cs="Times New Roman"/>
                <w:color w:val="000000"/>
                <w:sz w:val="24"/>
                <w:szCs w:val="24"/>
                <w:lang w:val="ru-RU"/>
              </w:rPr>
            </w:pPr>
          </w:p>
        </w:tc>
      </w:tr>
      <w:tr w:rsidR="003A184C" w:rsidRPr="0058406D" w14:paraId="2E94ACBC" w14:textId="77777777" w:rsidTr="00C547EE">
        <w:tc>
          <w:tcPr>
            <w:tcW w:w="10207" w:type="dxa"/>
            <w:gridSpan w:val="15"/>
          </w:tcPr>
          <w:p w14:paraId="4BDE69FB" w14:textId="77777777" w:rsidR="003A184C" w:rsidRPr="0058406D" w:rsidRDefault="003A184C" w:rsidP="00044F97">
            <w:pPr>
              <w:tabs>
                <w:tab w:val="left" w:pos="0"/>
              </w:tabs>
              <w:rPr>
                <w:rFonts w:cs="Times New Roman"/>
                <w:color w:val="000000"/>
                <w:sz w:val="24"/>
                <w:szCs w:val="24"/>
                <w:lang w:val="ru-RU"/>
              </w:rPr>
            </w:pPr>
            <w:r>
              <w:rPr>
                <w:rFonts w:cs="Times New Roman"/>
                <w:color w:val="000000"/>
                <w:sz w:val="24"/>
                <w:szCs w:val="24"/>
                <w:lang w:val="ru-RU"/>
              </w:rPr>
              <w:t>2.</w:t>
            </w:r>
            <w:r w:rsidR="00D92F82">
              <w:rPr>
                <w:rFonts w:cs="Times New Roman"/>
                <w:color w:val="000000"/>
                <w:sz w:val="24"/>
                <w:szCs w:val="24"/>
                <w:lang w:val="ru-RU"/>
              </w:rPr>
              <w:t>7</w:t>
            </w:r>
            <w:r>
              <w:rPr>
                <w:rFonts w:cs="Times New Roman"/>
                <w:color w:val="000000"/>
                <w:sz w:val="24"/>
                <w:szCs w:val="24"/>
                <w:lang w:val="ru-RU"/>
              </w:rPr>
              <w:t xml:space="preserve"> </w:t>
            </w:r>
            <w:r w:rsidRPr="0058406D">
              <w:rPr>
                <w:rFonts w:cs="Times New Roman"/>
                <w:color w:val="000000"/>
                <w:sz w:val="24"/>
                <w:szCs w:val="24"/>
                <w:lang w:val="ru-RU"/>
              </w:rPr>
              <w:t>Выделенный ресурс нумерации</w:t>
            </w:r>
          </w:p>
        </w:tc>
      </w:tr>
      <w:tr w:rsidR="003A184C" w:rsidRPr="003B029D" w14:paraId="4E28211D" w14:textId="77777777" w:rsidTr="00C547EE">
        <w:trPr>
          <w:trHeight w:val="95"/>
        </w:trPr>
        <w:tc>
          <w:tcPr>
            <w:tcW w:w="714" w:type="dxa"/>
            <w:vMerge w:val="restart"/>
            <w:tcBorders>
              <w:top w:val="single" w:sz="4" w:space="0" w:color="auto"/>
              <w:left w:val="single" w:sz="4" w:space="0" w:color="000000"/>
              <w:right w:val="single" w:sz="4" w:space="0" w:color="auto"/>
            </w:tcBorders>
            <w:vAlign w:val="center"/>
          </w:tcPr>
          <w:p w14:paraId="18B36704" w14:textId="77777777" w:rsidR="003A184C" w:rsidRPr="003B029D" w:rsidRDefault="003A184C" w:rsidP="00044F97">
            <w:pPr>
              <w:jc w:val="center"/>
              <w:rPr>
                <w:noProof/>
                <w:sz w:val="24"/>
                <w:lang w:val="en-US"/>
              </w:rPr>
            </w:pPr>
            <w:r w:rsidRPr="003B029D">
              <w:rPr>
                <w:noProof/>
                <w:sz w:val="24"/>
                <w:lang w:val="en-US"/>
              </w:rPr>
              <w:t>№</w:t>
            </w:r>
          </w:p>
        </w:tc>
        <w:tc>
          <w:tcPr>
            <w:tcW w:w="790" w:type="dxa"/>
            <w:vMerge w:val="restart"/>
            <w:tcBorders>
              <w:top w:val="single" w:sz="4" w:space="0" w:color="auto"/>
              <w:left w:val="single" w:sz="4" w:space="0" w:color="auto"/>
              <w:right w:val="single" w:sz="4" w:space="0" w:color="auto"/>
            </w:tcBorders>
            <w:vAlign w:val="center"/>
          </w:tcPr>
          <w:p w14:paraId="3583B934" w14:textId="77777777" w:rsidR="003A184C" w:rsidRPr="003B029D" w:rsidRDefault="003A184C" w:rsidP="00044F97">
            <w:pPr>
              <w:jc w:val="center"/>
              <w:rPr>
                <w:noProof/>
                <w:sz w:val="24"/>
                <w:lang w:val="en-US"/>
              </w:rPr>
            </w:pPr>
            <w:r w:rsidRPr="003B029D">
              <w:rPr>
                <w:noProof/>
                <w:sz w:val="24"/>
                <w:lang w:val="en-US"/>
              </w:rPr>
              <w:t>DEF</w:t>
            </w:r>
          </w:p>
        </w:tc>
        <w:tc>
          <w:tcPr>
            <w:tcW w:w="3458" w:type="dxa"/>
            <w:gridSpan w:val="7"/>
            <w:tcBorders>
              <w:top w:val="single" w:sz="4" w:space="0" w:color="auto"/>
              <w:left w:val="single" w:sz="4" w:space="0" w:color="auto"/>
              <w:bottom w:val="single" w:sz="4" w:space="0" w:color="auto"/>
              <w:right w:val="single" w:sz="4" w:space="0" w:color="auto"/>
            </w:tcBorders>
            <w:vAlign w:val="center"/>
          </w:tcPr>
          <w:p w14:paraId="1964D4F0" w14:textId="77777777" w:rsidR="003A184C" w:rsidRPr="003B029D" w:rsidRDefault="003A184C" w:rsidP="00044F97">
            <w:pPr>
              <w:jc w:val="center"/>
              <w:rPr>
                <w:noProof/>
                <w:sz w:val="24"/>
                <w:lang w:val="ru-RU"/>
              </w:rPr>
            </w:pPr>
            <w:r w:rsidRPr="003B029D">
              <w:rPr>
                <w:noProof/>
                <w:sz w:val="24"/>
                <w:lang w:val="ru-RU"/>
              </w:rPr>
              <w:t>Диапазон</w:t>
            </w:r>
          </w:p>
        </w:tc>
        <w:tc>
          <w:tcPr>
            <w:tcW w:w="2499" w:type="dxa"/>
            <w:gridSpan w:val="3"/>
            <w:vMerge w:val="restart"/>
            <w:tcBorders>
              <w:top w:val="single" w:sz="4" w:space="0" w:color="auto"/>
              <w:left w:val="single" w:sz="4" w:space="0" w:color="auto"/>
              <w:right w:val="single" w:sz="4" w:space="0" w:color="auto"/>
            </w:tcBorders>
            <w:vAlign w:val="center"/>
          </w:tcPr>
          <w:p w14:paraId="4C49B4E2" w14:textId="77777777" w:rsidR="003A184C" w:rsidRPr="003B029D" w:rsidRDefault="003A184C" w:rsidP="00044F97">
            <w:pPr>
              <w:jc w:val="center"/>
              <w:rPr>
                <w:noProof/>
                <w:sz w:val="24"/>
                <w:lang w:val="ru-RU"/>
              </w:rPr>
            </w:pPr>
            <w:r w:rsidRPr="003B029D">
              <w:rPr>
                <w:noProof/>
                <w:sz w:val="24"/>
                <w:lang w:val="ru-RU"/>
              </w:rPr>
              <w:t>Регион</w:t>
            </w:r>
          </w:p>
        </w:tc>
        <w:tc>
          <w:tcPr>
            <w:tcW w:w="1136" w:type="dxa"/>
            <w:gridSpan w:val="2"/>
            <w:vMerge w:val="restart"/>
            <w:tcBorders>
              <w:top w:val="single" w:sz="4" w:space="0" w:color="auto"/>
              <w:left w:val="single" w:sz="4" w:space="0" w:color="auto"/>
              <w:right w:val="single" w:sz="4" w:space="0" w:color="auto"/>
            </w:tcBorders>
            <w:vAlign w:val="center"/>
          </w:tcPr>
          <w:p w14:paraId="42AD16B2" w14:textId="77777777" w:rsidR="003A184C" w:rsidRPr="003B029D" w:rsidRDefault="003A184C" w:rsidP="00044F97">
            <w:pPr>
              <w:jc w:val="center"/>
              <w:rPr>
                <w:noProof/>
                <w:sz w:val="24"/>
                <w:lang w:val="en-US"/>
              </w:rPr>
            </w:pPr>
            <w:r w:rsidRPr="003B029D">
              <w:rPr>
                <w:noProof/>
                <w:sz w:val="24"/>
                <w:lang w:val="en-US"/>
              </w:rPr>
              <w:t>MNC</w:t>
            </w:r>
          </w:p>
        </w:tc>
        <w:tc>
          <w:tcPr>
            <w:tcW w:w="1610" w:type="dxa"/>
            <w:vMerge w:val="restart"/>
            <w:tcBorders>
              <w:top w:val="single" w:sz="4" w:space="0" w:color="auto"/>
              <w:left w:val="single" w:sz="4" w:space="0" w:color="auto"/>
              <w:right w:val="single" w:sz="4" w:space="0" w:color="auto"/>
            </w:tcBorders>
            <w:vAlign w:val="center"/>
          </w:tcPr>
          <w:p w14:paraId="054C8748" w14:textId="77777777" w:rsidR="003A184C" w:rsidRPr="003B029D" w:rsidRDefault="003A184C" w:rsidP="00044F97">
            <w:pPr>
              <w:jc w:val="center"/>
              <w:rPr>
                <w:noProof/>
                <w:sz w:val="24"/>
                <w:lang w:val="ru-RU"/>
              </w:rPr>
            </w:pPr>
            <w:r w:rsidRPr="003B029D">
              <w:rPr>
                <w:noProof/>
                <w:sz w:val="24"/>
                <w:lang w:val="ru-RU"/>
              </w:rPr>
              <w:t>Маршрутный</w:t>
            </w:r>
          </w:p>
          <w:p w14:paraId="63EE75C0" w14:textId="77777777" w:rsidR="003A184C" w:rsidRPr="003B029D" w:rsidRDefault="003A184C" w:rsidP="00044F97">
            <w:pPr>
              <w:jc w:val="center"/>
              <w:rPr>
                <w:noProof/>
                <w:sz w:val="24"/>
                <w:lang w:val="ru-RU"/>
              </w:rPr>
            </w:pPr>
            <w:r w:rsidRPr="003B029D">
              <w:rPr>
                <w:noProof/>
                <w:sz w:val="24"/>
                <w:lang w:val="ru-RU"/>
              </w:rPr>
              <w:t>номер</w:t>
            </w:r>
          </w:p>
        </w:tc>
      </w:tr>
      <w:tr w:rsidR="003A184C" w14:paraId="38CFF3FA" w14:textId="77777777" w:rsidTr="00C547EE">
        <w:trPr>
          <w:trHeight w:val="95"/>
        </w:trPr>
        <w:tc>
          <w:tcPr>
            <w:tcW w:w="714" w:type="dxa"/>
            <w:vMerge/>
            <w:tcBorders>
              <w:left w:val="single" w:sz="4" w:space="0" w:color="000000"/>
              <w:right w:val="single" w:sz="4" w:space="0" w:color="auto"/>
            </w:tcBorders>
          </w:tcPr>
          <w:p w14:paraId="748B319F" w14:textId="77777777" w:rsidR="003A184C" w:rsidRPr="00C813FB" w:rsidRDefault="003A184C" w:rsidP="00044F97">
            <w:pPr>
              <w:jc w:val="center"/>
              <w:rPr>
                <w:noProof/>
              </w:rPr>
            </w:pPr>
          </w:p>
        </w:tc>
        <w:tc>
          <w:tcPr>
            <w:tcW w:w="790" w:type="dxa"/>
            <w:vMerge/>
            <w:tcBorders>
              <w:left w:val="single" w:sz="4" w:space="0" w:color="auto"/>
              <w:bottom w:val="single" w:sz="4" w:space="0" w:color="auto"/>
              <w:right w:val="single" w:sz="4" w:space="0" w:color="auto"/>
            </w:tcBorders>
            <w:vAlign w:val="center"/>
          </w:tcPr>
          <w:p w14:paraId="1AFB83AB" w14:textId="77777777" w:rsidR="003A184C" w:rsidRPr="00C813FB" w:rsidRDefault="003A184C" w:rsidP="00044F97">
            <w:pPr>
              <w:jc w:val="center"/>
              <w:rPr>
                <w:noProof/>
                <w:lang w:val="ru-RU"/>
              </w:rPr>
            </w:pPr>
          </w:p>
        </w:tc>
        <w:tc>
          <w:tcPr>
            <w:tcW w:w="1474" w:type="dxa"/>
            <w:gridSpan w:val="3"/>
            <w:tcBorders>
              <w:top w:val="single" w:sz="4" w:space="0" w:color="auto"/>
              <w:left w:val="single" w:sz="4" w:space="0" w:color="auto"/>
              <w:bottom w:val="single" w:sz="4" w:space="0" w:color="auto"/>
              <w:right w:val="single" w:sz="4" w:space="0" w:color="000000"/>
            </w:tcBorders>
            <w:vAlign w:val="center"/>
          </w:tcPr>
          <w:p w14:paraId="3DF707F8" w14:textId="77777777" w:rsidR="003A184C" w:rsidRPr="003B029D" w:rsidRDefault="003A184C" w:rsidP="00044F97">
            <w:pPr>
              <w:jc w:val="center"/>
              <w:rPr>
                <w:noProof/>
                <w:sz w:val="24"/>
                <w:lang w:val="ru-RU"/>
              </w:rPr>
            </w:pPr>
            <w:r w:rsidRPr="003B029D">
              <w:rPr>
                <w:noProof/>
                <w:sz w:val="24"/>
                <w:lang w:val="ru-RU"/>
              </w:rPr>
              <w:t>От</w:t>
            </w:r>
          </w:p>
        </w:tc>
        <w:tc>
          <w:tcPr>
            <w:tcW w:w="1984" w:type="dxa"/>
            <w:gridSpan w:val="4"/>
            <w:tcBorders>
              <w:top w:val="single" w:sz="4" w:space="0" w:color="auto"/>
              <w:left w:val="nil"/>
              <w:bottom w:val="single" w:sz="4" w:space="0" w:color="auto"/>
              <w:right w:val="single" w:sz="4" w:space="0" w:color="auto"/>
            </w:tcBorders>
            <w:vAlign w:val="center"/>
          </w:tcPr>
          <w:p w14:paraId="48F98E8F" w14:textId="77777777" w:rsidR="003A184C" w:rsidRPr="003B029D" w:rsidRDefault="003A184C" w:rsidP="00044F97">
            <w:pPr>
              <w:jc w:val="center"/>
              <w:rPr>
                <w:noProof/>
                <w:sz w:val="24"/>
                <w:lang w:val="ru-RU"/>
              </w:rPr>
            </w:pPr>
            <w:r w:rsidRPr="003B029D">
              <w:rPr>
                <w:noProof/>
                <w:sz w:val="24"/>
                <w:lang w:val="ru-RU"/>
              </w:rPr>
              <w:t>До</w:t>
            </w:r>
          </w:p>
        </w:tc>
        <w:tc>
          <w:tcPr>
            <w:tcW w:w="2499" w:type="dxa"/>
            <w:gridSpan w:val="3"/>
            <w:vMerge/>
            <w:tcBorders>
              <w:left w:val="single" w:sz="4" w:space="0" w:color="auto"/>
              <w:bottom w:val="single" w:sz="4" w:space="0" w:color="auto"/>
              <w:right w:val="single" w:sz="4" w:space="0" w:color="auto"/>
            </w:tcBorders>
            <w:vAlign w:val="center"/>
          </w:tcPr>
          <w:p w14:paraId="28DED925" w14:textId="77777777" w:rsidR="003A184C" w:rsidRPr="00C813FB" w:rsidRDefault="003A184C" w:rsidP="00044F97">
            <w:pPr>
              <w:jc w:val="center"/>
              <w:rPr>
                <w:noProof/>
                <w:lang w:val="ru-RU"/>
              </w:rPr>
            </w:pPr>
          </w:p>
        </w:tc>
        <w:tc>
          <w:tcPr>
            <w:tcW w:w="1136" w:type="dxa"/>
            <w:gridSpan w:val="2"/>
            <w:vMerge/>
            <w:tcBorders>
              <w:left w:val="single" w:sz="4" w:space="0" w:color="auto"/>
              <w:bottom w:val="single" w:sz="4" w:space="0" w:color="auto"/>
              <w:right w:val="single" w:sz="4" w:space="0" w:color="auto"/>
            </w:tcBorders>
            <w:vAlign w:val="center"/>
          </w:tcPr>
          <w:p w14:paraId="083D2814" w14:textId="77777777" w:rsidR="003A184C" w:rsidRPr="00C813FB" w:rsidRDefault="003A184C" w:rsidP="00044F97">
            <w:pPr>
              <w:jc w:val="center"/>
              <w:rPr>
                <w:noProof/>
                <w:lang w:val="ru-RU"/>
              </w:rPr>
            </w:pPr>
          </w:p>
        </w:tc>
        <w:tc>
          <w:tcPr>
            <w:tcW w:w="1610" w:type="dxa"/>
            <w:vMerge/>
            <w:tcBorders>
              <w:left w:val="single" w:sz="4" w:space="0" w:color="auto"/>
              <w:bottom w:val="single" w:sz="4" w:space="0" w:color="auto"/>
              <w:right w:val="single" w:sz="4" w:space="0" w:color="auto"/>
            </w:tcBorders>
            <w:vAlign w:val="center"/>
          </w:tcPr>
          <w:p w14:paraId="2D372D41" w14:textId="77777777" w:rsidR="003A184C" w:rsidRPr="00C813FB" w:rsidRDefault="003A184C" w:rsidP="00044F97">
            <w:pPr>
              <w:jc w:val="center"/>
              <w:rPr>
                <w:noProof/>
                <w:lang w:val="ru-RU"/>
              </w:rPr>
            </w:pPr>
          </w:p>
        </w:tc>
      </w:tr>
      <w:tr w:rsidR="003A184C" w14:paraId="39150DE0" w14:textId="77777777" w:rsidTr="00C547EE">
        <w:trPr>
          <w:trHeight w:val="95"/>
        </w:trPr>
        <w:tc>
          <w:tcPr>
            <w:tcW w:w="714" w:type="dxa"/>
            <w:tcBorders>
              <w:left w:val="single" w:sz="4" w:space="0" w:color="000000"/>
              <w:right w:val="single" w:sz="4" w:space="0" w:color="auto"/>
            </w:tcBorders>
          </w:tcPr>
          <w:p w14:paraId="1CCF7DBD" w14:textId="77777777" w:rsidR="003A184C" w:rsidRPr="00C813FB" w:rsidRDefault="003A184C" w:rsidP="00044F97">
            <w:pPr>
              <w:jc w:val="center"/>
              <w:rPr>
                <w:noProof/>
              </w:rPr>
            </w:pPr>
          </w:p>
        </w:tc>
        <w:tc>
          <w:tcPr>
            <w:tcW w:w="790" w:type="dxa"/>
            <w:tcBorders>
              <w:top w:val="single" w:sz="4" w:space="0" w:color="auto"/>
              <w:left w:val="single" w:sz="4" w:space="0" w:color="auto"/>
              <w:bottom w:val="single" w:sz="4" w:space="0" w:color="auto"/>
              <w:right w:val="single" w:sz="4" w:space="0" w:color="auto"/>
            </w:tcBorders>
            <w:vAlign w:val="center"/>
          </w:tcPr>
          <w:p w14:paraId="5F176CD0" w14:textId="77777777" w:rsidR="003A184C" w:rsidRPr="00C813FB" w:rsidRDefault="003A184C" w:rsidP="00044F97">
            <w:pPr>
              <w:jc w:val="center"/>
              <w:rPr>
                <w:noProof/>
                <w:lang w:val="ru-RU"/>
              </w:rPr>
            </w:pPr>
          </w:p>
        </w:tc>
        <w:tc>
          <w:tcPr>
            <w:tcW w:w="1474" w:type="dxa"/>
            <w:gridSpan w:val="3"/>
            <w:tcBorders>
              <w:top w:val="single" w:sz="4" w:space="0" w:color="auto"/>
              <w:left w:val="single" w:sz="4" w:space="0" w:color="auto"/>
              <w:bottom w:val="single" w:sz="4" w:space="0" w:color="auto"/>
              <w:right w:val="single" w:sz="4" w:space="0" w:color="000000"/>
            </w:tcBorders>
            <w:vAlign w:val="center"/>
          </w:tcPr>
          <w:p w14:paraId="20B64766" w14:textId="77777777" w:rsidR="003A184C" w:rsidRPr="00C813FB" w:rsidRDefault="003A184C" w:rsidP="00044F97">
            <w:pPr>
              <w:jc w:val="center"/>
              <w:rPr>
                <w:noProof/>
                <w:lang w:val="ru-RU"/>
              </w:rPr>
            </w:pPr>
          </w:p>
        </w:tc>
        <w:tc>
          <w:tcPr>
            <w:tcW w:w="1984" w:type="dxa"/>
            <w:gridSpan w:val="4"/>
            <w:tcBorders>
              <w:top w:val="single" w:sz="4" w:space="0" w:color="auto"/>
              <w:left w:val="nil"/>
              <w:bottom w:val="single" w:sz="4" w:space="0" w:color="auto"/>
              <w:right w:val="single" w:sz="4" w:space="0" w:color="000000"/>
            </w:tcBorders>
            <w:vAlign w:val="center"/>
          </w:tcPr>
          <w:p w14:paraId="0BDDD3BF" w14:textId="77777777" w:rsidR="003A184C" w:rsidRPr="00C813FB" w:rsidRDefault="003A184C" w:rsidP="00044F97">
            <w:pPr>
              <w:jc w:val="center"/>
              <w:rPr>
                <w:noProof/>
                <w:lang w:val="ru-RU"/>
              </w:rPr>
            </w:pPr>
          </w:p>
        </w:tc>
        <w:tc>
          <w:tcPr>
            <w:tcW w:w="2499" w:type="dxa"/>
            <w:gridSpan w:val="3"/>
            <w:tcBorders>
              <w:top w:val="single" w:sz="4" w:space="0" w:color="auto"/>
              <w:left w:val="nil"/>
              <w:bottom w:val="single" w:sz="4" w:space="0" w:color="auto"/>
              <w:right w:val="single" w:sz="4" w:space="0" w:color="000000"/>
            </w:tcBorders>
            <w:vAlign w:val="center"/>
          </w:tcPr>
          <w:p w14:paraId="581108FF" w14:textId="77777777" w:rsidR="003A184C" w:rsidRPr="00C813FB" w:rsidRDefault="003A184C" w:rsidP="00044F97">
            <w:pPr>
              <w:jc w:val="center"/>
              <w:rPr>
                <w:noProof/>
                <w:lang w:val="ru-RU"/>
              </w:rPr>
            </w:pPr>
          </w:p>
        </w:tc>
        <w:tc>
          <w:tcPr>
            <w:tcW w:w="1136" w:type="dxa"/>
            <w:gridSpan w:val="2"/>
            <w:tcBorders>
              <w:top w:val="single" w:sz="4" w:space="0" w:color="auto"/>
              <w:left w:val="nil"/>
              <w:bottom w:val="single" w:sz="4" w:space="0" w:color="auto"/>
              <w:right w:val="single" w:sz="4" w:space="0" w:color="000000"/>
            </w:tcBorders>
            <w:vAlign w:val="center"/>
          </w:tcPr>
          <w:p w14:paraId="20930AD6" w14:textId="77777777" w:rsidR="003A184C" w:rsidRPr="00C813FB" w:rsidRDefault="003A184C" w:rsidP="00044F97">
            <w:pPr>
              <w:jc w:val="center"/>
              <w:rPr>
                <w:noProof/>
                <w:lang w:val="ru-RU"/>
              </w:rPr>
            </w:pPr>
          </w:p>
        </w:tc>
        <w:tc>
          <w:tcPr>
            <w:tcW w:w="1610" w:type="dxa"/>
            <w:tcBorders>
              <w:top w:val="single" w:sz="4" w:space="0" w:color="auto"/>
              <w:left w:val="nil"/>
              <w:bottom w:val="single" w:sz="4" w:space="0" w:color="auto"/>
              <w:right w:val="single" w:sz="4" w:space="0" w:color="000000"/>
            </w:tcBorders>
            <w:vAlign w:val="center"/>
          </w:tcPr>
          <w:p w14:paraId="4413724F" w14:textId="77777777" w:rsidR="003A184C" w:rsidRPr="00C813FB" w:rsidRDefault="003A184C" w:rsidP="00044F97">
            <w:pPr>
              <w:jc w:val="center"/>
              <w:rPr>
                <w:noProof/>
                <w:lang w:val="ru-RU"/>
              </w:rPr>
            </w:pPr>
          </w:p>
        </w:tc>
      </w:tr>
      <w:tr w:rsidR="003A184C" w14:paraId="03FEE8A0" w14:textId="77777777" w:rsidTr="00C547EE">
        <w:trPr>
          <w:trHeight w:val="95"/>
        </w:trPr>
        <w:tc>
          <w:tcPr>
            <w:tcW w:w="714" w:type="dxa"/>
            <w:tcBorders>
              <w:left w:val="single" w:sz="4" w:space="0" w:color="000000"/>
              <w:right w:val="single" w:sz="4" w:space="0" w:color="auto"/>
            </w:tcBorders>
          </w:tcPr>
          <w:p w14:paraId="77C227A8" w14:textId="77777777" w:rsidR="003A184C" w:rsidRDefault="003A184C" w:rsidP="00044F97">
            <w:pPr>
              <w:jc w:val="center"/>
              <w:rPr>
                <w:b/>
                <w:noProof/>
              </w:rPr>
            </w:pPr>
          </w:p>
        </w:tc>
        <w:tc>
          <w:tcPr>
            <w:tcW w:w="790" w:type="dxa"/>
            <w:tcBorders>
              <w:top w:val="single" w:sz="4" w:space="0" w:color="auto"/>
              <w:left w:val="single" w:sz="4" w:space="0" w:color="auto"/>
              <w:bottom w:val="single" w:sz="4" w:space="0" w:color="auto"/>
              <w:right w:val="single" w:sz="4" w:space="0" w:color="auto"/>
            </w:tcBorders>
            <w:vAlign w:val="center"/>
          </w:tcPr>
          <w:p w14:paraId="6E785DB3" w14:textId="77777777" w:rsidR="003A184C" w:rsidRDefault="003A184C" w:rsidP="00044F97">
            <w:pPr>
              <w:jc w:val="center"/>
              <w:rPr>
                <w:b/>
                <w:noProof/>
                <w:lang w:val="ru-RU"/>
              </w:rPr>
            </w:pPr>
          </w:p>
        </w:tc>
        <w:tc>
          <w:tcPr>
            <w:tcW w:w="1474" w:type="dxa"/>
            <w:gridSpan w:val="3"/>
            <w:tcBorders>
              <w:top w:val="single" w:sz="4" w:space="0" w:color="auto"/>
              <w:left w:val="single" w:sz="4" w:space="0" w:color="auto"/>
              <w:bottom w:val="single" w:sz="4" w:space="0" w:color="auto"/>
              <w:right w:val="single" w:sz="4" w:space="0" w:color="000000"/>
            </w:tcBorders>
            <w:vAlign w:val="center"/>
          </w:tcPr>
          <w:p w14:paraId="1AAF9E08" w14:textId="77777777" w:rsidR="003A184C" w:rsidRDefault="003A184C" w:rsidP="00044F97">
            <w:pPr>
              <w:jc w:val="center"/>
              <w:rPr>
                <w:b/>
                <w:noProof/>
                <w:lang w:val="ru-RU"/>
              </w:rPr>
            </w:pPr>
          </w:p>
        </w:tc>
        <w:tc>
          <w:tcPr>
            <w:tcW w:w="1984" w:type="dxa"/>
            <w:gridSpan w:val="4"/>
            <w:tcBorders>
              <w:top w:val="single" w:sz="4" w:space="0" w:color="auto"/>
              <w:left w:val="nil"/>
              <w:bottom w:val="single" w:sz="4" w:space="0" w:color="auto"/>
              <w:right w:val="single" w:sz="4" w:space="0" w:color="000000"/>
            </w:tcBorders>
            <w:vAlign w:val="center"/>
          </w:tcPr>
          <w:p w14:paraId="5E4E5213" w14:textId="77777777" w:rsidR="003A184C" w:rsidRDefault="003A184C" w:rsidP="00044F97">
            <w:pPr>
              <w:jc w:val="center"/>
              <w:rPr>
                <w:b/>
                <w:noProof/>
                <w:lang w:val="ru-RU"/>
              </w:rPr>
            </w:pPr>
          </w:p>
        </w:tc>
        <w:tc>
          <w:tcPr>
            <w:tcW w:w="2499" w:type="dxa"/>
            <w:gridSpan w:val="3"/>
            <w:tcBorders>
              <w:top w:val="single" w:sz="4" w:space="0" w:color="auto"/>
              <w:left w:val="nil"/>
              <w:bottom w:val="single" w:sz="4" w:space="0" w:color="auto"/>
              <w:right w:val="single" w:sz="4" w:space="0" w:color="000000"/>
            </w:tcBorders>
            <w:vAlign w:val="center"/>
          </w:tcPr>
          <w:p w14:paraId="7DAF9371" w14:textId="77777777" w:rsidR="003A184C" w:rsidRDefault="003A184C" w:rsidP="00044F97">
            <w:pPr>
              <w:jc w:val="center"/>
              <w:rPr>
                <w:b/>
                <w:noProof/>
                <w:lang w:val="ru-RU"/>
              </w:rPr>
            </w:pPr>
          </w:p>
        </w:tc>
        <w:tc>
          <w:tcPr>
            <w:tcW w:w="1136" w:type="dxa"/>
            <w:gridSpan w:val="2"/>
            <w:tcBorders>
              <w:top w:val="single" w:sz="4" w:space="0" w:color="auto"/>
              <w:left w:val="nil"/>
              <w:bottom w:val="single" w:sz="4" w:space="0" w:color="auto"/>
              <w:right w:val="single" w:sz="4" w:space="0" w:color="000000"/>
            </w:tcBorders>
            <w:vAlign w:val="center"/>
          </w:tcPr>
          <w:p w14:paraId="53B84F82" w14:textId="77777777" w:rsidR="003A184C" w:rsidRDefault="003A184C" w:rsidP="00044F97">
            <w:pPr>
              <w:jc w:val="center"/>
              <w:rPr>
                <w:b/>
                <w:noProof/>
                <w:lang w:val="ru-RU"/>
              </w:rPr>
            </w:pPr>
          </w:p>
        </w:tc>
        <w:tc>
          <w:tcPr>
            <w:tcW w:w="1610" w:type="dxa"/>
            <w:tcBorders>
              <w:top w:val="single" w:sz="4" w:space="0" w:color="auto"/>
              <w:left w:val="nil"/>
              <w:bottom w:val="single" w:sz="4" w:space="0" w:color="auto"/>
              <w:right w:val="single" w:sz="4" w:space="0" w:color="000000"/>
            </w:tcBorders>
            <w:vAlign w:val="center"/>
          </w:tcPr>
          <w:p w14:paraId="60CF18FF" w14:textId="77777777" w:rsidR="003A184C" w:rsidRDefault="003A184C" w:rsidP="00044F97">
            <w:pPr>
              <w:jc w:val="center"/>
              <w:rPr>
                <w:b/>
                <w:noProof/>
                <w:lang w:val="ru-RU"/>
              </w:rPr>
            </w:pPr>
          </w:p>
        </w:tc>
      </w:tr>
      <w:tr w:rsidR="003A184C" w:rsidRPr="001E0575" w14:paraId="53E779C2" w14:textId="77777777" w:rsidTr="00C547EE">
        <w:trPr>
          <w:trHeight w:val="312"/>
        </w:trPr>
        <w:tc>
          <w:tcPr>
            <w:tcW w:w="10207" w:type="dxa"/>
            <w:gridSpan w:val="15"/>
            <w:tcBorders>
              <w:bottom w:val="single" w:sz="4" w:space="0" w:color="auto"/>
            </w:tcBorders>
          </w:tcPr>
          <w:p w14:paraId="652EEA82" w14:textId="77777777" w:rsidR="003A184C" w:rsidRPr="00C813FB" w:rsidRDefault="003A184C" w:rsidP="00044F97">
            <w:pPr>
              <w:spacing w:before="60"/>
              <w:jc w:val="both"/>
              <w:rPr>
                <w:sz w:val="24"/>
                <w:szCs w:val="24"/>
                <w:lang w:val="ru-RU"/>
              </w:rPr>
            </w:pPr>
            <w:r w:rsidRPr="00C813FB">
              <w:rPr>
                <w:sz w:val="24"/>
                <w:szCs w:val="24"/>
                <w:lang w:val="ru-RU"/>
              </w:rPr>
              <w:lastRenderedPageBreak/>
              <w:t>2.</w:t>
            </w:r>
            <w:r w:rsidR="00D92F82">
              <w:rPr>
                <w:sz w:val="24"/>
                <w:szCs w:val="24"/>
                <w:lang w:val="ru-RU"/>
              </w:rPr>
              <w:t>8</w:t>
            </w:r>
            <w:r w:rsidRPr="00C813FB">
              <w:rPr>
                <w:sz w:val="24"/>
                <w:szCs w:val="24"/>
                <w:lang w:val="ru-RU"/>
              </w:rPr>
              <w:t xml:space="preserve"> </w:t>
            </w:r>
            <w:r>
              <w:rPr>
                <w:sz w:val="24"/>
                <w:szCs w:val="24"/>
                <w:lang w:val="ru-RU"/>
              </w:rPr>
              <w:t>Используемая</w:t>
            </w:r>
            <w:r w:rsidRPr="00C813FB">
              <w:rPr>
                <w:sz w:val="24"/>
                <w:szCs w:val="24"/>
                <w:lang w:val="ru-RU"/>
              </w:rPr>
              <w:t xml:space="preserve"> технологи</w:t>
            </w:r>
            <w:r>
              <w:rPr>
                <w:sz w:val="24"/>
                <w:szCs w:val="24"/>
                <w:lang w:val="ru-RU"/>
              </w:rPr>
              <w:t>я на сети связи</w:t>
            </w:r>
          </w:p>
        </w:tc>
      </w:tr>
      <w:tr w:rsidR="004D2CB1" w:rsidRPr="003B029D" w14:paraId="0C2C6AA9" w14:textId="77777777" w:rsidTr="00C547EE">
        <w:trPr>
          <w:trHeight w:val="383"/>
        </w:trPr>
        <w:tc>
          <w:tcPr>
            <w:tcW w:w="714" w:type="dxa"/>
            <w:tcBorders>
              <w:top w:val="single" w:sz="4" w:space="0" w:color="auto"/>
              <w:left w:val="single" w:sz="4" w:space="0" w:color="000000"/>
              <w:bottom w:val="single" w:sz="4" w:space="0" w:color="auto"/>
              <w:right w:val="nil"/>
            </w:tcBorders>
          </w:tcPr>
          <w:p w14:paraId="7236DCF8" w14:textId="77777777" w:rsidR="004D2CB1" w:rsidRPr="003B029D" w:rsidRDefault="004D2CB1" w:rsidP="00044F97">
            <w:pPr>
              <w:jc w:val="center"/>
              <w:rPr>
                <w:b/>
                <w:sz w:val="24"/>
                <w:lang w:val="ru-RU"/>
              </w:rPr>
            </w:pPr>
          </w:p>
          <w:p w14:paraId="3DC7F999" w14:textId="77777777" w:rsidR="004D2CB1" w:rsidRPr="003B029D" w:rsidRDefault="0043387C" w:rsidP="00044F97">
            <w:pPr>
              <w:jc w:val="center"/>
              <w:rPr>
                <w:b/>
                <w:sz w:val="24"/>
                <w:lang w:val="ru-RU"/>
              </w:rPr>
            </w:pPr>
            <w:r>
              <w:rPr>
                <w:b/>
                <w:noProof/>
                <w:sz w:val="24"/>
                <w:lang w:val="ru-RU" w:eastAsia="ru-RU"/>
              </w:rPr>
              <mc:AlternateContent>
                <mc:Choice Requires="wps">
                  <w:drawing>
                    <wp:anchor distT="0" distB="0" distL="114300" distR="114300" simplePos="0" relativeHeight="251657728" behindDoc="0" locked="0" layoutInCell="1" allowOverlap="1" wp14:anchorId="4A2AFFFA" wp14:editId="6EAAFCA6">
                      <wp:simplePos x="0" y="0"/>
                      <wp:positionH relativeFrom="column">
                        <wp:posOffset>165100</wp:posOffset>
                      </wp:positionH>
                      <wp:positionV relativeFrom="paragraph">
                        <wp:posOffset>0</wp:posOffset>
                      </wp:positionV>
                      <wp:extent cx="152400" cy="123825"/>
                      <wp:effectExtent l="12700" t="9525" r="6350" b="9525"/>
                      <wp:wrapNone/>
                      <wp:docPr id="8"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2382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2E4AF9" id="_x0000_t109" coordsize="21600,21600" o:spt="109" path="m,l,21600r21600,l21600,xe">
                      <v:stroke joinstyle="miter"/>
                      <v:path gradientshapeok="t" o:connecttype="rect"/>
                    </v:shapetype>
                    <v:shape id="AutoShape 20" o:spid="_x0000_s1026" type="#_x0000_t109" style="position:absolute;margin-left:13pt;margin-top:0;width:12pt;height:9.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"/>
                  </w:pict>
                </mc:Fallback>
              </mc:AlternateContent>
            </w:r>
          </w:p>
        </w:tc>
        <w:tc>
          <w:tcPr>
            <w:tcW w:w="1098" w:type="dxa"/>
            <w:gridSpan w:val="2"/>
            <w:tcBorders>
              <w:top w:val="single" w:sz="4" w:space="0" w:color="auto"/>
              <w:left w:val="nil"/>
              <w:bottom w:val="single" w:sz="4" w:space="0" w:color="auto"/>
              <w:right w:val="nil"/>
            </w:tcBorders>
            <w:vAlign w:val="center"/>
          </w:tcPr>
          <w:p w14:paraId="3BBF44D0" w14:textId="77777777" w:rsidR="004D2CB1" w:rsidRPr="003B029D" w:rsidRDefault="004D2CB1" w:rsidP="00044F97">
            <w:pPr>
              <w:rPr>
                <w:b/>
                <w:sz w:val="24"/>
              </w:rPr>
            </w:pPr>
            <w:r w:rsidRPr="003B029D">
              <w:rPr>
                <w:sz w:val="24"/>
              </w:rPr>
              <w:t>GSM</w:t>
            </w:r>
          </w:p>
        </w:tc>
        <w:tc>
          <w:tcPr>
            <w:tcW w:w="1733" w:type="dxa"/>
            <w:gridSpan w:val="3"/>
            <w:tcBorders>
              <w:top w:val="single" w:sz="4" w:space="0" w:color="auto"/>
              <w:left w:val="nil"/>
              <w:bottom w:val="single" w:sz="4" w:space="0" w:color="auto"/>
              <w:right w:val="nil"/>
            </w:tcBorders>
          </w:tcPr>
          <w:p w14:paraId="33BFBE6C" w14:textId="77777777" w:rsidR="004D2CB1" w:rsidRPr="003B029D" w:rsidRDefault="004D2CB1" w:rsidP="00044F97">
            <w:pPr>
              <w:jc w:val="center"/>
              <w:rPr>
                <w:b/>
                <w:sz w:val="24"/>
              </w:rPr>
            </w:pPr>
          </w:p>
          <w:p w14:paraId="5DF90D6C" w14:textId="77777777" w:rsidR="004D2CB1" w:rsidRPr="003B029D" w:rsidRDefault="0043387C" w:rsidP="00044F97">
            <w:pPr>
              <w:jc w:val="center"/>
              <w:rPr>
                <w:b/>
                <w:sz w:val="24"/>
              </w:rPr>
            </w:pPr>
            <w:r>
              <w:rPr>
                <w:b/>
                <w:noProof/>
                <w:sz w:val="24"/>
                <w:lang w:val="ru-RU" w:eastAsia="ru-RU"/>
              </w:rPr>
              <mc:AlternateContent>
                <mc:Choice Requires="wps">
                  <w:drawing>
                    <wp:anchor distT="0" distB="0" distL="114300" distR="114300" simplePos="0" relativeHeight="251658752" behindDoc="0" locked="0" layoutInCell="1" allowOverlap="1" wp14:anchorId="30AB5C8C" wp14:editId="390A4498">
                      <wp:simplePos x="0" y="0"/>
                      <wp:positionH relativeFrom="column">
                        <wp:posOffset>694055</wp:posOffset>
                      </wp:positionH>
                      <wp:positionV relativeFrom="paragraph">
                        <wp:posOffset>0</wp:posOffset>
                      </wp:positionV>
                      <wp:extent cx="152400" cy="123825"/>
                      <wp:effectExtent l="8255" t="9525" r="10795" b="9525"/>
                      <wp:wrapNone/>
                      <wp:docPr id="7"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2382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45FDC7" id="AutoShape 21" o:spid="_x0000_s1026" type="#_x0000_t109" style="position:absolute;margin-left:54.65pt;margin-top:0;width:12pt;height:9.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"/>
                  </w:pict>
                </mc:Fallback>
              </mc:AlternateContent>
            </w:r>
          </w:p>
        </w:tc>
        <w:tc>
          <w:tcPr>
            <w:tcW w:w="2525" w:type="dxa"/>
            <w:gridSpan w:val="4"/>
            <w:tcBorders>
              <w:top w:val="single" w:sz="4" w:space="0" w:color="auto"/>
              <w:left w:val="nil"/>
              <w:bottom w:val="single" w:sz="4" w:space="0" w:color="auto"/>
              <w:right w:val="nil"/>
            </w:tcBorders>
            <w:vAlign w:val="center"/>
          </w:tcPr>
          <w:p w14:paraId="3684E06C" w14:textId="77777777" w:rsidR="004D2CB1" w:rsidRPr="003B029D" w:rsidRDefault="004D2CB1" w:rsidP="00044F97">
            <w:pPr>
              <w:rPr>
                <w:b/>
                <w:sz w:val="24"/>
              </w:rPr>
            </w:pPr>
            <w:r w:rsidRPr="003B029D">
              <w:rPr>
                <w:sz w:val="24"/>
              </w:rPr>
              <w:t>CDMA</w:t>
            </w:r>
          </w:p>
        </w:tc>
        <w:tc>
          <w:tcPr>
            <w:tcW w:w="564" w:type="dxa"/>
            <w:tcBorders>
              <w:top w:val="single" w:sz="4" w:space="0" w:color="auto"/>
              <w:left w:val="nil"/>
              <w:bottom w:val="single" w:sz="4" w:space="0" w:color="auto"/>
              <w:right w:val="nil"/>
            </w:tcBorders>
          </w:tcPr>
          <w:p w14:paraId="22A25033" w14:textId="77777777" w:rsidR="004D2CB1" w:rsidRPr="003B029D" w:rsidRDefault="004D2CB1" w:rsidP="00044F97">
            <w:pPr>
              <w:jc w:val="center"/>
              <w:rPr>
                <w:b/>
                <w:sz w:val="24"/>
              </w:rPr>
            </w:pPr>
          </w:p>
          <w:p w14:paraId="47EB7A83" w14:textId="77777777" w:rsidR="004D2CB1" w:rsidRPr="003B029D" w:rsidRDefault="0043387C" w:rsidP="00044F97">
            <w:pPr>
              <w:jc w:val="center"/>
              <w:rPr>
                <w:b/>
                <w:sz w:val="24"/>
              </w:rPr>
            </w:pPr>
            <w:r>
              <w:rPr>
                <w:b/>
                <w:noProof/>
                <w:sz w:val="24"/>
                <w:lang w:val="ru-RU" w:eastAsia="ru-RU"/>
              </w:rPr>
              <mc:AlternateContent>
                <mc:Choice Requires="wps">
                  <w:drawing>
                    <wp:anchor distT="0" distB="0" distL="114300" distR="114300" simplePos="0" relativeHeight="251659776" behindDoc="0" locked="0" layoutInCell="1" allowOverlap="1" wp14:anchorId="59F65DF9" wp14:editId="5B8002BB">
                      <wp:simplePos x="0" y="0"/>
                      <wp:positionH relativeFrom="column">
                        <wp:posOffset>-22225</wp:posOffset>
                      </wp:positionH>
                      <wp:positionV relativeFrom="paragraph">
                        <wp:posOffset>0</wp:posOffset>
                      </wp:positionV>
                      <wp:extent cx="152400" cy="123825"/>
                      <wp:effectExtent l="6350" t="9525" r="12700" b="9525"/>
                      <wp:wrapNone/>
                      <wp:docPr id="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2382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03D034" id="AutoShape 22" o:spid="_x0000_s1026" type="#_x0000_t109" style="position:absolute;margin-left:-1.75pt;margin-top:0;width:12pt;height:9.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"/>
                  </w:pict>
                </mc:Fallback>
              </mc:AlternateContent>
            </w:r>
          </w:p>
        </w:tc>
        <w:tc>
          <w:tcPr>
            <w:tcW w:w="1191" w:type="dxa"/>
            <w:gridSpan w:val="2"/>
            <w:tcBorders>
              <w:top w:val="single" w:sz="4" w:space="0" w:color="auto"/>
              <w:left w:val="nil"/>
              <w:bottom w:val="single" w:sz="4" w:space="0" w:color="auto"/>
              <w:right w:val="single" w:sz="4" w:space="0" w:color="000000"/>
            </w:tcBorders>
            <w:vAlign w:val="center"/>
          </w:tcPr>
          <w:p w14:paraId="2FC7C018" w14:textId="77777777" w:rsidR="004D2CB1" w:rsidRPr="003B029D" w:rsidRDefault="004D2CB1" w:rsidP="00044F97">
            <w:pPr>
              <w:rPr>
                <w:b/>
                <w:sz w:val="24"/>
              </w:rPr>
            </w:pPr>
            <w:r w:rsidRPr="003B029D">
              <w:rPr>
                <w:sz w:val="24"/>
              </w:rPr>
              <w:t>LTE</w:t>
            </w:r>
          </w:p>
        </w:tc>
        <w:tc>
          <w:tcPr>
            <w:tcW w:w="2382" w:type="dxa"/>
            <w:gridSpan w:val="2"/>
            <w:tcBorders>
              <w:top w:val="single" w:sz="4" w:space="0" w:color="auto"/>
              <w:left w:val="nil"/>
              <w:bottom w:val="single" w:sz="4" w:space="0" w:color="auto"/>
              <w:right w:val="single" w:sz="4" w:space="0" w:color="000000"/>
            </w:tcBorders>
            <w:vAlign w:val="center"/>
          </w:tcPr>
          <w:p w14:paraId="1D211DA8" w14:textId="77777777" w:rsidR="004D2CB1" w:rsidRPr="003B029D" w:rsidRDefault="0043387C" w:rsidP="004D2CB1">
            <w:pPr>
              <w:spacing w:before="240"/>
              <w:jc w:val="center"/>
              <w:rPr>
                <w:b/>
                <w:sz w:val="24"/>
              </w:rPr>
            </w:pPr>
            <w:r>
              <w:rPr>
                <w:b/>
                <w:noProof/>
                <w:sz w:val="24"/>
                <w:lang w:val="ru-RU" w:eastAsia="ru-RU"/>
              </w:rPr>
              <mc:AlternateContent>
                <mc:Choice Requires="wps">
                  <w:drawing>
                    <wp:anchor distT="0" distB="0" distL="114300" distR="114300" simplePos="0" relativeHeight="251660800" behindDoc="0" locked="0" layoutInCell="1" allowOverlap="1" wp14:anchorId="58F5A1A4" wp14:editId="6246E505">
                      <wp:simplePos x="0" y="0"/>
                      <wp:positionH relativeFrom="column">
                        <wp:posOffset>168910</wp:posOffset>
                      </wp:positionH>
                      <wp:positionV relativeFrom="paragraph">
                        <wp:posOffset>177800</wp:posOffset>
                      </wp:positionV>
                      <wp:extent cx="152400" cy="123825"/>
                      <wp:effectExtent l="6985" t="6350" r="12065" b="12700"/>
                      <wp:wrapNone/>
                      <wp:docPr id="5"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2382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4D8660" id="AutoShape 23" o:spid="_x0000_s1026" type="#_x0000_t109" style="position:absolute;margin-left:13.3pt;margin-top:14pt;width:12pt;height:9.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"/>
                  </w:pict>
                </mc:Fallback>
              </mc:AlternateContent>
            </w:r>
            <w:r w:rsidR="004D2CB1">
              <w:rPr>
                <w:sz w:val="24"/>
              </w:rPr>
              <w:t>UM</w:t>
            </w:r>
            <w:r w:rsidR="004D2CB1" w:rsidRPr="003B029D">
              <w:rPr>
                <w:sz w:val="24"/>
              </w:rPr>
              <w:t>T</w:t>
            </w:r>
            <w:r w:rsidR="004D2CB1">
              <w:rPr>
                <w:sz w:val="24"/>
              </w:rPr>
              <w:t>S</w:t>
            </w:r>
          </w:p>
          <w:p w14:paraId="1A7B6DB5" w14:textId="77777777" w:rsidR="004D2CB1" w:rsidRPr="003B029D" w:rsidRDefault="004D2CB1" w:rsidP="004D2CB1">
            <w:pPr>
              <w:jc w:val="center"/>
              <w:rPr>
                <w:b/>
                <w:sz w:val="24"/>
              </w:rPr>
            </w:pPr>
          </w:p>
        </w:tc>
      </w:tr>
      <w:tr w:rsidR="003A184C" w:rsidRPr="001E0575" w14:paraId="0BDB667F" w14:textId="77777777" w:rsidTr="00C547EE">
        <w:trPr>
          <w:trHeight w:val="391"/>
        </w:trPr>
        <w:tc>
          <w:tcPr>
            <w:tcW w:w="10207" w:type="dxa"/>
            <w:gridSpan w:val="15"/>
            <w:tcBorders>
              <w:top w:val="single" w:sz="4" w:space="0" w:color="auto"/>
              <w:left w:val="single" w:sz="4" w:space="0" w:color="000000"/>
              <w:bottom w:val="single" w:sz="4" w:space="0" w:color="auto"/>
              <w:right w:val="single" w:sz="4" w:space="0" w:color="000000"/>
            </w:tcBorders>
          </w:tcPr>
          <w:p w14:paraId="1F0487D3" w14:textId="77777777" w:rsidR="003A184C" w:rsidRPr="00C813FB" w:rsidRDefault="003A184C" w:rsidP="00044F97">
            <w:pPr>
              <w:spacing w:before="60"/>
              <w:jc w:val="both"/>
              <w:rPr>
                <w:sz w:val="24"/>
                <w:szCs w:val="24"/>
                <w:lang w:val="ru-RU"/>
              </w:rPr>
            </w:pPr>
            <w:r w:rsidRPr="00C813FB">
              <w:rPr>
                <w:sz w:val="24"/>
                <w:szCs w:val="24"/>
                <w:lang w:val="ru-RU"/>
              </w:rPr>
              <w:t>2.</w:t>
            </w:r>
            <w:r w:rsidR="00D92F82">
              <w:rPr>
                <w:sz w:val="24"/>
                <w:szCs w:val="24"/>
                <w:lang w:val="ru-RU"/>
              </w:rPr>
              <w:t>9</w:t>
            </w:r>
            <w:r w:rsidRPr="00C813FB">
              <w:rPr>
                <w:sz w:val="24"/>
                <w:szCs w:val="24"/>
                <w:lang w:val="ru-RU"/>
              </w:rPr>
              <w:t xml:space="preserve"> Необходимые интерфейсы на момент подключения</w:t>
            </w:r>
          </w:p>
        </w:tc>
      </w:tr>
      <w:tr w:rsidR="00C547EE" w:rsidRPr="003B029D" w14:paraId="622DBD86" w14:textId="77777777" w:rsidTr="00C547EE">
        <w:trPr>
          <w:trHeight w:val="567"/>
        </w:trPr>
        <w:tc>
          <w:tcPr>
            <w:tcW w:w="714" w:type="dxa"/>
            <w:tcBorders>
              <w:top w:val="single" w:sz="4" w:space="0" w:color="auto"/>
              <w:left w:val="single" w:sz="4" w:space="0" w:color="000000"/>
              <w:bottom w:val="single" w:sz="4" w:space="0" w:color="auto"/>
              <w:right w:val="nil"/>
            </w:tcBorders>
          </w:tcPr>
          <w:p w14:paraId="7AF7DC7E" w14:textId="0C73C1CE" w:rsidR="00C547EE" w:rsidRPr="003B029D" w:rsidRDefault="00C547EE" w:rsidP="00C547EE">
            <w:pPr>
              <w:jc w:val="center"/>
              <w:rPr>
                <w:b/>
                <w:noProof/>
                <w:sz w:val="24"/>
                <w:lang w:val="ru-RU"/>
              </w:rPr>
            </w:pPr>
            <w:r>
              <w:rPr>
                <w:b/>
                <w:noProof/>
                <w:sz w:val="24"/>
                <w:lang w:val="ru-RU" w:eastAsia="ru-RU"/>
              </w:rPr>
              <mc:AlternateContent>
                <mc:Choice Requires="wps">
                  <w:drawing>
                    <wp:anchor distT="0" distB="0" distL="114300" distR="114300" simplePos="0" relativeHeight="251665920" behindDoc="0" locked="0" layoutInCell="1" allowOverlap="1" wp14:anchorId="0B53DA1B" wp14:editId="2AE2E30D">
                      <wp:simplePos x="0" y="0"/>
                      <wp:positionH relativeFrom="column">
                        <wp:posOffset>165100</wp:posOffset>
                      </wp:positionH>
                      <wp:positionV relativeFrom="paragraph">
                        <wp:posOffset>111760</wp:posOffset>
                      </wp:positionV>
                      <wp:extent cx="152400" cy="116840"/>
                      <wp:effectExtent l="12700" t="6985" r="6350" b="9525"/>
                      <wp:wrapNone/>
                      <wp:docPr id="1"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1684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DD328D" id="_x0000_t109" coordsize="21600,21600" o:spt="109" path="m,l,21600r21600,l21600,xe">
                      <v:stroke joinstyle="miter"/>
                      <v:path gradientshapeok="t" o:connecttype="rect"/>
                    </v:shapetype>
                    <v:shape id="AutoShape 9" o:spid="_x0000_s1026" type="#_x0000_t109" style="position:absolute;margin-left:13pt;margin-top:8.8pt;width:12pt;height:9.2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"/>
                  </w:pict>
                </mc:Fallback>
              </mc:AlternateContent>
            </w:r>
          </w:p>
        </w:tc>
        <w:tc>
          <w:tcPr>
            <w:tcW w:w="1098" w:type="dxa"/>
            <w:gridSpan w:val="2"/>
            <w:tcBorders>
              <w:top w:val="single" w:sz="4" w:space="0" w:color="auto"/>
              <w:left w:val="nil"/>
              <w:bottom w:val="single" w:sz="4" w:space="0" w:color="auto"/>
              <w:right w:val="nil"/>
            </w:tcBorders>
            <w:vAlign w:val="center"/>
          </w:tcPr>
          <w:p w14:paraId="11D2BD1F" w14:textId="34F858D4" w:rsidR="00C547EE" w:rsidRPr="003B029D" w:rsidRDefault="00C547EE" w:rsidP="00C547EE">
            <w:pPr>
              <w:rPr>
                <w:sz w:val="24"/>
                <w:lang w:val="en-US"/>
              </w:rPr>
            </w:pPr>
            <w:r w:rsidRPr="003B029D">
              <w:rPr>
                <w:sz w:val="24"/>
                <w:lang w:val="en-US"/>
              </w:rPr>
              <w:t>Web</w:t>
            </w:r>
          </w:p>
        </w:tc>
        <w:tc>
          <w:tcPr>
            <w:tcW w:w="648" w:type="dxa"/>
            <w:tcBorders>
              <w:top w:val="single" w:sz="4" w:space="0" w:color="auto"/>
              <w:left w:val="nil"/>
              <w:bottom w:val="single" w:sz="4" w:space="0" w:color="auto"/>
              <w:right w:val="nil"/>
            </w:tcBorders>
            <w:vAlign w:val="center"/>
          </w:tcPr>
          <w:p w14:paraId="075F495E" w14:textId="77777777" w:rsidR="00C547EE" w:rsidRPr="004D561D" w:rsidRDefault="00C547EE" w:rsidP="00C547EE">
            <w:pPr>
              <w:jc w:val="center"/>
              <w:rPr>
                <w:b/>
                <w:sz w:val="12"/>
                <w:szCs w:val="12"/>
                <w:lang w:val="ru-RU"/>
              </w:rPr>
            </w:pPr>
          </w:p>
          <w:p w14:paraId="1A128682" w14:textId="36748792" w:rsidR="00C547EE" w:rsidRPr="004D2CB1" w:rsidRDefault="00C547EE" w:rsidP="00C547EE">
            <w:pPr>
              <w:jc w:val="center"/>
              <w:rPr>
                <w:b/>
                <w:sz w:val="24"/>
                <w:lang w:val="ru-RU"/>
              </w:rPr>
            </w:pPr>
          </w:p>
        </w:tc>
        <w:tc>
          <w:tcPr>
            <w:tcW w:w="3610" w:type="dxa"/>
            <w:gridSpan w:val="6"/>
            <w:tcBorders>
              <w:top w:val="single" w:sz="4" w:space="0" w:color="auto"/>
              <w:left w:val="nil"/>
              <w:bottom w:val="single" w:sz="4" w:space="0" w:color="auto"/>
              <w:right w:val="nil"/>
            </w:tcBorders>
            <w:vAlign w:val="center"/>
          </w:tcPr>
          <w:p w14:paraId="53BEE7A4" w14:textId="587120E9" w:rsidR="00C547EE" w:rsidRPr="003B029D" w:rsidRDefault="00C547EE" w:rsidP="00C547EE">
            <w:pPr>
              <w:rPr>
                <w:b/>
                <w:sz w:val="24"/>
                <w:lang w:val="ru-RU"/>
              </w:rPr>
            </w:pPr>
          </w:p>
        </w:tc>
        <w:tc>
          <w:tcPr>
            <w:tcW w:w="564" w:type="dxa"/>
            <w:tcBorders>
              <w:top w:val="single" w:sz="4" w:space="0" w:color="auto"/>
              <w:left w:val="nil"/>
              <w:bottom w:val="single" w:sz="4" w:space="0" w:color="auto"/>
              <w:right w:val="nil"/>
            </w:tcBorders>
            <w:vAlign w:val="center"/>
          </w:tcPr>
          <w:p w14:paraId="56F87ABC" w14:textId="77777777" w:rsidR="00C547EE" w:rsidRPr="004D561D" w:rsidRDefault="00C547EE" w:rsidP="00C547EE">
            <w:pPr>
              <w:jc w:val="center"/>
              <w:rPr>
                <w:b/>
                <w:sz w:val="12"/>
                <w:szCs w:val="12"/>
                <w:lang w:val="ru-RU"/>
              </w:rPr>
            </w:pPr>
          </w:p>
          <w:p w14:paraId="12151E3E" w14:textId="082A6151" w:rsidR="00C547EE" w:rsidRPr="003B029D" w:rsidRDefault="00C547EE" w:rsidP="00C547EE">
            <w:pPr>
              <w:jc w:val="center"/>
              <w:rPr>
                <w:b/>
                <w:sz w:val="24"/>
              </w:rPr>
            </w:pPr>
            <w:r>
              <w:rPr>
                <w:b/>
                <w:noProof/>
                <w:sz w:val="24"/>
                <w:lang w:val="ru-RU" w:eastAsia="ru-RU"/>
              </w:rPr>
              <mc:AlternateContent>
                <mc:Choice Requires="wps">
                  <w:drawing>
                    <wp:anchor distT="0" distB="0" distL="114300" distR="114300" simplePos="0" relativeHeight="251666944" behindDoc="0" locked="0" layoutInCell="1" allowOverlap="1" wp14:anchorId="50045406" wp14:editId="51185D32">
                      <wp:simplePos x="0" y="0"/>
                      <wp:positionH relativeFrom="column">
                        <wp:posOffset>21590</wp:posOffset>
                      </wp:positionH>
                      <wp:positionV relativeFrom="paragraph">
                        <wp:posOffset>28575</wp:posOffset>
                      </wp:positionV>
                      <wp:extent cx="152400" cy="123825"/>
                      <wp:effectExtent l="12065" t="9525" r="6985" b="9525"/>
                      <wp:wrapNone/>
                      <wp:docPr id="10"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2382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1A4432" id="AutoShape 11" o:spid="_x0000_s1026" type="#_x0000_t109" style="position:absolute;margin-left:1.7pt;margin-top:2.25pt;width:12pt;height:9.7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"/>
                  </w:pict>
                </mc:Fallback>
              </mc:AlternateContent>
            </w:r>
          </w:p>
        </w:tc>
        <w:tc>
          <w:tcPr>
            <w:tcW w:w="3573" w:type="dxa"/>
            <w:gridSpan w:val="4"/>
            <w:tcBorders>
              <w:top w:val="single" w:sz="4" w:space="0" w:color="auto"/>
              <w:left w:val="nil"/>
              <w:bottom w:val="single" w:sz="4" w:space="0" w:color="auto"/>
              <w:right w:val="single" w:sz="4" w:space="0" w:color="000000"/>
            </w:tcBorders>
            <w:vAlign w:val="center"/>
          </w:tcPr>
          <w:p w14:paraId="4F35E8B8" w14:textId="15546690" w:rsidR="00C547EE" w:rsidRPr="003B029D" w:rsidRDefault="00C547EE" w:rsidP="00C547EE">
            <w:pPr>
              <w:rPr>
                <w:b/>
                <w:sz w:val="24"/>
                <w:lang w:val="ru-RU"/>
              </w:rPr>
            </w:pPr>
            <w:r w:rsidRPr="003B029D">
              <w:rPr>
                <w:sz w:val="24"/>
              </w:rPr>
              <w:t>SFTP</w:t>
            </w:r>
          </w:p>
        </w:tc>
      </w:tr>
      <w:tr w:rsidR="003A184C" w:rsidRPr="001E0575" w14:paraId="7A2BB5C2" w14:textId="77777777" w:rsidTr="00C547EE">
        <w:tc>
          <w:tcPr>
            <w:tcW w:w="4537" w:type="dxa"/>
            <w:gridSpan w:val="7"/>
          </w:tcPr>
          <w:p w14:paraId="1BA472F2" w14:textId="77777777" w:rsidR="003A184C" w:rsidRPr="0058406D" w:rsidRDefault="003A184C" w:rsidP="00044F97">
            <w:pPr>
              <w:numPr>
                <w:ilvl w:val="0"/>
                <w:numId w:val="8"/>
              </w:numPr>
              <w:tabs>
                <w:tab w:val="left" w:pos="142"/>
              </w:tabs>
              <w:spacing w:before="60"/>
              <w:ind w:left="0" w:firstLine="0"/>
              <w:rPr>
                <w:rFonts w:cs="Times New Roman"/>
                <w:b/>
                <w:color w:val="000000"/>
                <w:sz w:val="24"/>
                <w:szCs w:val="24"/>
                <w:lang w:val="ru-RU"/>
              </w:rPr>
            </w:pPr>
            <w:r w:rsidRPr="0058406D">
              <w:rPr>
                <w:rFonts w:cs="Times New Roman"/>
                <w:b/>
                <w:color w:val="000000"/>
                <w:sz w:val="24"/>
                <w:szCs w:val="24"/>
                <w:lang w:val="ru-RU"/>
              </w:rPr>
              <w:t>Порядок выполнения работ по организации подключения к БДПН</w:t>
            </w:r>
          </w:p>
        </w:tc>
        <w:tc>
          <w:tcPr>
            <w:tcW w:w="5670" w:type="dxa"/>
            <w:gridSpan w:val="8"/>
          </w:tcPr>
          <w:p w14:paraId="574C69FA" w14:textId="00E367E4" w:rsidR="00EF385B" w:rsidRPr="00D66C2A" w:rsidRDefault="003A184C" w:rsidP="00254A7B">
            <w:pPr>
              <w:pStyle w:val="a8"/>
              <w:numPr>
                <w:ilvl w:val="0"/>
                <w:numId w:val="31"/>
              </w:numPr>
              <w:tabs>
                <w:tab w:val="left" w:pos="271"/>
              </w:tabs>
              <w:spacing w:before="60"/>
              <w:ind w:left="0" w:firstLine="0"/>
              <w:jc w:val="both"/>
              <w:rPr>
                <w:rFonts w:cs="Times New Roman"/>
                <w:color w:val="000000"/>
                <w:sz w:val="23"/>
                <w:szCs w:val="23"/>
                <w:lang w:val="ru-RU"/>
              </w:rPr>
            </w:pPr>
            <w:r w:rsidRPr="00D66C2A">
              <w:rPr>
                <w:rFonts w:cs="Times New Roman"/>
                <w:color w:val="000000"/>
                <w:sz w:val="23"/>
                <w:szCs w:val="23"/>
                <w:lang w:val="ru-RU"/>
              </w:rPr>
              <w:t xml:space="preserve">Для организации взаимодействия с БДПН Оператор </w:t>
            </w:r>
            <w:r w:rsidR="00A55E87" w:rsidRPr="00D66C2A">
              <w:rPr>
                <w:rFonts w:cs="Times New Roman"/>
                <w:color w:val="000000"/>
                <w:sz w:val="23"/>
                <w:szCs w:val="23"/>
                <w:lang w:val="ru-RU"/>
              </w:rPr>
              <w:t xml:space="preserve">связи направляет скан-копию подписанного оригинала </w:t>
            </w:r>
            <w:r w:rsidR="00293843" w:rsidRPr="00D66C2A">
              <w:rPr>
                <w:rFonts w:cs="Times New Roman"/>
                <w:color w:val="000000"/>
                <w:sz w:val="23"/>
                <w:szCs w:val="23"/>
                <w:lang w:val="ru-RU"/>
              </w:rPr>
              <w:t>З</w:t>
            </w:r>
            <w:r w:rsidR="00A55E87" w:rsidRPr="00D66C2A">
              <w:rPr>
                <w:rFonts w:cs="Times New Roman"/>
                <w:color w:val="000000"/>
                <w:sz w:val="23"/>
                <w:szCs w:val="23"/>
                <w:lang w:val="ru-RU"/>
              </w:rPr>
              <w:t>аявления на подключение к базе данных перенесённых номеров</w:t>
            </w:r>
            <w:r w:rsidR="00560DE3" w:rsidRPr="00D66C2A">
              <w:rPr>
                <w:rFonts w:cs="Times New Roman"/>
                <w:color w:val="000000"/>
                <w:sz w:val="23"/>
                <w:szCs w:val="23"/>
                <w:lang w:val="ru-RU"/>
              </w:rPr>
              <w:t xml:space="preserve"> с Приложениями</w:t>
            </w:r>
            <w:r w:rsidR="00354A3B" w:rsidRPr="00D66C2A">
              <w:rPr>
                <w:rFonts w:cs="Times New Roman"/>
                <w:color w:val="000000"/>
                <w:sz w:val="23"/>
                <w:szCs w:val="23"/>
                <w:lang w:val="ru-RU"/>
              </w:rPr>
              <w:t xml:space="preserve"> </w:t>
            </w:r>
            <w:r w:rsidR="00560DE3" w:rsidRPr="00D66C2A">
              <w:rPr>
                <w:rFonts w:cs="Times New Roman"/>
                <w:color w:val="000000"/>
                <w:sz w:val="23"/>
                <w:szCs w:val="23"/>
                <w:lang w:val="ru-RU"/>
              </w:rPr>
              <w:t>к Заявлению</w:t>
            </w:r>
            <w:r w:rsidR="00A55E87" w:rsidRPr="00D66C2A">
              <w:rPr>
                <w:rFonts w:cs="Times New Roman"/>
                <w:color w:val="000000"/>
                <w:sz w:val="23"/>
                <w:szCs w:val="23"/>
                <w:lang w:val="ru-RU"/>
              </w:rPr>
              <w:t xml:space="preserve"> и электронный файл с сертификатом ключа шифрования на адрес электронной </w:t>
            </w:r>
            <w:r w:rsidR="00313DE8" w:rsidRPr="00313DE8">
              <w:rPr>
                <w:rFonts w:cs="Times New Roman"/>
                <w:color w:val="000000"/>
                <w:sz w:val="23"/>
                <w:szCs w:val="23"/>
                <w:lang w:val="ru-RU"/>
              </w:rPr>
              <w:t xml:space="preserve">почты лица, ответственного за подключение. Сертификат ключа шифрования должен быть выдан аккредитованным удостоверяющим центром. В процессе </w:t>
            </w:r>
            <w:r w:rsidR="007A1FE1" w:rsidRPr="00D66C2A">
              <w:rPr>
                <w:rFonts w:cs="Times New Roman"/>
                <w:color w:val="000000"/>
                <w:sz w:val="23"/>
                <w:szCs w:val="23"/>
                <w:lang w:val="ru-RU"/>
              </w:rPr>
              <w:t xml:space="preserve">работы с БДПН </w:t>
            </w:r>
            <w:r w:rsidR="00A55E87" w:rsidRPr="00D66C2A">
              <w:rPr>
                <w:rFonts w:cs="Times New Roman"/>
                <w:color w:val="000000"/>
                <w:sz w:val="23"/>
                <w:szCs w:val="23"/>
                <w:lang w:val="ru-RU"/>
              </w:rPr>
              <w:t xml:space="preserve">Оператор связи обязан не позднее одного месяца до завершения срока действия используемого им сертификата ключа шифрования предоставить </w:t>
            </w:r>
            <w:r w:rsidR="00D506DC" w:rsidRPr="00D66C2A">
              <w:rPr>
                <w:rFonts w:cs="Times New Roman"/>
                <w:color w:val="000000"/>
                <w:sz w:val="23"/>
                <w:szCs w:val="23"/>
                <w:lang w:val="ru-RU"/>
              </w:rPr>
              <w:t>О</w:t>
            </w:r>
            <w:r w:rsidR="00A55E87" w:rsidRPr="00D66C2A">
              <w:rPr>
                <w:rFonts w:cs="Times New Roman"/>
                <w:color w:val="000000"/>
                <w:sz w:val="23"/>
                <w:szCs w:val="23"/>
                <w:lang w:val="ru-RU"/>
              </w:rPr>
              <w:t xml:space="preserve">ператору </w:t>
            </w:r>
            <w:r w:rsidR="007A1FE1" w:rsidRPr="00D66C2A">
              <w:rPr>
                <w:rFonts w:cs="Times New Roman"/>
                <w:color w:val="000000"/>
                <w:sz w:val="23"/>
                <w:szCs w:val="23"/>
                <w:lang w:val="ru-RU"/>
              </w:rPr>
              <w:t>БДПН</w:t>
            </w:r>
            <w:r w:rsidR="00A55E87" w:rsidRPr="00D66C2A">
              <w:rPr>
                <w:rFonts w:cs="Times New Roman"/>
                <w:color w:val="000000"/>
                <w:sz w:val="23"/>
                <w:szCs w:val="23"/>
                <w:lang w:val="ru-RU"/>
              </w:rPr>
              <w:t xml:space="preserve"> новый сертификат ключа шифрования.</w:t>
            </w:r>
          </w:p>
          <w:p w14:paraId="0C952526" w14:textId="02A6AC3C" w:rsidR="00D36A69" w:rsidRPr="00D66C2A" w:rsidRDefault="00D36A69" w:rsidP="00D66C2A">
            <w:pPr>
              <w:pStyle w:val="a8"/>
              <w:numPr>
                <w:ilvl w:val="0"/>
                <w:numId w:val="31"/>
              </w:numPr>
              <w:tabs>
                <w:tab w:val="left" w:pos="271"/>
              </w:tabs>
              <w:spacing w:before="60"/>
              <w:ind w:left="0" w:firstLine="0"/>
              <w:jc w:val="both"/>
              <w:rPr>
                <w:sz w:val="23"/>
                <w:szCs w:val="23"/>
                <w:lang w:val="ru-RU"/>
              </w:rPr>
            </w:pPr>
            <w:r w:rsidRPr="00D66C2A">
              <w:rPr>
                <w:rFonts w:cs="Times New Roman"/>
                <w:color w:val="000000"/>
                <w:sz w:val="23"/>
                <w:szCs w:val="23"/>
                <w:lang w:val="ru-RU"/>
              </w:rPr>
              <w:t xml:space="preserve">Оператор БДПН подключает Оператора связи в течение 7 (семи) рабочих дней с даты получения </w:t>
            </w:r>
            <w:r w:rsidR="00293843" w:rsidRPr="00D66C2A">
              <w:rPr>
                <w:rFonts w:cs="Times New Roman"/>
                <w:color w:val="000000"/>
                <w:sz w:val="23"/>
                <w:szCs w:val="23"/>
                <w:lang w:val="ru-RU"/>
              </w:rPr>
              <w:t>оригинала подписанного З</w:t>
            </w:r>
            <w:r w:rsidRPr="00D66C2A">
              <w:rPr>
                <w:rFonts w:cs="Times New Roman"/>
                <w:color w:val="000000"/>
                <w:sz w:val="23"/>
                <w:szCs w:val="23"/>
                <w:lang w:val="ru-RU"/>
              </w:rPr>
              <w:t xml:space="preserve">аявления </w:t>
            </w:r>
            <w:r w:rsidR="00293843" w:rsidRPr="00D66C2A">
              <w:rPr>
                <w:rFonts w:cs="Times New Roman"/>
                <w:color w:val="000000"/>
                <w:sz w:val="23"/>
                <w:szCs w:val="23"/>
                <w:lang w:val="ru-RU"/>
              </w:rPr>
              <w:t xml:space="preserve">с Приложениями </w:t>
            </w:r>
            <w:r w:rsidRPr="00D66C2A">
              <w:rPr>
                <w:rFonts w:cs="Times New Roman"/>
                <w:color w:val="000000"/>
                <w:sz w:val="23"/>
                <w:szCs w:val="23"/>
                <w:lang w:val="ru-RU"/>
              </w:rPr>
              <w:t>от Оператора связи. В этот период Оператор связи информирует Оператора БДПН о готовности к подключению к БДПН путем направления сообщения по эл</w:t>
            </w:r>
            <w:r w:rsidR="00293843" w:rsidRPr="00D66C2A">
              <w:rPr>
                <w:rFonts w:cs="Times New Roman"/>
                <w:color w:val="000000"/>
                <w:sz w:val="23"/>
                <w:szCs w:val="23"/>
                <w:lang w:val="ru-RU"/>
              </w:rPr>
              <w:t xml:space="preserve">ектронной </w:t>
            </w:r>
            <w:r w:rsidRPr="00D66C2A">
              <w:rPr>
                <w:rFonts w:cs="Times New Roman"/>
                <w:color w:val="000000"/>
                <w:sz w:val="23"/>
                <w:szCs w:val="23"/>
                <w:lang w:val="ru-RU"/>
              </w:rPr>
              <w:t>почте с пометкой «ПОДКЛЮЧЕНИЕ …..» с указанием наименования Оператора связи. Оператор БДПН в течение 3 (трех) рабочих дней с даты получения уведомления от Оператора связи подтверждает возможность подключения путем направления сообщения на указанный адрес электронный почты Оператора связи. Логины и пароли высылаются Оператором БДПН на адрес электронной почты Оператора связи, указанный в заявлении.</w:t>
            </w:r>
          </w:p>
          <w:p w14:paraId="298E2198" w14:textId="230349CB" w:rsidR="00D36A69" w:rsidRPr="00D66C2A" w:rsidRDefault="003A184C" w:rsidP="00D36A69">
            <w:pPr>
              <w:pStyle w:val="a8"/>
              <w:numPr>
                <w:ilvl w:val="0"/>
                <w:numId w:val="31"/>
              </w:numPr>
              <w:tabs>
                <w:tab w:val="left" w:pos="271"/>
              </w:tabs>
              <w:spacing w:before="60"/>
              <w:ind w:left="0" w:firstLine="0"/>
              <w:jc w:val="both"/>
              <w:rPr>
                <w:rFonts w:cs="Times New Roman"/>
                <w:color w:val="000000"/>
                <w:sz w:val="23"/>
                <w:szCs w:val="23"/>
                <w:lang w:val="ru-RU"/>
              </w:rPr>
            </w:pPr>
            <w:r w:rsidRPr="00D66C2A">
              <w:rPr>
                <w:rFonts w:cs="Times New Roman"/>
                <w:color w:val="000000"/>
                <w:sz w:val="23"/>
                <w:szCs w:val="23"/>
                <w:lang w:val="ru-RU"/>
              </w:rPr>
              <w:t xml:space="preserve">Оператор </w:t>
            </w:r>
            <w:r w:rsidR="00A55E87" w:rsidRPr="00D66C2A">
              <w:rPr>
                <w:rFonts w:cs="Times New Roman"/>
                <w:color w:val="000000"/>
                <w:sz w:val="23"/>
                <w:szCs w:val="23"/>
                <w:lang w:val="ru-RU"/>
              </w:rPr>
              <w:t>связи</w:t>
            </w:r>
            <w:r w:rsidRPr="00D66C2A">
              <w:rPr>
                <w:rFonts w:cs="Times New Roman"/>
                <w:color w:val="000000"/>
                <w:sz w:val="23"/>
                <w:szCs w:val="23"/>
                <w:lang w:val="ru-RU"/>
              </w:rPr>
              <w:t xml:space="preserve"> подписывает 2</w:t>
            </w:r>
            <w:r w:rsidR="00AD258B" w:rsidRPr="00D66C2A">
              <w:rPr>
                <w:rFonts w:cs="Times New Roman"/>
                <w:color w:val="000000"/>
                <w:sz w:val="23"/>
                <w:szCs w:val="23"/>
                <w:lang w:val="ru-RU"/>
              </w:rPr>
              <w:t xml:space="preserve"> (два)</w:t>
            </w:r>
            <w:r w:rsidRPr="00D66C2A">
              <w:rPr>
                <w:rFonts w:cs="Times New Roman"/>
                <w:color w:val="000000"/>
                <w:sz w:val="23"/>
                <w:szCs w:val="23"/>
                <w:lang w:val="ru-RU"/>
              </w:rPr>
              <w:t xml:space="preserve"> экземпляра Акта о подключении </w:t>
            </w:r>
            <w:r w:rsidR="00A55753" w:rsidRPr="00D66C2A">
              <w:rPr>
                <w:rFonts w:cs="Times New Roman"/>
                <w:color w:val="000000"/>
                <w:sz w:val="23"/>
                <w:szCs w:val="23"/>
                <w:lang w:val="ru-RU"/>
              </w:rPr>
              <w:t xml:space="preserve">к базе данных перенесенных </w:t>
            </w:r>
            <w:r w:rsidR="006411A3" w:rsidRPr="00D66C2A">
              <w:rPr>
                <w:rFonts w:cs="Times New Roman"/>
                <w:color w:val="000000"/>
                <w:sz w:val="23"/>
                <w:szCs w:val="23"/>
                <w:lang w:val="ru-RU"/>
              </w:rPr>
              <w:t xml:space="preserve">абонентских </w:t>
            </w:r>
            <w:r w:rsidR="00A55753" w:rsidRPr="00D66C2A">
              <w:rPr>
                <w:rFonts w:cs="Times New Roman"/>
                <w:color w:val="000000"/>
                <w:sz w:val="23"/>
                <w:szCs w:val="23"/>
                <w:lang w:val="ru-RU"/>
              </w:rPr>
              <w:t xml:space="preserve">номеров </w:t>
            </w:r>
            <w:r w:rsidRPr="00D66C2A">
              <w:rPr>
                <w:rFonts w:cs="Times New Roman"/>
                <w:color w:val="000000"/>
                <w:sz w:val="23"/>
                <w:szCs w:val="23"/>
                <w:lang w:val="ru-RU"/>
              </w:rPr>
              <w:t>и высылает на почтовый адрес Оператора</w:t>
            </w:r>
            <w:r w:rsidR="00D11196" w:rsidRPr="00D66C2A">
              <w:rPr>
                <w:rFonts w:cs="Times New Roman"/>
                <w:color w:val="000000"/>
                <w:sz w:val="23"/>
                <w:szCs w:val="23"/>
                <w:lang w:val="ru-RU"/>
              </w:rPr>
              <w:t> </w:t>
            </w:r>
            <w:r w:rsidRPr="00D66C2A">
              <w:rPr>
                <w:rFonts w:cs="Times New Roman"/>
                <w:color w:val="000000"/>
                <w:sz w:val="23"/>
                <w:szCs w:val="23"/>
                <w:lang w:val="ru-RU"/>
              </w:rPr>
              <w:t>БДПН</w:t>
            </w:r>
            <w:r w:rsidR="00AD258B" w:rsidRPr="00D66C2A">
              <w:rPr>
                <w:rFonts w:cs="Times New Roman"/>
                <w:color w:val="000000"/>
                <w:sz w:val="23"/>
                <w:szCs w:val="23"/>
                <w:lang w:val="ru-RU"/>
              </w:rPr>
              <w:t>:</w:t>
            </w:r>
            <w:r w:rsidR="00D11196" w:rsidRPr="00D66C2A">
              <w:rPr>
                <w:rFonts w:cs="Times New Roman"/>
                <w:color w:val="000000"/>
                <w:sz w:val="23"/>
                <w:szCs w:val="23"/>
                <w:lang w:val="ru-RU"/>
              </w:rPr>
              <w:t> 105064</w:t>
            </w:r>
            <w:r w:rsidRPr="00D66C2A">
              <w:rPr>
                <w:rFonts w:cs="Times New Roman"/>
                <w:color w:val="000000"/>
                <w:sz w:val="23"/>
                <w:szCs w:val="23"/>
                <w:lang w:val="ru-RU"/>
              </w:rPr>
              <w:t>,</w:t>
            </w:r>
            <w:r w:rsidR="00D11196" w:rsidRPr="00D66C2A">
              <w:rPr>
                <w:rFonts w:cs="Times New Roman"/>
                <w:color w:val="000000"/>
                <w:sz w:val="23"/>
                <w:szCs w:val="23"/>
                <w:lang w:val="ru-RU"/>
              </w:rPr>
              <w:t> </w:t>
            </w:r>
            <w:r w:rsidRPr="00D66C2A">
              <w:rPr>
                <w:rFonts w:cs="Times New Roman"/>
                <w:color w:val="000000"/>
                <w:sz w:val="23"/>
                <w:szCs w:val="23"/>
                <w:lang w:val="ru-RU"/>
              </w:rPr>
              <w:t xml:space="preserve">Москва, </w:t>
            </w:r>
            <w:r w:rsidR="00D11196" w:rsidRPr="00D66C2A">
              <w:rPr>
                <w:rFonts w:cs="Times New Roman"/>
                <w:color w:val="000000"/>
                <w:sz w:val="23"/>
                <w:szCs w:val="23"/>
                <w:lang w:val="ru-RU"/>
              </w:rPr>
              <w:t>ул. Казакова, д. 16</w:t>
            </w:r>
            <w:r w:rsidRPr="00D66C2A">
              <w:rPr>
                <w:rFonts w:cs="Times New Roman"/>
                <w:color w:val="000000"/>
                <w:sz w:val="23"/>
                <w:szCs w:val="23"/>
                <w:lang w:val="ru-RU"/>
              </w:rPr>
              <w:t>.</w:t>
            </w:r>
            <w:r w:rsidR="00254A7B" w:rsidRPr="00D66C2A">
              <w:rPr>
                <w:rFonts w:cs="Times New Roman"/>
                <w:color w:val="000000"/>
                <w:sz w:val="23"/>
                <w:szCs w:val="23"/>
                <w:lang w:val="ru-RU"/>
              </w:rPr>
              <w:t xml:space="preserve"> В случае подписания документов через ЭДО Оператор связи подписывает Акт, выставленный Оператором БДПН</w:t>
            </w:r>
            <w:r w:rsidR="00D36A69" w:rsidRPr="00D66C2A">
              <w:rPr>
                <w:rFonts w:cs="Times New Roman"/>
                <w:color w:val="000000"/>
                <w:sz w:val="23"/>
                <w:szCs w:val="23"/>
                <w:lang w:val="ru-RU"/>
              </w:rPr>
              <w:t xml:space="preserve"> </w:t>
            </w:r>
            <w:r w:rsidR="00293843" w:rsidRPr="00D66C2A">
              <w:rPr>
                <w:rFonts w:cs="Times New Roman"/>
                <w:color w:val="000000"/>
                <w:sz w:val="23"/>
                <w:szCs w:val="23"/>
                <w:lang w:val="ru-RU"/>
              </w:rPr>
              <w:t xml:space="preserve">в </w:t>
            </w:r>
            <w:r w:rsidR="00D36A69" w:rsidRPr="00D66C2A">
              <w:rPr>
                <w:rFonts w:cs="Times New Roman"/>
                <w:color w:val="000000"/>
                <w:sz w:val="23"/>
                <w:szCs w:val="23"/>
                <w:lang w:val="ru-RU"/>
              </w:rPr>
              <w:t>системе ЭДО</w:t>
            </w:r>
            <w:r w:rsidR="00EF385B" w:rsidRPr="00D66C2A">
              <w:rPr>
                <w:rFonts w:cs="Times New Roman"/>
                <w:color w:val="000000"/>
                <w:sz w:val="23"/>
                <w:szCs w:val="23"/>
                <w:lang w:val="ru-RU"/>
              </w:rPr>
              <w:t>.</w:t>
            </w:r>
          </w:p>
          <w:p w14:paraId="73936F8F" w14:textId="0DBD707E" w:rsidR="00D36A69" w:rsidRPr="00D66C2A" w:rsidRDefault="00D36A69" w:rsidP="00D66C2A">
            <w:pPr>
              <w:pStyle w:val="a8"/>
              <w:numPr>
                <w:ilvl w:val="0"/>
                <w:numId w:val="31"/>
              </w:numPr>
              <w:tabs>
                <w:tab w:val="left" w:pos="271"/>
              </w:tabs>
              <w:spacing w:before="60"/>
              <w:ind w:left="0" w:firstLine="0"/>
              <w:jc w:val="both"/>
              <w:rPr>
                <w:rFonts w:cs="Times New Roman"/>
                <w:color w:val="000000"/>
                <w:sz w:val="23"/>
                <w:szCs w:val="23"/>
                <w:lang w:val="ru-RU"/>
              </w:rPr>
            </w:pPr>
            <w:r w:rsidRPr="00D66C2A">
              <w:rPr>
                <w:rFonts w:cs="Times New Roman"/>
                <w:color w:val="000000"/>
                <w:sz w:val="23"/>
                <w:szCs w:val="23"/>
                <w:lang w:val="ru-RU"/>
              </w:rPr>
              <w:t xml:space="preserve">Подключение по </w:t>
            </w:r>
            <w:r w:rsidRPr="00D66C2A">
              <w:rPr>
                <w:rFonts w:cs="Times New Roman"/>
                <w:color w:val="000000"/>
                <w:sz w:val="23"/>
                <w:szCs w:val="23"/>
                <w:lang w:val="en-US"/>
              </w:rPr>
              <w:t>SOAP</w:t>
            </w:r>
            <w:r w:rsidRPr="00D66C2A">
              <w:rPr>
                <w:rFonts w:cs="Times New Roman"/>
                <w:color w:val="000000"/>
                <w:sz w:val="23"/>
                <w:szCs w:val="23"/>
                <w:lang w:val="ru-RU"/>
              </w:rPr>
              <w:t xml:space="preserve"> производится при условии выполнения Оператором связи ТУ на подключение по </w:t>
            </w:r>
            <w:r w:rsidRPr="00D66C2A">
              <w:rPr>
                <w:rFonts w:cs="Times New Roman"/>
                <w:color w:val="000000"/>
                <w:sz w:val="23"/>
                <w:szCs w:val="23"/>
                <w:lang w:val="en-US"/>
              </w:rPr>
              <w:t>SOAP</w:t>
            </w:r>
            <w:r w:rsidRPr="00D66C2A">
              <w:rPr>
                <w:rFonts w:cs="Times New Roman"/>
                <w:color w:val="000000"/>
                <w:sz w:val="23"/>
                <w:szCs w:val="23"/>
                <w:lang w:val="ru-RU"/>
              </w:rPr>
              <w:t xml:space="preserve"> (направляются по запросу Оператора связи)</w:t>
            </w:r>
            <w:r w:rsidR="00EF385B" w:rsidRPr="00D66C2A">
              <w:rPr>
                <w:rFonts w:cs="Times New Roman"/>
                <w:color w:val="000000"/>
                <w:sz w:val="23"/>
                <w:szCs w:val="23"/>
                <w:lang w:val="ru-RU"/>
              </w:rPr>
              <w:t>.</w:t>
            </w:r>
          </w:p>
        </w:tc>
      </w:tr>
      <w:tr w:rsidR="003A184C" w:rsidRPr="001E0575" w14:paraId="7B630CDA" w14:textId="77777777" w:rsidTr="00C547EE">
        <w:tc>
          <w:tcPr>
            <w:tcW w:w="4537" w:type="dxa"/>
            <w:gridSpan w:val="7"/>
            <w:tcBorders>
              <w:bottom w:val="nil"/>
            </w:tcBorders>
          </w:tcPr>
          <w:p w14:paraId="79E8DA92" w14:textId="77777777" w:rsidR="003A184C" w:rsidRPr="003B029D" w:rsidRDefault="003A184C" w:rsidP="00044F97">
            <w:pPr>
              <w:numPr>
                <w:ilvl w:val="0"/>
                <w:numId w:val="8"/>
              </w:numPr>
              <w:tabs>
                <w:tab w:val="left" w:pos="142"/>
              </w:tabs>
              <w:spacing w:before="120"/>
              <w:ind w:left="0" w:firstLine="0"/>
              <w:rPr>
                <w:rFonts w:cs="Times New Roman"/>
                <w:b/>
                <w:color w:val="000000"/>
                <w:sz w:val="24"/>
                <w:szCs w:val="24"/>
                <w:lang w:val="ru-RU"/>
              </w:rPr>
            </w:pPr>
            <w:r w:rsidRPr="003B029D">
              <w:rPr>
                <w:rFonts w:cs="Times New Roman"/>
                <w:b/>
                <w:color w:val="000000"/>
                <w:sz w:val="24"/>
                <w:szCs w:val="24"/>
                <w:lang w:val="ru-RU"/>
              </w:rPr>
              <w:t>Порядок проведения регламентных работ и технологические окна</w:t>
            </w:r>
          </w:p>
        </w:tc>
        <w:tc>
          <w:tcPr>
            <w:tcW w:w="5670" w:type="dxa"/>
            <w:gridSpan w:val="8"/>
            <w:tcBorders>
              <w:bottom w:val="nil"/>
            </w:tcBorders>
          </w:tcPr>
          <w:p w14:paraId="7516000F" w14:textId="77777777" w:rsidR="003A184C" w:rsidRPr="00D66C2A" w:rsidRDefault="003A184C" w:rsidP="00044F97">
            <w:pPr>
              <w:pStyle w:val="210"/>
              <w:widowControl/>
              <w:shd w:val="clear" w:color="auto" w:fill="auto"/>
              <w:suppressAutoHyphens/>
              <w:spacing w:before="120" w:line="240" w:lineRule="auto"/>
              <w:ind w:firstLine="0"/>
              <w:jc w:val="left"/>
              <w:rPr>
                <w:rFonts w:ascii="Times New Roman" w:hAnsi="Times New Roman"/>
                <w:sz w:val="23"/>
                <w:szCs w:val="23"/>
                <w:lang w:val="ru-RU" w:eastAsia="ru-RU"/>
              </w:rPr>
            </w:pPr>
            <w:r w:rsidRPr="00D66C2A">
              <w:rPr>
                <w:rFonts w:ascii="Times New Roman" w:hAnsi="Times New Roman"/>
                <w:sz w:val="23"/>
                <w:szCs w:val="23"/>
                <w:lang w:val="ru-RU" w:eastAsia="ru-RU"/>
              </w:rPr>
              <w:t>Предусмотрены следующие регламентные работы и технологические окна (периоды времени, в которые не выполняется перенос номеров по техническим и др. причинам):</w:t>
            </w:r>
          </w:p>
          <w:p w14:paraId="680D2460" w14:textId="036B2171" w:rsidR="003A184C" w:rsidRPr="00D66C2A" w:rsidRDefault="005C1215" w:rsidP="003A184C">
            <w:pPr>
              <w:pStyle w:val="a8"/>
              <w:numPr>
                <w:ilvl w:val="0"/>
                <w:numId w:val="22"/>
              </w:numPr>
              <w:ind w:left="257" w:hanging="284"/>
              <w:jc w:val="both"/>
              <w:rPr>
                <w:rFonts w:cs="Times New Roman"/>
                <w:color w:val="000000"/>
                <w:sz w:val="23"/>
                <w:szCs w:val="23"/>
                <w:lang w:val="ru-RU"/>
              </w:rPr>
            </w:pPr>
            <w:r w:rsidRPr="00D66C2A">
              <w:rPr>
                <w:rFonts w:cs="Times New Roman"/>
                <w:color w:val="000000"/>
                <w:sz w:val="23"/>
                <w:szCs w:val="23"/>
                <w:lang w:val="ru-RU"/>
              </w:rPr>
              <w:t>с</w:t>
            </w:r>
            <w:r w:rsidR="003A184C" w:rsidRPr="00D66C2A">
              <w:rPr>
                <w:rFonts w:cs="Times New Roman"/>
                <w:color w:val="000000"/>
                <w:sz w:val="23"/>
                <w:szCs w:val="23"/>
                <w:lang w:val="ru-RU"/>
              </w:rPr>
              <w:t xml:space="preserve"> </w:t>
            </w:r>
            <w:r w:rsidRPr="00D66C2A">
              <w:rPr>
                <w:rFonts w:cs="Times New Roman"/>
                <w:color w:val="000000"/>
                <w:sz w:val="23"/>
                <w:szCs w:val="23"/>
                <w:lang w:val="ru-RU"/>
              </w:rPr>
              <w:t>0</w:t>
            </w:r>
            <w:r w:rsidR="003A184C" w:rsidRPr="00D66C2A">
              <w:rPr>
                <w:rFonts w:cs="Times New Roman"/>
                <w:color w:val="000000"/>
                <w:sz w:val="23"/>
                <w:szCs w:val="23"/>
                <w:lang w:val="ru-RU"/>
              </w:rPr>
              <w:t>2</w:t>
            </w:r>
            <w:r w:rsidRPr="00D66C2A">
              <w:rPr>
                <w:rFonts w:cs="Times New Roman"/>
                <w:color w:val="000000"/>
                <w:sz w:val="23"/>
                <w:szCs w:val="23"/>
                <w:lang w:val="ru-RU"/>
              </w:rPr>
              <w:t>:00</w:t>
            </w:r>
            <w:r w:rsidR="003A184C" w:rsidRPr="00D66C2A">
              <w:rPr>
                <w:rFonts w:cs="Times New Roman"/>
                <w:color w:val="000000"/>
                <w:sz w:val="23"/>
                <w:szCs w:val="23"/>
                <w:lang w:val="ru-RU"/>
              </w:rPr>
              <w:t xml:space="preserve"> до </w:t>
            </w:r>
            <w:r w:rsidRPr="00D66C2A">
              <w:rPr>
                <w:rFonts w:cs="Times New Roman"/>
                <w:color w:val="000000"/>
                <w:sz w:val="23"/>
                <w:szCs w:val="23"/>
                <w:lang w:val="ru-RU"/>
              </w:rPr>
              <w:t>0</w:t>
            </w:r>
            <w:r w:rsidR="003A184C" w:rsidRPr="00D66C2A">
              <w:rPr>
                <w:rFonts w:cs="Times New Roman"/>
                <w:color w:val="000000"/>
                <w:sz w:val="23"/>
                <w:szCs w:val="23"/>
                <w:lang w:val="ru-RU"/>
              </w:rPr>
              <w:t>5</w:t>
            </w:r>
            <w:r w:rsidRPr="00D66C2A">
              <w:rPr>
                <w:rFonts w:cs="Times New Roman"/>
                <w:color w:val="000000"/>
                <w:sz w:val="23"/>
                <w:szCs w:val="23"/>
                <w:lang w:val="ru-RU"/>
              </w:rPr>
              <w:t>:00</w:t>
            </w:r>
            <w:r w:rsidR="003A184C" w:rsidRPr="00D66C2A">
              <w:rPr>
                <w:rFonts w:cs="Times New Roman"/>
                <w:color w:val="000000"/>
                <w:sz w:val="23"/>
                <w:szCs w:val="23"/>
                <w:lang w:val="ru-RU"/>
              </w:rPr>
              <w:t xml:space="preserve"> (3 часа) каждые сутки  по времени субъекта Российской Федерации;</w:t>
            </w:r>
          </w:p>
          <w:p w14:paraId="5B396A7D" w14:textId="77777777" w:rsidR="003A184C" w:rsidRPr="00D66C2A" w:rsidRDefault="003A184C" w:rsidP="003A184C">
            <w:pPr>
              <w:pStyle w:val="a8"/>
              <w:numPr>
                <w:ilvl w:val="0"/>
                <w:numId w:val="22"/>
              </w:numPr>
              <w:ind w:left="257" w:hanging="284"/>
              <w:jc w:val="both"/>
              <w:rPr>
                <w:rFonts w:cs="Times New Roman"/>
                <w:color w:val="000000"/>
                <w:sz w:val="23"/>
                <w:szCs w:val="23"/>
                <w:lang w:val="ru-RU"/>
              </w:rPr>
            </w:pPr>
            <w:r w:rsidRPr="00D66C2A">
              <w:rPr>
                <w:rFonts w:cs="Times New Roman"/>
                <w:color w:val="000000"/>
                <w:sz w:val="23"/>
                <w:szCs w:val="23"/>
                <w:lang w:val="ru-RU"/>
              </w:rPr>
              <w:lastRenderedPageBreak/>
              <w:t xml:space="preserve">1 раз в 7 дней не больше 8 часов при условии информирования БДПН не менее чем за </w:t>
            </w:r>
            <w:r w:rsidR="004D2CB1" w:rsidRPr="00D66C2A">
              <w:rPr>
                <w:rFonts w:cs="Times New Roman"/>
                <w:color w:val="000000"/>
                <w:sz w:val="23"/>
                <w:szCs w:val="23"/>
                <w:lang w:val="ru-RU"/>
              </w:rPr>
              <w:t xml:space="preserve">8 </w:t>
            </w:r>
            <w:r w:rsidRPr="00D66C2A">
              <w:rPr>
                <w:rFonts w:cs="Times New Roman"/>
                <w:color w:val="000000"/>
                <w:sz w:val="23"/>
                <w:szCs w:val="23"/>
                <w:lang w:val="ru-RU"/>
              </w:rPr>
              <w:t>сут</w:t>
            </w:r>
            <w:r w:rsidR="004D2CB1" w:rsidRPr="00D66C2A">
              <w:rPr>
                <w:rFonts w:cs="Times New Roman"/>
                <w:color w:val="000000"/>
                <w:sz w:val="23"/>
                <w:szCs w:val="23"/>
                <w:lang w:val="ru-RU"/>
              </w:rPr>
              <w:t>о</w:t>
            </w:r>
            <w:r w:rsidRPr="00D66C2A">
              <w:rPr>
                <w:rFonts w:cs="Times New Roman"/>
                <w:color w:val="000000"/>
                <w:sz w:val="23"/>
                <w:szCs w:val="23"/>
                <w:lang w:val="ru-RU"/>
              </w:rPr>
              <w:t>к;</w:t>
            </w:r>
          </w:p>
          <w:p w14:paraId="44B721AA" w14:textId="77777777" w:rsidR="00F06B21" w:rsidRPr="00D66C2A" w:rsidRDefault="00F06B21" w:rsidP="00F06B21">
            <w:pPr>
              <w:pStyle w:val="a8"/>
              <w:numPr>
                <w:ilvl w:val="0"/>
                <w:numId w:val="22"/>
              </w:numPr>
              <w:ind w:left="257" w:hanging="284"/>
              <w:jc w:val="both"/>
              <w:rPr>
                <w:rFonts w:cs="Times New Roman"/>
                <w:color w:val="000000"/>
                <w:sz w:val="23"/>
                <w:szCs w:val="23"/>
                <w:lang w:val="ru-RU"/>
              </w:rPr>
            </w:pPr>
            <w:r w:rsidRPr="00D66C2A">
              <w:rPr>
                <w:rFonts w:cs="Times New Roman"/>
                <w:color w:val="000000"/>
                <w:sz w:val="23"/>
                <w:szCs w:val="23"/>
                <w:lang w:val="ru-RU"/>
              </w:rPr>
              <w:t>1 раз в календарный месяц не больше 24 часов при условии информирования БДПН не менее чем за 8 суток</w:t>
            </w:r>
            <w:r w:rsidR="009719B6" w:rsidRPr="00D66C2A">
              <w:rPr>
                <w:rFonts w:cs="Times New Roman"/>
                <w:color w:val="000000"/>
                <w:sz w:val="23"/>
                <w:szCs w:val="23"/>
                <w:lang w:val="ru-RU"/>
              </w:rPr>
              <w:t>.</w:t>
            </w:r>
          </w:p>
          <w:p w14:paraId="409351F2" w14:textId="3F2E9DF1" w:rsidR="003A184C" w:rsidRPr="00D66C2A" w:rsidRDefault="003A184C" w:rsidP="00044F97">
            <w:pPr>
              <w:pStyle w:val="210"/>
              <w:shd w:val="clear" w:color="auto" w:fill="auto"/>
              <w:spacing w:before="120" w:line="240" w:lineRule="auto"/>
              <w:ind w:left="23" w:right="23" w:firstLine="0"/>
              <w:rPr>
                <w:rFonts w:ascii="Times New Roman" w:hAnsi="Times New Roman"/>
                <w:sz w:val="23"/>
                <w:szCs w:val="23"/>
                <w:lang w:val="ru-RU" w:eastAsia="ru-RU"/>
              </w:rPr>
            </w:pPr>
            <w:r w:rsidRPr="00D66C2A">
              <w:rPr>
                <w:rFonts w:ascii="Times New Roman" w:hAnsi="Times New Roman"/>
                <w:sz w:val="23"/>
                <w:szCs w:val="23"/>
                <w:lang w:val="ru-RU" w:eastAsia="ru-RU"/>
              </w:rPr>
              <w:t xml:space="preserve">Плановые технологические перерывы </w:t>
            </w:r>
            <w:r w:rsidR="00B77B40" w:rsidRPr="00D66C2A">
              <w:rPr>
                <w:rFonts w:ascii="Times New Roman" w:hAnsi="Times New Roman"/>
                <w:sz w:val="23"/>
                <w:szCs w:val="23"/>
                <w:lang w:val="en-US" w:eastAsia="ru-RU"/>
              </w:rPr>
              <w:t>c</w:t>
            </w:r>
            <w:r w:rsidR="00B77B40" w:rsidRPr="00D66C2A">
              <w:rPr>
                <w:rFonts w:ascii="Times New Roman" w:hAnsi="Times New Roman"/>
                <w:sz w:val="23"/>
                <w:szCs w:val="23"/>
                <w:lang w:val="ru-RU" w:eastAsia="ru-RU"/>
              </w:rPr>
              <w:t xml:space="preserve"> 0</w:t>
            </w:r>
            <w:r w:rsidRPr="00D66C2A">
              <w:rPr>
                <w:rFonts w:ascii="Times New Roman" w:hAnsi="Times New Roman"/>
                <w:sz w:val="23"/>
                <w:szCs w:val="23"/>
                <w:lang w:val="ru-RU" w:eastAsia="ru-RU"/>
              </w:rPr>
              <w:t>2</w:t>
            </w:r>
            <w:r w:rsidR="00B77B40" w:rsidRPr="00D66C2A">
              <w:rPr>
                <w:rFonts w:ascii="Times New Roman" w:hAnsi="Times New Roman"/>
                <w:sz w:val="23"/>
                <w:szCs w:val="23"/>
                <w:lang w:val="ru-RU" w:eastAsia="ru-RU"/>
              </w:rPr>
              <w:t>:00</w:t>
            </w:r>
            <w:r w:rsidRPr="00D66C2A">
              <w:rPr>
                <w:rFonts w:ascii="Times New Roman" w:hAnsi="Times New Roman"/>
                <w:sz w:val="23"/>
                <w:szCs w:val="23"/>
                <w:lang w:val="ru-RU" w:eastAsia="ru-RU"/>
              </w:rPr>
              <w:t xml:space="preserve"> до </w:t>
            </w:r>
            <w:r w:rsidR="00B77B40" w:rsidRPr="00D66C2A">
              <w:rPr>
                <w:rFonts w:ascii="Times New Roman" w:hAnsi="Times New Roman"/>
                <w:sz w:val="23"/>
                <w:szCs w:val="23"/>
                <w:lang w:val="ru-RU" w:eastAsia="ru-RU"/>
              </w:rPr>
              <w:t>0</w:t>
            </w:r>
            <w:r w:rsidRPr="00D66C2A">
              <w:rPr>
                <w:rFonts w:ascii="Times New Roman" w:hAnsi="Times New Roman"/>
                <w:sz w:val="23"/>
                <w:szCs w:val="23"/>
                <w:lang w:val="ru-RU" w:eastAsia="ru-RU"/>
              </w:rPr>
              <w:t>5</w:t>
            </w:r>
            <w:r w:rsidR="00B77B40" w:rsidRPr="00D66C2A">
              <w:rPr>
                <w:rFonts w:ascii="Times New Roman" w:hAnsi="Times New Roman"/>
                <w:sz w:val="23"/>
                <w:szCs w:val="23"/>
                <w:lang w:val="ru-RU" w:eastAsia="ru-RU"/>
              </w:rPr>
              <w:t>:</w:t>
            </w:r>
            <w:r w:rsidR="0043213A" w:rsidRPr="00D66C2A">
              <w:rPr>
                <w:rFonts w:ascii="Times New Roman" w:hAnsi="Times New Roman"/>
                <w:sz w:val="23"/>
                <w:szCs w:val="23"/>
                <w:lang w:val="ru-RU" w:eastAsia="ru-RU"/>
              </w:rPr>
              <w:t>00</w:t>
            </w:r>
            <w:r w:rsidRPr="00D66C2A">
              <w:rPr>
                <w:rFonts w:ascii="Times New Roman" w:hAnsi="Times New Roman"/>
                <w:sz w:val="23"/>
                <w:szCs w:val="23"/>
                <w:lang w:val="ru-RU" w:eastAsia="ru-RU"/>
              </w:rPr>
              <w:t xml:space="preserve"> каждые сутки по времени субъекта Российской Федерации введены в программное обеспечение БДПН. </w:t>
            </w:r>
          </w:p>
          <w:p w14:paraId="6EBB8CEC" w14:textId="77777777" w:rsidR="003A184C" w:rsidRPr="00D66C2A" w:rsidRDefault="003A184C" w:rsidP="00044F97">
            <w:pPr>
              <w:pStyle w:val="210"/>
              <w:shd w:val="clear" w:color="auto" w:fill="auto"/>
              <w:spacing w:before="120" w:line="240" w:lineRule="auto"/>
              <w:ind w:left="23" w:right="23" w:firstLine="0"/>
              <w:rPr>
                <w:rFonts w:ascii="Times New Roman" w:hAnsi="Times New Roman"/>
                <w:sz w:val="23"/>
                <w:szCs w:val="23"/>
                <w:lang w:val="ru-RU" w:eastAsia="ru-RU"/>
              </w:rPr>
            </w:pPr>
            <w:r w:rsidRPr="00D66C2A">
              <w:rPr>
                <w:rFonts w:ascii="Times New Roman" w:hAnsi="Times New Roman"/>
                <w:sz w:val="23"/>
                <w:szCs w:val="23"/>
                <w:lang w:val="ru-RU" w:eastAsia="ru-RU"/>
              </w:rPr>
              <w:t xml:space="preserve">Для резервирования динамических (запрашиваемых) технологических перерывов в БДПН используется пользовательский </w:t>
            </w:r>
            <w:r w:rsidRPr="00D66C2A">
              <w:rPr>
                <w:rFonts w:ascii="Times New Roman" w:hAnsi="Times New Roman"/>
                <w:sz w:val="23"/>
                <w:szCs w:val="23"/>
                <w:lang w:val="en-US" w:eastAsia="ru-RU"/>
              </w:rPr>
              <w:t>Web</w:t>
            </w:r>
            <w:r w:rsidRPr="00D66C2A">
              <w:rPr>
                <w:rFonts w:ascii="Times New Roman" w:hAnsi="Times New Roman"/>
                <w:sz w:val="23"/>
                <w:szCs w:val="23"/>
                <w:lang w:val="ru-RU" w:eastAsia="ru-RU"/>
              </w:rPr>
              <w:t xml:space="preserve">-интерфейс с возможностью запросить технологическое окно для конкретного подключённого к БДПН </w:t>
            </w:r>
            <w:r w:rsidR="00D506DC" w:rsidRPr="00D66C2A">
              <w:rPr>
                <w:rFonts w:ascii="Times New Roman" w:hAnsi="Times New Roman"/>
                <w:sz w:val="23"/>
                <w:szCs w:val="23"/>
                <w:lang w:val="ru-RU" w:eastAsia="ru-RU"/>
              </w:rPr>
              <w:t>О</w:t>
            </w:r>
            <w:r w:rsidRPr="00D66C2A">
              <w:rPr>
                <w:rFonts w:ascii="Times New Roman" w:hAnsi="Times New Roman"/>
                <w:sz w:val="23"/>
                <w:szCs w:val="23"/>
                <w:lang w:val="ru-RU" w:eastAsia="ru-RU"/>
              </w:rPr>
              <w:t xml:space="preserve">ператора связи в указанном регионе(ах). После того, как </w:t>
            </w:r>
            <w:r w:rsidR="00D506DC" w:rsidRPr="00D66C2A">
              <w:rPr>
                <w:rFonts w:ascii="Times New Roman" w:hAnsi="Times New Roman"/>
                <w:sz w:val="23"/>
                <w:szCs w:val="23"/>
                <w:lang w:val="ru-RU" w:eastAsia="ru-RU"/>
              </w:rPr>
              <w:t>О</w:t>
            </w:r>
            <w:r w:rsidRPr="00D66C2A">
              <w:rPr>
                <w:rFonts w:ascii="Times New Roman" w:hAnsi="Times New Roman"/>
                <w:sz w:val="23"/>
                <w:szCs w:val="23"/>
                <w:lang w:val="ru-RU" w:eastAsia="ru-RU"/>
              </w:rPr>
              <w:t xml:space="preserve">ператор </w:t>
            </w:r>
            <w:r w:rsidR="00D506DC" w:rsidRPr="00D66C2A">
              <w:rPr>
                <w:rFonts w:ascii="Times New Roman" w:hAnsi="Times New Roman"/>
                <w:sz w:val="23"/>
                <w:szCs w:val="23"/>
                <w:lang w:val="ru-RU" w:eastAsia="ru-RU"/>
              </w:rPr>
              <w:t xml:space="preserve">связи </w:t>
            </w:r>
            <w:r w:rsidRPr="00D66C2A">
              <w:rPr>
                <w:rFonts w:ascii="Times New Roman" w:hAnsi="Times New Roman"/>
                <w:sz w:val="23"/>
                <w:szCs w:val="23"/>
                <w:lang w:val="ru-RU" w:eastAsia="ru-RU"/>
              </w:rPr>
              <w:t>ввел запрашиваемое в регионе(ах) время для технологического окна, БДПН проверяет указанные даты/времена «от»</w:t>
            </w:r>
            <w:r w:rsidRPr="00D66C2A">
              <w:rPr>
                <w:rFonts w:ascii="Times New Roman" w:hAnsi="Times New Roman"/>
                <w:sz w:val="23"/>
                <w:szCs w:val="23"/>
                <w:lang w:val="ru-RU" w:eastAsia="ru-RU"/>
              </w:rPr>
              <w:noBreakHyphen/>
              <w:t>«до» и при наличии несоответствия вышеуказанным правилам по назначению технологического окна, выдает пользователю соответствующее сообщение об ошибке:</w:t>
            </w:r>
          </w:p>
          <w:p w14:paraId="2C1A3C09" w14:textId="77777777" w:rsidR="003A184C" w:rsidRPr="00D66C2A" w:rsidRDefault="003A184C" w:rsidP="00D506DC">
            <w:pPr>
              <w:numPr>
                <w:ilvl w:val="0"/>
                <w:numId w:val="2"/>
              </w:numPr>
              <w:tabs>
                <w:tab w:val="clear" w:pos="2253"/>
                <w:tab w:val="left" w:pos="284"/>
              </w:tabs>
              <w:ind w:left="284" w:hanging="284"/>
              <w:jc w:val="both"/>
              <w:rPr>
                <w:rFonts w:cs="Times New Roman"/>
                <w:color w:val="000000"/>
                <w:sz w:val="23"/>
                <w:szCs w:val="23"/>
                <w:lang w:val="ru-RU"/>
              </w:rPr>
            </w:pPr>
            <w:r w:rsidRPr="00D66C2A">
              <w:rPr>
                <w:rFonts w:cs="Times New Roman"/>
                <w:color w:val="000000"/>
                <w:sz w:val="23"/>
                <w:szCs w:val="23"/>
                <w:lang w:val="ru-RU"/>
              </w:rPr>
              <w:t>3057</w:t>
            </w:r>
            <w:r w:rsidRPr="00D66C2A">
              <w:rPr>
                <w:rFonts w:cs="Times New Roman"/>
                <w:color w:val="000000"/>
                <w:sz w:val="23"/>
                <w:szCs w:val="23"/>
                <w:lang w:val="ru-RU"/>
              </w:rPr>
              <w:tab/>
              <w:t>Запрашиваемое время для технологического окна уже было резервировано в конкретной неделе (допустимо только один раз в 7 дней);</w:t>
            </w:r>
          </w:p>
          <w:p w14:paraId="057DFA51" w14:textId="77777777" w:rsidR="003A184C" w:rsidRPr="00D66C2A" w:rsidRDefault="003A184C" w:rsidP="00D506DC">
            <w:pPr>
              <w:numPr>
                <w:ilvl w:val="0"/>
                <w:numId w:val="2"/>
              </w:numPr>
              <w:tabs>
                <w:tab w:val="clear" w:pos="2253"/>
                <w:tab w:val="left" w:pos="284"/>
              </w:tabs>
              <w:ind w:left="284" w:hanging="284"/>
              <w:jc w:val="both"/>
              <w:rPr>
                <w:rFonts w:cs="Times New Roman"/>
                <w:color w:val="000000"/>
                <w:sz w:val="23"/>
                <w:szCs w:val="23"/>
                <w:lang w:val="ru-RU"/>
              </w:rPr>
            </w:pPr>
            <w:r w:rsidRPr="00D66C2A">
              <w:rPr>
                <w:rFonts w:cs="Times New Roman"/>
                <w:color w:val="000000"/>
                <w:sz w:val="23"/>
                <w:szCs w:val="23"/>
                <w:lang w:val="ru-RU"/>
              </w:rPr>
              <w:t xml:space="preserve">2046 </w:t>
            </w:r>
            <w:r w:rsidRPr="00D66C2A">
              <w:rPr>
                <w:rFonts w:cs="Times New Roman"/>
                <w:color w:val="000000"/>
                <w:sz w:val="23"/>
                <w:szCs w:val="23"/>
                <w:lang w:val="ru-RU"/>
              </w:rPr>
              <w:tab/>
              <w:t>Время для технологического окна не соответствует установленным правилам.</w:t>
            </w:r>
          </w:p>
          <w:p w14:paraId="4CF8AF1F" w14:textId="77777777" w:rsidR="003A184C" w:rsidRPr="00D66C2A" w:rsidRDefault="003A184C" w:rsidP="00044F97">
            <w:pPr>
              <w:pStyle w:val="210"/>
              <w:shd w:val="clear" w:color="auto" w:fill="auto"/>
              <w:spacing w:before="120" w:line="240" w:lineRule="auto"/>
              <w:ind w:left="23" w:right="23" w:firstLine="0"/>
              <w:rPr>
                <w:color w:val="000000"/>
                <w:sz w:val="23"/>
                <w:szCs w:val="23"/>
                <w:lang w:val="ru-RU" w:eastAsia="ru-RU"/>
              </w:rPr>
            </w:pPr>
          </w:p>
        </w:tc>
      </w:tr>
      <w:tr w:rsidR="003A184C" w:rsidRPr="001E0575" w14:paraId="28C3A819" w14:textId="77777777" w:rsidTr="00C547EE">
        <w:tc>
          <w:tcPr>
            <w:tcW w:w="10207" w:type="dxa"/>
            <w:gridSpan w:val="15"/>
            <w:tcBorders>
              <w:top w:val="nil"/>
              <w:bottom w:val="nil"/>
            </w:tcBorders>
          </w:tcPr>
          <w:p w14:paraId="21F10A2C" w14:textId="77777777" w:rsidR="003A184C" w:rsidRPr="00B85734" w:rsidRDefault="003A184C" w:rsidP="00044F97">
            <w:pPr>
              <w:pStyle w:val="210"/>
              <w:shd w:val="clear" w:color="auto" w:fill="auto"/>
              <w:spacing w:line="240" w:lineRule="auto"/>
              <w:ind w:firstLine="0"/>
              <w:rPr>
                <w:rFonts w:ascii="Times New Roman" w:hAnsi="Times New Roman"/>
                <w:sz w:val="24"/>
                <w:szCs w:val="24"/>
                <w:lang w:val="ru-RU" w:eastAsia="ru-RU"/>
              </w:rPr>
            </w:pPr>
          </w:p>
          <w:p w14:paraId="372000F1" w14:textId="643616D1" w:rsidR="003A184C" w:rsidRPr="00B85734" w:rsidRDefault="00D4776B" w:rsidP="00044F97">
            <w:pPr>
              <w:pStyle w:val="210"/>
              <w:shd w:val="clear" w:color="auto" w:fill="auto"/>
              <w:spacing w:line="240" w:lineRule="auto"/>
              <w:ind w:firstLine="0"/>
              <w:jc w:val="center"/>
              <w:rPr>
                <w:rFonts w:ascii="Times New Roman" w:hAnsi="Times New Roman"/>
                <w:sz w:val="24"/>
                <w:szCs w:val="24"/>
                <w:lang w:val="ru-RU" w:eastAsia="ru-RU"/>
              </w:rPr>
            </w:pPr>
            <w:r>
              <w:rPr>
                <w:noProof/>
                <w:lang w:val="ru-RU" w:eastAsia="ru-RU"/>
              </w:rPr>
              <w:drawing>
                <wp:inline distT="0" distB="0" distL="0" distR="0" wp14:anchorId="0A164425" wp14:editId="1340E85B">
                  <wp:extent cx="4495800" cy="2371725"/>
                  <wp:effectExtent l="0" t="0" r="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95800" cy="2371725"/>
                          </a:xfrm>
                          <a:prstGeom prst="rect">
                            <a:avLst/>
                          </a:prstGeom>
                          <a:noFill/>
                          <a:ln>
                            <a:noFill/>
                          </a:ln>
                        </pic:spPr>
                      </pic:pic>
                    </a:graphicData>
                  </a:graphic>
                </wp:inline>
              </w:drawing>
            </w:r>
          </w:p>
          <w:p w14:paraId="61D0F7EA" w14:textId="77777777" w:rsidR="003A184C" w:rsidRPr="00B85734" w:rsidRDefault="003A184C" w:rsidP="00D506DC">
            <w:pPr>
              <w:pStyle w:val="210"/>
              <w:shd w:val="clear" w:color="auto" w:fill="auto"/>
              <w:spacing w:line="240" w:lineRule="auto"/>
              <w:ind w:left="20" w:firstLine="0"/>
              <w:jc w:val="center"/>
              <w:rPr>
                <w:rFonts w:ascii="Times New Roman" w:hAnsi="Times New Roman"/>
                <w:sz w:val="24"/>
                <w:szCs w:val="24"/>
                <w:lang w:val="ru-RU" w:eastAsia="ru-RU"/>
              </w:rPr>
            </w:pPr>
            <w:r w:rsidRPr="00B85734">
              <w:rPr>
                <w:rFonts w:ascii="Times New Roman" w:hAnsi="Times New Roman"/>
                <w:sz w:val="24"/>
                <w:szCs w:val="24"/>
                <w:lang w:val="ru-RU" w:eastAsia="ru-RU"/>
              </w:rPr>
              <w:t xml:space="preserve">Диаграмма: </w:t>
            </w:r>
            <w:r w:rsidRPr="00B85734">
              <w:rPr>
                <w:rFonts w:ascii="Times New Roman" w:hAnsi="Times New Roman"/>
                <w:sz w:val="24"/>
                <w:szCs w:val="24"/>
                <w:lang w:val="ru-RU" w:eastAsia="ru-RU" w:bidi="en-US"/>
              </w:rPr>
              <w:t>З</w:t>
            </w:r>
            <w:r w:rsidRPr="00B85734">
              <w:rPr>
                <w:rFonts w:ascii="Times New Roman" w:hAnsi="Times New Roman"/>
                <w:sz w:val="24"/>
                <w:szCs w:val="24"/>
                <w:lang w:val="ru-RU" w:eastAsia="ru-RU"/>
              </w:rPr>
              <w:t xml:space="preserve">апрос </w:t>
            </w:r>
            <w:r w:rsidR="00D506DC">
              <w:rPr>
                <w:rFonts w:ascii="Times New Roman" w:hAnsi="Times New Roman"/>
                <w:sz w:val="24"/>
                <w:szCs w:val="24"/>
                <w:lang w:val="ru-RU" w:eastAsia="ru-RU"/>
              </w:rPr>
              <w:t>О</w:t>
            </w:r>
            <w:r w:rsidR="00D506DC" w:rsidRPr="00B85734">
              <w:rPr>
                <w:rFonts w:ascii="Times New Roman" w:hAnsi="Times New Roman"/>
                <w:sz w:val="24"/>
                <w:szCs w:val="24"/>
                <w:lang w:val="ru-RU" w:eastAsia="ru-RU"/>
              </w:rPr>
              <w:t xml:space="preserve">ператора </w:t>
            </w:r>
            <w:r w:rsidR="00D506DC">
              <w:rPr>
                <w:rFonts w:ascii="Times New Roman" w:hAnsi="Times New Roman"/>
                <w:sz w:val="24"/>
                <w:szCs w:val="24"/>
                <w:lang w:val="ru-RU" w:eastAsia="ru-RU"/>
              </w:rPr>
              <w:t xml:space="preserve">связи </w:t>
            </w:r>
            <w:r w:rsidRPr="00B85734">
              <w:rPr>
                <w:rFonts w:ascii="Times New Roman" w:hAnsi="Times New Roman"/>
                <w:sz w:val="24"/>
                <w:szCs w:val="24"/>
                <w:lang w:val="ru-RU" w:eastAsia="ru-RU"/>
              </w:rPr>
              <w:t>на технологический перерыв</w:t>
            </w:r>
          </w:p>
        </w:tc>
      </w:tr>
      <w:tr w:rsidR="003A184C" w:rsidRPr="001E0575" w14:paraId="3C5D66FF" w14:textId="77777777" w:rsidTr="00C547EE">
        <w:tc>
          <w:tcPr>
            <w:tcW w:w="4820" w:type="dxa"/>
            <w:gridSpan w:val="8"/>
            <w:tcBorders>
              <w:top w:val="nil"/>
              <w:bottom w:val="nil"/>
            </w:tcBorders>
          </w:tcPr>
          <w:p w14:paraId="7514839F" w14:textId="77777777" w:rsidR="003A184C" w:rsidRPr="003B029D" w:rsidRDefault="003A184C" w:rsidP="00044F97">
            <w:pPr>
              <w:tabs>
                <w:tab w:val="left" w:pos="142"/>
              </w:tabs>
              <w:rPr>
                <w:rFonts w:cs="Times New Roman"/>
                <w:b/>
                <w:color w:val="000000"/>
                <w:sz w:val="24"/>
                <w:szCs w:val="24"/>
                <w:lang w:val="ru-RU"/>
              </w:rPr>
            </w:pPr>
          </w:p>
        </w:tc>
        <w:tc>
          <w:tcPr>
            <w:tcW w:w="5387" w:type="dxa"/>
            <w:gridSpan w:val="7"/>
            <w:tcBorders>
              <w:top w:val="nil"/>
              <w:bottom w:val="nil"/>
            </w:tcBorders>
          </w:tcPr>
          <w:p w14:paraId="2F0A61F9" w14:textId="77777777" w:rsidR="003A184C" w:rsidRPr="00FD780B" w:rsidRDefault="003A184C" w:rsidP="00BD15D9">
            <w:pPr>
              <w:pStyle w:val="210"/>
              <w:shd w:val="clear" w:color="auto" w:fill="auto"/>
              <w:spacing w:line="240" w:lineRule="auto"/>
              <w:ind w:left="23" w:right="23" w:firstLine="0"/>
              <w:rPr>
                <w:rFonts w:ascii="Times New Roman" w:hAnsi="Times New Roman"/>
                <w:sz w:val="22"/>
                <w:szCs w:val="22"/>
                <w:lang w:val="ru-RU" w:eastAsia="ru-RU"/>
              </w:rPr>
            </w:pPr>
          </w:p>
        </w:tc>
      </w:tr>
      <w:tr w:rsidR="001B3E2B" w:rsidRPr="001E0575" w14:paraId="23265F47" w14:textId="77777777" w:rsidTr="00C547EE">
        <w:tc>
          <w:tcPr>
            <w:tcW w:w="4820" w:type="dxa"/>
            <w:gridSpan w:val="8"/>
            <w:tcBorders>
              <w:top w:val="nil"/>
            </w:tcBorders>
          </w:tcPr>
          <w:p w14:paraId="664520CC" w14:textId="77777777" w:rsidR="001B3E2B" w:rsidRPr="003B029D" w:rsidRDefault="001B3E2B" w:rsidP="001B3E2B">
            <w:pPr>
              <w:numPr>
                <w:ilvl w:val="0"/>
                <w:numId w:val="8"/>
              </w:numPr>
              <w:tabs>
                <w:tab w:val="left" w:pos="142"/>
              </w:tabs>
              <w:spacing w:before="120"/>
              <w:ind w:left="0" w:firstLine="0"/>
              <w:rPr>
                <w:rFonts w:cs="Times New Roman"/>
                <w:b/>
                <w:color w:val="000000"/>
                <w:sz w:val="24"/>
                <w:szCs w:val="24"/>
                <w:lang w:val="ru-RU"/>
              </w:rPr>
            </w:pPr>
            <w:r>
              <w:rPr>
                <w:rFonts w:cs="Times New Roman"/>
                <w:b/>
                <w:color w:val="000000"/>
                <w:sz w:val="24"/>
                <w:szCs w:val="24"/>
                <w:lang w:val="ru-RU"/>
              </w:rPr>
              <w:t>Контактная информация Сторон</w:t>
            </w:r>
          </w:p>
        </w:tc>
        <w:tc>
          <w:tcPr>
            <w:tcW w:w="5387" w:type="dxa"/>
            <w:gridSpan w:val="7"/>
            <w:tcBorders>
              <w:top w:val="nil"/>
            </w:tcBorders>
          </w:tcPr>
          <w:p w14:paraId="05081BFD" w14:textId="77777777" w:rsidR="001B3E2B" w:rsidRPr="00245793" w:rsidRDefault="001B3E2B" w:rsidP="00FD780B">
            <w:pPr>
              <w:pStyle w:val="210"/>
              <w:shd w:val="clear" w:color="auto" w:fill="auto"/>
              <w:spacing w:line="240" w:lineRule="auto"/>
              <w:ind w:left="23" w:right="23" w:firstLine="0"/>
              <w:rPr>
                <w:rFonts w:ascii="Times New Roman" w:hAnsi="Times New Roman"/>
                <w:sz w:val="24"/>
                <w:szCs w:val="24"/>
                <w:lang w:val="ru-RU" w:eastAsia="ru-RU"/>
              </w:rPr>
            </w:pPr>
            <w:r w:rsidRPr="00245793">
              <w:rPr>
                <w:rFonts w:ascii="Times New Roman" w:hAnsi="Times New Roman"/>
                <w:sz w:val="24"/>
                <w:szCs w:val="24"/>
                <w:lang w:val="ru-RU" w:eastAsia="ru-RU"/>
              </w:rPr>
              <w:t>Контактная информация Сторон приведена в Таблицах 1 и 2 настоящего Приложения.</w:t>
            </w:r>
          </w:p>
        </w:tc>
      </w:tr>
    </w:tbl>
    <w:p w14:paraId="1221DA46" w14:textId="77777777" w:rsidR="001B3E2B" w:rsidRPr="000C2F28" w:rsidRDefault="001B3E2B" w:rsidP="001B3E2B">
      <w:pPr>
        <w:tabs>
          <w:tab w:val="left" w:pos="0"/>
        </w:tabs>
        <w:jc w:val="center"/>
        <w:rPr>
          <w:color w:val="000000"/>
          <w:lang w:val="ru-RU"/>
        </w:rPr>
      </w:pPr>
      <w:r w:rsidRPr="001B3E2B">
        <w:rPr>
          <w:rFonts w:cs="Times New Roman"/>
          <w:b/>
          <w:color w:val="000000"/>
          <w:sz w:val="24"/>
          <w:szCs w:val="24"/>
          <w:lang w:val="ru-RU"/>
        </w:rPr>
        <w:br w:type="page"/>
      </w:r>
    </w:p>
    <w:p w14:paraId="37BF5ABD" w14:textId="77777777" w:rsidR="001B3E2B" w:rsidRPr="000C2F28" w:rsidRDefault="001B3E2B" w:rsidP="001B3E2B">
      <w:pPr>
        <w:tabs>
          <w:tab w:val="left" w:pos="0"/>
        </w:tabs>
        <w:jc w:val="center"/>
        <w:rPr>
          <w:rFonts w:cs="Times New Roman"/>
          <w:b/>
          <w:color w:val="000000"/>
          <w:sz w:val="24"/>
          <w:szCs w:val="24"/>
          <w:lang w:val="ru-RU"/>
        </w:rPr>
      </w:pPr>
      <w:r w:rsidRPr="000C2F28">
        <w:rPr>
          <w:rFonts w:cs="Times New Roman"/>
          <w:b/>
          <w:color w:val="000000"/>
          <w:sz w:val="24"/>
          <w:szCs w:val="24"/>
          <w:lang w:val="ru-RU"/>
        </w:rPr>
        <w:lastRenderedPageBreak/>
        <w:t xml:space="preserve">Таблица 1 - Контактная </w:t>
      </w:r>
      <w:r w:rsidR="00133454">
        <w:rPr>
          <w:rFonts w:cs="Times New Roman"/>
          <w:b/>
          <w:color w:val="000000"/>
          <w:sz w:val="24"/>
          <w:szCs w:val="24"/>
          <w:lang w:val="ru-RU"/>
        </w:rPr>
        <w:t>и</w:t>
      </w:r>
      <w:r w:rsidRPr="000C2F28">
        <w:rPr>
          <w:rFonts w:cs="Times New Roman"/>
          <w:b/>
          <w:color w:val="000000"/>
          <w:sz w:val="24"/>
          <w:szCs w:val="24"/>
          <w:lang w:val="ru-RU"/>
        </w:rPr>
        <w:t>нформация Оператора связи</w:t>
      </w:r>
    </w:p>
    <w:p w14:paraId="4308DE0D" w14:textId="77777777" w:rsidR="001B3E2B" w:rsidRPr="000C2F28" w:rsidRDefault="001B3E2B" w:rsidP="001B3E2B">
      <w:pPr>
        <w:tabs>
          <w:tab w:val="left" w:pos="0"/>
        </w:tabs>
        <w:jc w:val="center"/>
        <w:rPr>
          <w:rFonts w:cs="Times New Roman"/>
          <w:b/>
          <w:color w:val="000000"/>
          <w:sz w:val="24"/>
          <w:szCs w:val="24"/>
          <w:lang w:val="ru-RU"/>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389"/>
        <w:gridCol w:w="2160"/>
        <w:gridCol w:w="2160"/>
        <w:gridCol w:w="2340"/>
      </w:tblGrid>
      <w:tr w:rsidR="001B3E2B" w:rsidRPr="000C2F28" w14:paraId="62E3B2E2" w14:textId="77777777">
        <w:trPr>
          <w:trHeight w:val="373"/>
        </w:trPr>
        <w:tc>
          <w:tcPr>
            <w:tcW w:w="3240" w:type="dxa"/>
            <w:gridSpan w:val="2"/>
            <w:shd w:val="clear" w:color="auto" w:fill="auto"/>
            <w:vAlign w:val="center"/>
          </w:tcPr>
          <w:p w14:paraId="463B66F3" w14:textId="77777777" w:rsidR="001B3E2B" w:rsidRPr="000C2F28" w:rsidRDefault="001B3E2B" w:rsidP="00251FDC">
            <w:pPr>
              <w:tabs>
                <w:tab w:val="left" w:pos="0"/>
              </w:tabs>
              <w:spacing w:line="360" w:lineRule="auto"/>
              <w:jc w:val="center"/>
              <w:rPr>
                <w:rFonts w:cs="Times New Roman"/>
                <w:b/>
                <w:color w:val="000000"/>
                <w:sz w:val="24"/>
                <w:szCs w:val="24"/>
                <w:lang w:val="ru-RU"/>
              </w:rPr>
            </w:pPr>
            <w:r w:rsidRPr="000C2F28">
              <w:rPr>
                <w:rFonts w:cs="Times New Roman"/>
                <w:b/>
                <w:color w:val="000000"/>
                <w:sz w:val="24"/>
                <w:szCs w:val="24"/>
                <w:lang w:val="ru-RU"/>
              </w:rPr>
              <w:t>Наименование организации</w:t>
            </w:r>
          </w:p>
        </w:tc>
        <w:tc>
          <w:tcPr>
            <w:tcW w:w="6660" w:type="dxa"/>
            <w:gridSpan w:val="3"/>
            <w:shd w:val="clear" w:color="auto" w:fill="auto"/>
            <w:vAlign w:val="center"/>
          </w:tcPr>
          <w:p w14:paraId="6FE94407" w14:textId="77777777" w:rsidR="001B3E2B" w:rsidRPr="000C2F28" w:rsidRDefault="001B3E2B" w:rsidP="00044F97">
            <w:pPr>
              <w:tabs>
                <w:tab w:val="left" w:pos="0"/>
              </w:tabs>
              <w:snapToGrid w:val="0"/>
              <w:spacing w:line="360" w:lineRule="auto"/>
              <w:jc w:val="center"/>
              <w:rPr>
                <w:rFonts w:cs="Times New Roman"/>
                <w:b/>
                <w:color w:val="000000"/>
                <w:sz w:val="24"/>
                <w:szCs w:val="24"/>
                <w:lang w:val="ru-RU"/>
              </w:rPr>
            </w:pPr>
          </w:p>
        </w:tc>
      </w:tr>
      <w:tr w:rsidR="001B3E2B" w:rsidRPr="000C2F28" w14:paraId="67F1DED2" w14:textId="77777777">
        <w:tblPrEx>
          <w:tblCellMar>
            <w:left w:w="0" w:type="dxa"/>
            <w:right w:w="0" w:type="dxa"/>
          </w:tblCellMar>
        </w:tblPrEx>
        <w:trPr>
          <w:trHeight w:val="316"/>
        </w:trPr>
        <w:tc>
          <w:tcPr>
            <w:tcW w:w="3240" w:type="dxa"/>
            <w:gridSpan w:val="2"/>
            <w:shd w:val="clear" w:color="auto" w:fill="auto"/>
            <w:vAlign w:val="center"/>
          </w:tcPr>
          <w:p w14:paraId="54526922" w14:textId="77777777" w:rsidR="001B3E2B" w:rsidRPr="000C2F28" w:rsidRDefault="001B3E2B" w:rsidP="00251FDC">
            <w:pPr>
              <w:spacing w:line="360" w:lineRule="auto"/>
              <w:jc w:val="center"/>
              <w:rPr>
                <w:rFonts w:cs="Times New Roman"/>
                <w:b/>
                <w:bCs/>
                <w:color w:val="000000"/>
                <w:sz w:val="24"/>
                <w:szCs w:val="24"/>
              </w:rPr>
            </w:pPr>
            <w:proofErr w:type="spellStart"/>
            <w:r w:rsidRPr="000C2F28">
              <w:rPr>
                <w:rFonts w:cs="Times New Roman"/>
                <w:b/>
                <w:bCs/>
                <w:color w:val="000000"/>
                <w:sz w:val="24"/>
                <w:szCs w:val="24"/>
              </w:rPr>
              <w:t>Контактные</w:t>
            </w:r>
            <w:proofErr w:type="spellEnd"/>
            <w:r w:rsidRPr="000C2F28">
              <w:rPr>
                <w:rFonts w:cs="Times New Roman"/>
                <w:b/>
                <w:bCs/>
                <w:color w:val="000000"/>
                <w:sz w:val="24"/>
                <w:szCs w:val="24"/>
              </w:rPr>
              <w:t xml:space="preserve"> </w:t>
            </w:r>
            <w:proofErr w:type="spellStart"/>
            <w:r w:rsidRPr="000C2F28">
              <w:rPr>
                <w:rFonts w:cs="Times New Roman"/>
                <w:b/>
                <w:bCs/>
                <w:color w:val="000000"/>
                <w:sz w:val="24"/>
                <w:szCs w:val="24"/>
              </w:rPr>
              <w:t>данные</w:t>
            </w:r>
            <w:proofErr w:type="spellEnd"/>
          </w:p>
        </w:tc>
        <w:tc>
          <w:tcPr>
            <w:tcW w:w="2160" w:type="dxa"/>
            <w:shd w:val="clear" w:color="auto" w:fill="auto"/>
            <w:vAlign w:val="center"/>
          </w:tcPr>
          <w:p w14:paraId="78981FCE" w14:textId="77777777" w:rsidR="001B3E2B" w:rsidRPr="000C2F28" w:rsidRDefault="001B3E2B" w:rsidP="00044F97">
            <w:pPr>
              <w:spacing w:line="360" w:lineRule="auto"/>
              <w:jc w:val="center"/>
              <w:rPr>
                <w:rFonts w:cs="Times New Roman"/>
                <w:b/>
                <w:bCs/>
                <w:color w:val="000000"/>
                <w:sz w:val="24"/>
                <w:szCs w:val="24"/>
              </w:rPr>
            </w:pPr>
            <w:proofErr w:type="spellStart"/>
            <w:r w:rsidRPr="000C2F28">
              <w:rPr>
                <w:rFonts w:cs="Times New Roman"/>
                <w:b/>
                <w:bCs/>
                <w:color w:val="000000"/>
                <w:sz w:val="24"/>
                <w:szCs w:val="24"/>
              </w:rPr>
              <w:t>Рабочий</w:t>
            </w:r>
            <w:proofErr w:type="spellEnd"/>
            <w:r w:rsidRPr="000C2F28">
              <w:rPr>
                <w:rFonts w:cs="Times New Roman"/>
                <w:b/>
                <w:bCs/>
                <w:color w:val="000000"/>
                <w:sz w:val="24"/>
                <w:szCs w:val="24"/>
              </w:rPr>
              <w:t xml:space="preserve"> </w:t>
            </w:r>
            <w:proofErr w:type="spellStart"/>
            <w:r w:rsidRPr="000C2F28">
              <w:rPr>
                <w:rFonts w:cs="Times New Roman"/>
                <w:b/>
                <w:bCs/>
                <w:color w:val="000000"/>
                <w:sz w:val="24"/>
                <w:szCs w:val="24"/>
              </w:rPr>
              <w:t>телефон</w:t>
            </w:r>
            <w:proofErr w:type="spellEnd"/>
          </w:p>
        </w:tc>
        <w:tc>
          <w:tcPr>
            <w:tcW w:w="2160" w:type="dxa"/>
            <w:shd w:val="clear" w:color="auto" w:fill="auto"/>
            <w:vAlign w:val="center"/>
          </w:tcPr>
          <w:p w14:paraId="7F091599" w14:textId="77777777" w:rsidR="001B3E2B" w:rsidRPr="000C2F28" w:rsidRDefault="001B3E2B" w:rsidP="00044F97">
            <w:pPr>
              <w:spacing w:line="360" w:lineRule="auto"/>
              <w:jc w:val="center"/>
              <w:rPr>
                <w:rFonts w:cs="Times New Roman"/>
                <w:b/>
                <w:bCs/>
                <w:color w:val="000000"/>
                <w:sz w:val="24"/>
                <w:szCs w:val="24"/>
              </w:rPr>
            </w:pPr>
            <w:proofErr w:type="spellStart"/>
            <w:r w:rsidRPr="000C2F28">
              <w:rPr>
                <w:rFonts w:cs="Times New Roman"/>
                <w:b/>
                <w:bCs/>
                <w:color w:val="000000"/>
                <w:sz w:val="24"/>
                <w:szCs w:val="24"/>
              </w:rPr>
              <w:t>Мобильный</w:t>
            </w:r>
            <w:proofErr w:type="spellEnd"/>
            <w:r w:rsidRPr="000C2F28">
              <w:rPr>
                <w:rFonts w:cs="Times New Roman"/>
                <w:b/>
                <w:bCs/>
                <w:color w:val="000000"/>
                <w:sz w:val="24"/>
                <w:szCs w:val="24"/>
              </w:rPr>
              <w:t xml:space="preserve"> </w:t>
            </w:r>
            <w:proofErr w:type="spellStart"/>
            <w:r w:rsidRPr="000C2F28">
              <w:rPr>
                <w:rFonts w:cs="Times New Roman"/>
                <w:b/>
                <w:bCs/>
                <w:color w:val="000000"/>
                <w:sz w:val="24"/>
                <w:szCs w:val="24"/>
              </w:rPr>
              <w:t>телефон</w:t>
            </w:r>
            <w:proofErr w:type="spellEnd"/>
          </w:p>
        </w:tc>
        <w:tc>
          <w:tcPr>
            <w:tcW w:w="2340" w:type="dxa"/>
            <w:shd w:val="clear" w:color="auto" w:fill="auto"/>
            <w:vAlign w:val="center"/>
          </w:tcPr>
          <w:p w14:paraId="1A8E80DA" w14:textId="77777777" w:rsidR="001B3E2B" w:rsidRPr="000C2F28" w:rsidRDefault="001B3E2B" w:rsidP="00044F97">
            <w:pPr>
              <w:spacing w:line="360" w:lineRule="auto"/>
              <w:jc w:val="center"/>
              <w:rPr>
                <w:color w:val="000000"/>
              </w:rPr>
            </w:pPr>
            <w:r w:rsidRPr="000C2F28">
              <w:rPr>
                <w:rFonts w:cs="Times New Roman"/>
                <w:b/>
                <w:bCs/>
                <w:color w:val="000000"/>
                <w:sz w:val="24"/>
                <w:szCs w:val="24"/>
              </w:rPr>
              <w:t>Е-mail</w:t>
            </w:r>
          </w:p>
        </w:tc>
      </w:tr>
      <w:tr w:rsidR="001B3E2B" w:rsidRPr="001E0575" w14:paraId="4D81F020" w14:textId="77777777">
        <w:tblPrEx>
          <w:tblCellMar>
            <w:left w:w="0" w:type="dxa"/>
            <w:right w:w="0" w:type="dxa"/>
          </w:tblCellMar>
        </w:tblPrEx>
        <w:trPr>
          <w:trHeight w:val="316"/>
        </w:trPr>
        <w:tc>
          <w:tcPr>
            <w:tcW w:w="3240" w:type="dxa"/>
            <w:gridSpan w:val="2"/>
            <w:shd w:val="clear" w:color="auto" w:fill="auto"/>
            <w:vAlign w:val="center"/>
          </w:tcPr>
          <w:p w14:paraId="44FDFDE6" w14:textId="77777777" w:rsidR="001B3E2B" w:rsidRPr="000C2F28" w:rsidRDefault="001B3E2B" w:rsidP="00251FDC">
            <w:pPr>
              <w:spacing w:line="360" w:lineRule="auto"/>
              <w:ind w:left="180"/>
              <w:rPr>
                <w:rFonts w:eastAsia="Cambria" w:cs="Times New Roman"/>
                <w:b/>
                <w:color w:val="000000"/>
                <w:sz w:val="24"/>
                <w:szCs w:val="24"/>
                <w:lang w:val="ru-RU"/>
              </w:rPr>
            </w:pPr>
            <w:r w:rsidRPr="000C2F28">
              <w:rPr>
                <w:rFonts w:cs="Times New Roman"/>
                <w:b/>
                <w:bCs/>
                <w:color w:val="000000"/>
                <w:sz w:val="24"/>
                <w:szCs w:val="24"/>
                <w:lang w:val="ru-RU"/>
              </w:rPr>
              <w:t>Адм. лицо, ответственное за подключение</w:t>
            </w:r>
          </w:p>
        </w:tc>
        <w:tc>
          <w:tcPr>
            <w:tcW w:w="2160" w:type="dxa"/>
            <w:vMerge w:val="restart"/>
            <w:shd w:val="clear" w:color="auto" w:fill="auto"/>
            <w:vAlign w:val="center"/>
          </w:tcPr>
          <w:p w14:paraId="5F0231B3" w14:textId="77777777" w:rsidR="001B3E2B" w:rsidRPr="000C2F28" w:rsidRDefault="001B3E2B" w:rsidP="00044F97">
            <w:pPr>
              <w:snapToGrid w:val="0"/>
              <w:spacing w:line="360" w:lineRule="auto"/>
              <w:jc w:val="center"/>
              <w:rPr>
                <w:rFonts w:eastAsia="Cambria" w:cs="Times New Roman"/>
                <w:b/>
                <w:color w:val="000000"/>
                <w:sz w:val="24"/>
                <w:szCs w:val="24"/>
                <w:lang w:val="ru-RU"/>
              </w:rPr>
            </w:pPr>
          </w:p>
        </w:tc>
        <w:tc>
          <w:tcPr>
            <w:tcW w:w="2160" w:type="dxa"/>
            <w:vMerge w:val="restart"/>
            <w:shd w:val="clear" w:color="auto" w:fill="auto"/>
            <w:vAlign w:val="center"/>
          </w:tcPr>
          <w:p w14:paraId="7239955D" w14:textId="77777777" w:rsidR="001B3E2B" w:rsidRPr="000C2F28" w:rsidRDefault="001B3E2B" w:rsidP="00044F97">
            <w:pPr>
              <w:snapToGrid w:val="0"/>
              <w:spacing w:line="360" w:lineRule="auto"/>
              <w:jc w:val="center"/>
              <w:rPr>
                <w:rFonts w:eastAsia="Cambria" w:cs="Times New Roman"/>
                <w:b/>
                <w:color w:val="000000"/>
                <w:sz w:val="24"/>
                <w:szCs w:val="24"/>
                <w:lang w:val="ru-RU"/>
              </w:rPr>
            </w:pPr>
          </w:p>
        </w:tc>
        <w:tc>
          <w:tcPr>
            <w:tcW w:w="2340" w:type="dxa"/>
            <w:vMerge w:val="restart"/>
            <w:shd w:val="clear" w:color="auto" w:fill="auto"/>
            <w:vAlign w:val="center"/>
          </w:tcPr>
          <w:p w14:paraId="2623FBDC" w14:textId="77777777" w:rsidR="001B3E2B" w:rsidRPr="000C2F28" w:rsidRDefault="001B3E2B" w:rsidP="00044F97">
            <w:pPr>
              <w:snapToGrid w:val="0"/>
              <w:spacing w:line="360" w:lineRule="auto"/>
              <w:jc w:val="center"/>
              <w:rPr>
                <w:rFonts w:eastAsia="Cambria" w:cs="Times New Roman"/>
                <w:b/>
                <w:color w:val="000000"/>
                <w:sz w:val="24"/>
                <w:szCs w:val="24"/>
                <w:lang w:val="ru-RU"/>
              </w:rPr>
            </w:pPr>
          </w:p>
        </w:tc>
      </w:tr>
      <w:tr w:rsidR="001B3E2B" w:rsidRPr="000C2F28" w14:paraId="4800BCC8" w14:textId="77777777">
        <w:tblPrEx>
          <w:tblCellMar>
            <w:left w:w="0" w:type="dxa"/>
            <w:right w:w="0" w:type="dxa"/>
          </w:tblCellMar>
        </w:tblPrEx>
        <w:trPr>
          <w:trHeight w:val="681"/>
        </w:trPr>
        <w:tc>
          <w:tcPr>
            <w:tcW w:w="851" w:type="dxa"/>
            <w:shd w:val="clear" w:color="auto" w:fill="auto"/>
            <w:vAlign w:val="center"/>
          </w:tcPr>
          <w:p w14:paraId="0CE5E73A" w14:textId="77777777" w:rsidR="001B3E2B" w:rsidRPr="000C2F28" w:rsidRDefault="001B3E2B" w:rsidP="00251FDC">
            <w:pPr>
              <w:spacing w:line="360" w:lineRule="auto"/>
              <w:ind w:left="180"/>
              <w:rPr>
                <w:rFonts w:eastAsia="Cambria" w:cs="Times New Roman"/>
                <w:b/>
                <w:color w:val="000000"/>
                <w:sz w:val="24"/>
                <w:szCs w:val="24"/>
              </w:rPr>
            </w:pPr>
            <w:r w:rsidRPr="00251FDC">
              <w:rPr>
                <w:rFonts w:cs="Times New Roman"/>
                <w:b/>
                <w:bCs/>
                <w:color w:val="000000"/>
                <w:sz w:val="24"/>
                <w:szCs w:val="24"/>
                <w:lang w:val="ru-RU"/>
              </w:rPr>
              <w:t>ФИО</w:t>
            </w:r>
          </w:p>
        </w:tc>
        <w:tc>
          <w:tcPr>
            <w:tcW w:w="2389" w:type="dxa"/>
            <w:shd w:val="clear" w:color="auto" w:fill="auto"/>
            <w:vAlign w:val="center"/>
          </w:tcPr>
          <w:p w14:paraId="6AE44940" w14:textId="77777777" w:rsidR="001B3E2B" w:rsidRPr="000C2F28" w:rsidRDefault="001B3E2B" w:rsidP="00044F97">
            <w:pPr>
              <w:snapToGrid w:val="0"/>
              <w:spacing w:line="360" w:lineRule="auto"/>
              <w:jc w:val="right"/>
              <w:rPr>
                <w:rFonts w:eastAsia="Cambria" w:cs="Times New Roman"/>
                <w:b/>
                <w:color w:val="000000"/>
                <w:sz w:val="24"/>
                <w:szCs w:val="24"/>
              </w:rPr>
            </w:pPr>
          </w:p>
        </w:tc>
        <w:tc>
          <w:tcPr>
            <w:tcW w:w="2160" w:type="dxa"/>
            <w:vMerge/>
            <w:shd w:val="clear" w:color="auto" w:fill="auto"/>
            <w:vAlign w:val="center"/>
          </w:tcPr>
          <w:p w14:paraId="52DB0A65" w14:textId="77777777" w:rsidR="001B3E2B" w:rsidRPr="000C2F28" w:rsidRDefault="001B3E2B" w:rsidP="00044F97">
            <w:pPr>
              <w:snapToGrid w:val="0"/>
              <w:spacing w:line="360" w:lineRule="auto"/>
              <w:jc w:val="center"/>
              <w:rPr>
                <w:rFonts w:eastAsia="Cambria" w:cs="Times New Roman"/>
                <w:b/>
                <w:color w:val="000000"/>
                <w:sz w:val="24"/>
                <w:szCs w:val="24"/>
              </w:rPr>
            </w:pPr>
          </w:p>
        </w:tc>
        <w:tc>
          <w:tcPr>
            <w:tcW w:w="2160" w:type="dxa"/>
            <w:vMerge/>
            <w:shd w:val="clear" w:color="auto" w:fill="auto"/>
            <w:vAlign w:val="center"/>
          </w:tcPr>
          <w:p w14:paraId="382A9F21" w14:textId="77777777" w:rsidR="001B3E2B" w:rsidRPr="000C2F28" w:rsidRDefault="001B3E2B" w:rsidP="00044F97">
            <w:pPr>
              <w:snapToGrid w:val="0"/>
              <w:spacing w:line="360" w:lineRule="auto"/>
              <w:jc w:val="center"/>
              <w:rPr>
                <w:rFonts w:eastAsia="Cambria" w:cs="Times New Roman"/>
                <w:b/>
                <w:color w:val="000000"/>
                <w:sz w:val="24"/>
                <w:szCs w:val="24"/>
              </w:rPr>
            </w:pPr>
          </w:p>
        </w:tc>
        <w:tc>
          <w:tcPr>
            <w:tcW w:w="2340" w:type="dxa"/>
            <w:vMerge/>
            <w:shd w:val="clear" w:color="auto" w:fill="auto"/>
            <w:vAlign w:val="center"/>
          </w:tcPr>
          <w:p w14:paraId="5627980B" w14:textId="77777777" w:rsidR="001B3E2B" w:rsidRPr="000C2F28" w:rsidRDefault="001B3E2B" w:rsidP="00044F97">
            <w:pPr>
              <w:snapToGrid w:val="0"/>
              <w:spacing w:line="360" w:lineRule="auto"/>
              <w:jc w:val="center"/>
              <w:rPr>
                <w:rFonts w:eastAsia="Cambria" w:cs="Times New Roman"/>
                <w:b/>
                <w:color w:val="000000"/>
                <w:sz w:val="24"/>
                <w:szCs w:val="24"/>
              </w:rPr>
            </w:pPr>
          </w:p>
        </w:tc>
      </w:tr>
      <w:tr w:rsidR="001B3E2B" w:rsidRPr="001E0575" w14:paraId="00D88DF3" w14:textId="77777777">
        <w:tblPrEx>
          <w:tblCellMar>
            <w:left w:w="0" w:type="dxa"/>
            <w:right w:w="0" w:type="dxa"/>
          </w:tblCellMar>
        </w:tblPrEx>
        <w:trPr>
          <w:trHeight w:val="316"/>
        </w:trPr>
        <w:tc>
          <w:tcPr>
            <w:tcW w:w="3240" w:type="dxa"/>
            <w:gridSpan w:val="2"/>
            <w:shd w:val="clear" w:color="auto" w:fill="auto"/>
            <w:vAlign w:val="center"/>
          </w:tcPr>
          <w:p w14:paraId="5F5715E0" w14:textId="77777777" w:rsidR="001B3E2B" w:rsidRPr="00063C4A" w:rsidRDefault="00063C4A" w:rsidP="00251FDC">
            <w:pPr>
              <w:spacing w:line="360" w:lineRule="auto"/>
              <w:ind w:left="180"/>
              <w:rPr>
                <w:rFonts w:eastAsia="Cambria" w:cs="Times New Roman"/>
                <w:b/>
                <w:color w:val="000000"/>
                <w:sz w:val="24"/>
                <w:szCs w:val="24"/>
                <w:lang w:val="ru-RU"/>
              </w:rPr>
            </w:pPr>
            <w:r w:rsidRPr="00251FDC">
              <w:rPr>
                <w:rFonts w:cs="Times New Roman"/>
                <w:b/>
                <w:bCs/>
                <w:color w:val="000000"/>
                <w:sz w:val="24"/>
                <w:szCs w:val="24"/>
                <w:lang w:val="ru-RU"/>
              </w:rPr>
              <w:t>Лицо, ответственное за технические вопросы</w:t>
            </w:r>
          </w:p>
        </w:tc>
        <w:tc>
          <w:tcPr>
            <w:tcW w:w="2160" w:type="dxa"/>
            <w:vMerge w:val="restart"/>
            <w:shd w:val="clear" w:color="auto" w:fill="auto"/>
            <w:vAlign w:val="center"/>
          </w:tcPr>
          <w:p w14:paraId="2AEF2EAF" w14:textId="77777777" w:rsidR="001B3E2B" w:rsidRPr="00063C4A" w:rsidRDefault="001B3E2B" w:rsidP="00044F97">
            <w:pPr>
              <w:snapToGrid w:val="0"/>
              <w:spacing w:line="360" w:lineRule="auto"/>
              <w:jc w:val="center"/>
              <w:rPr>
                <w:rFonts w:eastAsia="Cambria" w:cs="Times New Roman"/>
                <w:b/>
                <w:color w:val="000000"/>
                <w:sz w:val="24"/>
                <w:szCs w:val="24"/>
                <w:lang w:val="ru-RU"/>
              </w:rPr>
            </w:pPr>
          </w:p>
        </w:tc>
        <w:tc>
          <w:tcPr>
            <w:tcW w:w="2160" w:type="dxa"/>
            <w:vMerge w:val="restart"/>
            <w:shd w:val="clear" w:color="auto" w:fill="auto"/>
            <w:vAlign w:val="center"/>
          </w:tcPr>
          <w:p w14:paraId="34DEB02A" w14:textId="77777777" w:rsidR="001B3E2B" w:rsidRPr="00063C4A" w:rsidRDefault="001B3E2B" w:rsidP="00044F97">
            <w:pPr>
              <w:snapToGrid w:val="0"/>
              <w:spacing w:line="360" w:lineRule="auto"/>
              <w:jc w:val="center"/>
              <w:rPr>
                <w:rFonts w:eastAsia="Cambria" w:cs="Times New Roman"/>
                <w:b/>
                <w:color w:val="000000"/>
                <w:sz w:val="24"/>
                <w:szCs w:val="24"/>
                <w:lang w:val="ru-RU"/>
              </w:rPr>
            </w:pPr>
          </w:p>
        </w:tc>
        <w:tc>
          <w:tcPr>
            <w:tcW w:w="2340" w:type="dxa"/>
            <w:vMerge w:val="restart"/>
            <w:shd w:val="clear" w:color="auto" w:fill="auto"/>
            <w:vAlign w:val="center"/>
          </w:tcPr>
          <w:p w14:paraId="5E1904C3" w14:textId="77777777" w:rsidR="001B3E2B" w:rsidRPr="00063C4A" w:rsidRDefault="001B3E2B" w:rsidP="00044F97">
            <w:pPr>
              <w:snapToGrid w:val="0"/>
              <w:spacing w:line="360" w:lineRule="auto"/>
              <w:jc w:val="center"/>
              <w:rPr>
                <w:rFonts w:eastAsia="Cambria" w:cs="Times New Roman"/>
                <w:b/>
                <w:color w:val="000000"/>
                <w:sz w:val="24"/>
                <w:szCs w:val="24"/>
                <w:lang w:val="ru-RU"/>
              </w:rPr>
            </w:pPr>
          </w:p>
        </w:tc>
      </w:tr>
      <w:tr w:rsidR="001B3E2B" w:rsidRPr="000C2F28" w14:paraId="2BEBE55B" w14:textId="77777777">
        <w:tblPrEx>
          <w:tblCellMar>
            <w:left w:w="0" w:type="dxa"/>
            <w:right w:w="0" w:type="dxa"/>
          </w:tblCellMar>
        </w:tblPrEx>
        <w:trPr>
          <w:trHeight w:val="316"/>
        </w:trPr>
        <w:tc>
          <w:tcPr>
            <w:tcW w:w="851" w:type="dxa"/>
            <w:shd w:val="clear" w:color="auto" w:fill="auto"/>
            <w:vAlign w:val="center"/>
          </w:tcPr>
          <w:p w14:paraId="0ECA6657" w14:textId="77777777" w:rsidR="001B3E2B" w:rsidRPr="000C2F28" w:rsidRDefault="001B3E2B" w:rsidP="00251FDC">
            <w:pPr>
              <w:spacing w:line="360" w:lineRule="auto"/>
              <w:ind w:left="180"/>
              <w:rPr>
                <w:rFonts w:eastAsia="Cambria" w:cs="Times New Roman"/>
                <w:b/>
                <w:color w:val="000000"/>
                <w:sz w:val="24"/>
                <w:szCs w:val="24"/>
              </w:rPr>
            </w:pPr>
            <w:r w:rsidRPr="00251FDC">
              <w:rPr>
                <w:rFonts w:cs="Times New Roman"/>
                <w:b/>
                <w:bCs/>
                <w:color w:val="000000"/>
                <w:sz w:val="24"/>
                <w:szCs w:val="24"/>
                <w:lang w:val="ru-RU"/>
              </w:rPr>
              <w:t>ФИО</w:t>
            </w:r>
          </w:p>
        </w:tc>
        <w:tc>
          <w:tcPr>
            <w:tcW w:w="2389" w:type="dxa"/>
            <w:shd w:val="clear" w:color="auto" w:fill="auto"/>
            <w:vAlign w:val="center"/>
          </w:tcPr>
          <w:p w14:paraId="05C4E0E4" w14:textId="77777777" w:rsidR="001B3E2B" w:rsidRPr="000C2F28" w:rsidRDefault="001B3E2B" w:rsidP="00044F97">
            <w:pPr>
              <w:snapToGrid w:val="0"/>
              <w:spacing w:line="360" w:lineRule="auto"/>
              <w:jc w:val="right"/>
              <w:rPr>
                <w:rFonts w:eastAsia="Cambria" w:cs="Times New Roman"/>
                <w:b/>
                <w:color w:val="000000"/>
                <w:sz w:val="24"/>
                <w:szCs w:val="24"/>
              </w:rPr>
            </w:pPr>
          </w:p>
        </w:tc>
        <w:tc>
          <w:tcPr>
            <w:tcW w:w="2160" w:type="dxa"/>
            <w:vMerge/>
            <w:shd w:val="clear" w:color="auto" w:fill="auto"/>
            <w:vAlign w:val="center"/>
          </w:tcPr>
          <w:p w14:paraId="6CF43C2A" w14:textId="77777777" w:rsidR="001B3E2B" w:rsidRPr="000C2F28" w:rsidRDefault="001B3E2B" w:rsidP="00044F97">
            <w:pPr>
              <w:snapToGrid w:val="0"/>
              <w:spacing w:line="360" w:lineRule="auto"/>
              <w:jc w:val="center"/>
              <w:rPr>
                <w:rFonts w:eastAsia="Cambria" w:cs="Times New Roman"/>
                <w:b/>
                <w:color w:val="000000"/>
                <w:sz w:val="24"/>
                <w:szCs w:val="24"/>
              </w:rPr>
            </w:pPr>
          </w:p>
        </w:tc>
        <w:tc>
          <w:tcPr>
            <w:tcW w:w="2160" w:type="dxa"/>
            <w:vMerge/>
            <w:shd w:val="clear" w:color="auto" w:fill="auto"/>
            <w:vAlign w:val="center"/>
          </w:tcPr>
          <w:p w14:paraId="70B51BB1" w14:textId="77777777" w:rsidR="001B3E2B" w:rsidRPr="000C2F28" w:rsidRDefault="001B3E2B" w:rsidP="00044F97">
            <w:pPr>
              <w:snapToGrid w:val="0"/>
              <w:spacing w:line="360" w:lineRule="auto"/>
              <w:jc w:val="center"/>
              <w:rPr>
                <w:rFonts w:eastAsia="Cambria" w:cs="Times New Roman"/>
                <w:b/>
                <w:color w:val="000000"/>
                <w:sz w:val="24"/>
                <w:szCs w:val="24"/>
              </w:rPr>
            </w:pPr>
          </w:p>
        </w:tc>
        <w:tc>
          <w:tcPr>
            <w:tcW w:w="2340" w:type="dxa"/>
            <w:vMerge/>
            <w:shd w:val="clear" w:color="auto" w:fill="auto"/>
            <w:vAlign w:val="center"/>
          </w:tcPr>
          <w:p w14:paraId="6EF44444" w14:textId="77777777" w:rsidR="001B3E2B" w:rsidRPr="000C2F28" w:rsidRDefault="001B3E2B" w:rsidP="00044F97">
            <w:pPr>
              <w:snapToGrid w:val="0"/>
              <w:spacing w:line="360" w:lineRule="auto"/>
              <w:jc w:val="center"/>
              <w:rPr>
                <w:rFonts w:eastAsia="Cambria" w:cs="Times New Roman"/>
                <w:b/>
                <w:color w:val="000000"/>
                <w:sz w:val="24"/>
                <w:szCs w:val="24"/>
              </w:rPr>
            </w:pPr>
          </w:p>
        </w:tc>
      </w:tr>
    </w:tbl>
    <w:p w14:paraId="13CAA941" w14:textId="77777777" w:rsidR="001B3E2B" w:rsidRPr="000C2F28" w:rsidRDefault="001B3E2B" w:rsidP="001B3E2B">
      <w:pPr>
        <w:pStyle w:val="a8"/>
        <w:ind w:left="0"/>
        <w:rPr>
          <w:color w:val="000000"/>
        </w:rPr>
      </w:pPr>
    </w:p>
    <w:p w14:paraId="60CBEA3E" w14:textId="77777777" w:rsidR="001B3E2B" w:rsidRPr="000C2F28" w:rsidRDefault="001B3E2B" w:rsidP="001B3E2B">
      <w:pPr>
        <w:spacing w:line="276" w:lineRule="auto"/>
        <w:jc w:val="right"/>
        <w:rPr>
          <w:color w:val="000000"/>
          <w:sz w:val="24"/>
          <w:szCs w:val="24"/>
          <w:lang w:val="ru-RU"/>
        </w:rPr>
      </w:pPr>
    </w:p>
    <w:p w14:paraId="09E63F3E" w14:textId="77777777" w:rsidR="001B3E2B" w:rsidRPr="000C2F28" w:rsidRDefault="001B3E2B" w:rsidP="001B3E2B">
      <w:pPr>
        <w:spacing w:line="276" w:lineRule="auto"/>
        <w:jc w:val="right"/>
        <w:rPr>
          <w:color w:val="000000"/>
          <w:sz w:val="24"/>
          <w:szCs w:val="24"/>
          <w:lang w:val="ru-RU"/>
        </w:rPr>
      </w:pPr>
    </w:p>
    <w:p w14:paraId="6114E485" w14:textId="102D8C58" w:rsidR="001B3E2B" w:rsidRPr="000C2F28" w:rsidRDefault="001B3E2B" w:rsidP="001B3E2B">
      <w:pPr>
        <w:spacing w:line="276" w:lineRule="auto"/>
        <w:jc w:val="center"/>
        <w:rPr>
          <w:color w:val="000000"/>
          <w:sz w:val="24"/>
          <w:szCs w:val="24"/>
          <w:lang w:val="ru-RU"/>
        </w:rPr>
      </w:pPr>
      <w:r w:rsidRPr="000C2F28">
        <w:rPr>
          <w:rFonts w:cs="Times New Roman"/>
          <w:b/>
          <w:color w:val="000000"/>
          <w:sz w:val="24"/>
          <w:szCs w:val="24"/>
          <w:lang w:val="ru-RU"/>
        </w:rPr>
        <w:t>Таблица 2 - Контактная информация Оператора БДПН</w:t>
      </w:r>
    </w:p>
    <w:p w14:paraId="798FA897" w14:textId="77777777" w:rsidR="001B3E2B" w:rsidRPr="000C2F28" w:rsidRDefault="001B3E2B" w:rsidP="001B3E2B">
      <w:pPr>
        <w:spacing w:line="276" w:lineRule="auto"/>
        <w:rPr>
          <w:color w:val="000000"/>
          <w:sz w:val="24"/>
          <w:szCs w:val="24"/>
          <w:lang w:val="ru-RU"/>
        </w:rPr>
      </w:pPr>
    </w:p>
    <w:tbl>
      <w:tblPr>
        <w:tblW w:w="9873" w:type="dxa"/>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270"/>
        <w:gridCol w:w="2037"/>
        <w:gridCol w:w="2222"/>
        <w:gridCol w:w="2344"/>
      </w:tblGrid>
      <w:tr w:rsidR="001B3E2B" w:rsidRPr="000C2F28" w14:paraId="1B7C4882" w14:textId="77777777">
        <w:trPr>
          <w:trHeight w:val="316"/>
        </w:trPr>
        <w:tc>
          <w:tcPr>
            <w:tcW w:w="3270" w:type="dxa"/>
            <w:shd w:val="clear" w:color="auto" w:fill="auto"/>
            <w:vAlign w:val="center"/>
          </w:tcPr>
          <w:p w14:paraId="1743A6BD" w14:textId="77777777" w:rsidR="001B3E2B" w:rsidRPr="000C2F28" w:rsidRDefault="001B3E2B" w:rsidP="004C3B5F">
            <w:pPr>
              <w:spacing w:line="360" w:lineRule="auto"/>
              <w:jc w:val="center"/>
              <w:rPr>
                <w:rFonts w:cs="Times New Roman"/>
                <w:b/>
                <w:bCs/>
                <w:color w:val="000000"/>
                <w:sz w:val="24"/>
                <w:szCs w:val="24"/>
              </w:rPr>
            </w:pPr>
            <w:proofErr w:type="spellStart"/>
            <w:r w:rsidRPr="000C2F28">
              <w:rPr>
                <w:rFonts w:cs="Times New Roman"/>
                <w:b/>
                <w:bCs/>
                <w:color w:val="000000"/>
                <w:sz w:val="24"/>
                <w:szCs w:val="24"/>
              </w:rPr>
              <w:t>Контактные</w:t>
            </w:r>
            <w:proofErr w:type="spellEnd"/>
            <w:r w:rsidRPr="000C2F28">
              <w:rPr>
                <w:rFonts w:cs="Times New Roman"/>
                <w:b/>
                <w:bCs/>
                <w:color w:val="000000"/>
                <w:sz w:val="24"/>
                <w:szCs w:val="24"/>
              </w:rPr>
              <w:t xml:space="preserve"> </w:t>
            </w:r>
            <w:proofErr w:type="spellStart"/>
            <w:r w:rsidRPr="000C2F28">
              <w:rPr>
                <w:rFonts w:cs="Times New Roman"/>
                <w:b/>
                <w:bCs/>
                <w:color w:val="000000"/>
                <w:sz w:val="24"/>
                <w:szCs w:val="24"/>
              </w:rPr>
              <w:t>данные</w:t>
            </w:r>
            <w:proofErr w:type="spellEnd"/>
          </w:p>
        </w:tc>
        <w:tc>
          <w:tcPr>
            <w:tcW w:w="2037" w:type="dxa"/>
            <w:shd w:val="clear" w:color="auto" w:fill="auto"/>
            <w:vAlign w:val="center"/>
          </w:tcPr>
          <w:p w14:paraId="19605A22" w14:textId="77777777" w:rsidR="001B3E2B" w:rsidRPr="000C2F28" w:rsidRDefault="001B3E2B" w:rsidP="004C3B5F">
            <w:pPr>
              <w:spacing w:line="360" w:lineRule="auto"/>
              <w:jc w:val="center"/>
              <w:rPr>
                <w:rFonts w:cs="Times New Roman"/>
                <w:b/>
                <w:bCs/>
                <w:color w:val="000000"/>
                <w:sz w:val="24"/>
                <w:szCs w:val="24"/>
              </w:rPr>
            </w:pPr>
            <w:proofErr w:type="spellStart"/>
            <w:r w:rsidRPr="000C2F28">
              <w:rPr>
                <w:rFonts w:cs="Times New Roman"/>
                <w:b/>
                <w:bCs/>
                <w:color w:val="000000"/>
                <w:sz w:val="24"/>
                <w:szCs w:val="24"/>
              </w:rPr>
              <w:t>Рабочий</w:t>
            </w:r>
            <w:proofErr w:type="spellEnd"/>
            <w:r w:rsidRPr="000C2F28">
              <w:rPr>
                <w:rFonts w:cs="Times New Roman"/>
                <w:b/>
                <w:bCs/>
                <w:color w:val="000000"/>
                <w:sz w:val="24"/>
                <w:szCs w:val="24"/>
              </w:rPr>
              <w:t xml:space="preserve"> </w:t>
            </w:r>
            <w:proofErr w:type="spellStart"/>
            <w:r w:rsidRPr="000C2F28">
              <w:rPr>
                <w:rFonts w:cs="Times New Roman"/>
                <w:b/>
                <w:bCs/>
                <w:color w:val="000000"/>
                <w:sz w:val="24"/>
                <w:szCs w:val="24"/>
              </w:rPr>
              <w:t>телефон</w:t>
            </w:r>
            <w:proofErr w:type="spellEnd"/>
          </w:p>
        </w:tc>
        <w:tc>
          <w:tcPr>
            <w:tcW w:w="2222" w:type="dxa"/>
            <w:shd w:val="clear" w:color="auto" w:fill="auto"/>
            <w:vAlign w:val="center"/>
          </w:tcPr>
          <w:p w14:paraId="206E8A0B" w14:textId="77777777" w:rsidR="001B3E2B" w:rsidRPr="000C2F28" w:rsidRDefault="001B3E2B" w:rsidP="004C3B5F">
            <w:pPr>
              <w:spacing w:line="360" w:lineRule="auto"/>
              <w:jc w:val="center"/>
              <w:rPr>
                <w:rFonts w:cs="Times New Roman"/>
                <w:b/>
                <w:bCs/>
                <w:color w:val="000000"/>
                <w:sz w:val="24"/>
                <w:szCs w:val="24"/>
              </w:rPr>
            </w:pPr>
            <w:proofErr w:type="spellStart"/>
            <w:r w:rsidRPr="000C2F28">
              <w:rPr>
                <w:rFonts w:cs="Times New Roman"/>
                <w:b/>
                <w:bCs/>
                <w:color w:val="000000"/>
                <w:sz w:val="24"/>
                <w:szCs w:val="24"/>
              </w:rPr>
              <w:t>Мобильный</w:t>
            </w:r>
            <w:proofErr w:type="spellEnd"/>
            <w:r w:rsidRPr="000C2F28">
              <w:rPr>
                <w:rFonts w:cs="Times New Roman"/>
                <w:b/>
                <w:bCs/>
                <w:color w:val="000000"/>
                <w:sz w:val="24"/>
                <w:szCs w:val="24"/>
              </w:rPr>
              <w:t xml:space="preserve"> </w:t>
            </w:r>
            <w:proofErr w:type="spellStart"/>
            <w:r w:rsidRPr="000C2F28">
              <w:rPr>
                <w:rFonts w:cs="Times New Roman"/>
                <w:b/>
                <w:bCs/>
                <w:color w:val="000000"/>
                <w:sz w:val="24"/>
                <w:szCs w:val="24"/>
              </w:rPr>
              <w:t>телефон</w:t>
            </w:r>
            <w:proofErr w:type="spellEnd"/>
          </w:p>
        </w:tc>
        <w:tc>
          <w:tcPr>
            <w:tcW w:w="2344" w:type="dxa"/>
            <w:shd w:val="clear" w:color="auto" w:fill="auto"/>
            <w:vAlign w:val="center"/>
          </w:tcPr>
          <w:p w14:paraId="4BB28A9B" w14:textId="77777777" w:rsidR="001B3E2B" w:rsidRPr="000C2F28" w:rsidRDefault="001B3E2B" w:rsidP="004C3B5F">
            <w:pPr>
              <w:spacing w:line="360" w:lineRule="auto"/>
              <w:jc w:val="center"/>
              <w:rPr>
                <w:color w:val="000000"/>
              </w:rPr>
            </w:pPr>
            <w:r w:rsidRPr="000C2F28">
              <w:rPr>
                <w:rFonts w:cs="Times New Roman"/>
                <w:b/>
                <w:bCs/>
                <w:color w:val="000000"/>
                <w:sz w:val="24"/>
                <w:szCs w:val="24"/>
              </w:rPr>
              <w:t>Е-mail</w:t>
            </w:r>
          </w:p>
        </w:tc>
      </w:tr>
      <w:tr w:rsidR="001B3E2B" w:rsidRPr="000118C1" w14:paraId="7B8D17CC" w14:textId="77777777">
        <w:trPr>
          <w:trHeight w:val="316"/>
        </w:trPr>
        <w:tc>
          <w:tcPr>
            <w:tcW w:w="3270" w:type="dxa"/>
            <w:shd w:val="clear" w:color="auto" w:fill="auto"/>
            <w:vAlign w:val="center"/>
          </w:tcPr>
          <w:p w14:paraId="09F661CC" w14:textId="77777777" w:rsidR="001B3E2B" w:rsidRPr="000C2F28" w:rsidRDefault="001B3E2B" w:rsidP="00833B45">
            <w:pPr>
              <w:spacing w:line="360" w:lineRule="auto"/>
              <w:ind w:left="96"/>
              <w:rPr>
                <w:rFonts w:cs="Times New Roman"/>
                <w:b/>
                <w:bCs/>
                <w:color w:val="000000"/>
                <w:sz w:val="24"/>
                <w:szCs w:val="24"/>
                <w:lang w:val="ru-RU"/>
              </w:rPr>
            </w:pPr>
            <w:r w:rsidRPr="000C2F28">
              <w:rPr>
                <w:rFonts w:cs="Times New Roman"/>
                <w:b/>
                <w:bCs/>
                <w:color w:val="000000"/>
                <w:sz w:val="24"/>
                <w:szCs w:val="24"/>
                <w:lang w:val="ru-RU"/>
              </w:rPr>
              <w:t>Адм. лицо, ответственное за подключение:</w:t>
            </w:r>
          </w:p>
          <w:p w14:paraId="4C1275EC" w14:textId="77777777" w:rsidR="001B3E2B" w:rsidRPr="000C2F28" w:rsidRDefault="00833B45" w:rsidP="00833B45">
            <w:pPr>
              <w:spacing w:line="360" w:lineRule="auto"/>
              <w:ind w:left="96"/>
              <w:rPr>
                <w:rFonts w:cs="Times New Roman"/>
                <w:b/>
                <w:bCs/>
                <w:color w:val="000000"/>
                <w:sz w:val="24"/>
                <w:szCs w:val="24"/>
                <w:lang w:val="ru-RU"/>
              </w:rPr>
            </w:pPr>
            <w:r>
              <w:rPr>
                <w:rFonts w:cs="Times New Roman"/>
                <w:b/>
                <w:bCs/>
                <w:color w:val="000000"/>
                <w:sz w:val="24"/>
                <w:szCs w:val="24"/>
                <w:lang w:val="ru-RU"/>
              </w:rPr>
              <w:t>Купцова Елена Борисовна</w:t>
            </w:r>
          </w:p>
        </w:tc>
        <w:tc>
          <w:tcPr>
            <w:tcW w:w="2037" w:type="dxa"/>
            <w:shd w:val="clear" w:color="auto" w:fill="auto"/>
            <w:vAlign w:val="center"/>
          </w:tcPr>
          <w:p w14:paraId="329DF5D9" w14:textId="06171B50" w:rsidR="001B3E2B" w:rsidRDefault="0043213A" w:rsidP="00044F97">
            <w:pPr>
              <w:snapToGrid w:val="0"/>
              <w:spacing w:line="360" w:lineRule="auto"/>
              <w:jc w:val="center"/>
              <w:rPr>
                <w:rFonts w:eastAsia="Cambria" w:cs="Times New Roman"/>
                <w:b/>
                <w:color w:val="000000"/>
                <w:sz w:val="24"/>
                <w:szCs w:val="24"/>
                <w:lang w:val="ru-RU"/>
              </w:rPr>
            </w:pPr>
            <w:r>
              <w:rPr>
                <w:rFonts w:eastAsia="Cambria" w:cs="Times New Roman"/>
                <w:b/>
                <w:color w:val="000000"/>
                <w:sz w:val="24"/>
                <w:szCs w:val="24"/>
                <w:lang w:val="ru-RU"/>
              </w:rPr>
              <w:t xml:space="preserve">+7 (495) </w:t>
            </w:r>
            <w:r w:rsidR="00C06818">
              <w:rPr>
                <w:rFonts w:eastAsia="Cambria" w:cs="Times New Roman"/>
                <w:b/>
                <w:color w:val="000000"/>
                <w:sz w:val="24"/>
                <w:szCs w:val="24"/>
                <w:lang w:val="en-US"/>
              </w:rPr>
              <w:t>647 17 77</w:t>
            </w:r>
          </w:p>
          <w:p w14:paraId="7B42BC04" w14:textId="3F7F7520" w:rsidR="0043213A" w:rsidRPr="0043213A" w:rsidRDefault="0043213A" w:rsidP="00044F97">
            <w:pPr>
              <w:snapToGrid w:val="0"/>
              <w:spacing w:line="360" w:lineRule="auto"/>
              <w:jc w:val="center"/>
              <w:rPr>
                <w:rFonts w:eastAsia="Cambria" w:cs="Times New Roman"/>
                <w:b/>
                <w:color w:val="000000"/>
                <w:sz w:val="24"/>
                <w:szCs w:val="24"/>
                <w:lang w:val="ru-RU"/>
              </w:rPr>
            </w:pPr>
            <w:r>
              <w:rPr>
                <w:rFonts w:eastAsia="Cambria" w:cs="Times New Roman"/>
                <w:b/>
                <w:color w:val="000000"/>
                <w:sz w:val="24"/>
                <w:szCs w:val="24"/>
                <w:lang w:val="ru-RU"/>
              </w:rPr>
              <w:t>доб</w:t>
            </w:r>
            <w:r w:rsidRPr="0043213A">
              <w:rPr>
                <w:rFonts w:eastAsia="Cambria" w:cs="Times New Roman"/>
                <w:b/>
                <w:color w:val="000000"/>
                <w:sz w:val="24"/>
                <w:szCs w:val="24"/>
                <w:lang w:val="ru-RU"/>
              </w:rPr>
              <w:t xml:space="preserve">. </w:t>
            </w:r>
            <w:r w:rsidR="00C06818">
              <w:rPr>
                <w:rFonts w:eastAsia="Cambria" w:cs="Times New Roman"/>
                <w:b/>
                <w:color w:val="000000"/>
                <w:sz w:val="24"/>
                <w:szCs w:val="24"/>
                <w:lang w:val="en-US"/>
              </w:rPr>
              <w:t>4603</w:t>
            </w:r>
          </w:p>
        </w:tc>
        <w:tc>
          <w:tcPr>
            <w:tcW w:w="2222" w:type="dxa"/>
            <w:shd w:val="clear" w:color="auto" w:fill="auto"/>
            <w:vAlign w:val="center"/>
          </w:tcPr>
          <w:p w14:paraId="4A33EB20" w14:textId="77777777" w:rsidR="001B3E2B" w:rsidRPr="000C2F28" w:rsidRDefault="001B3E2B" w:rsidP="00044F97">
            <w:pPr>
              <w:snapToGrid w:val="0"/>
              <w:spacing w:line="360" w:lineRule="auto"/>
              <w:jc w:val="center"/>
              <w:rPr>
                <w:rFonts w:eastAsia="Cambria" w:cs="Times New Roman"/>
                <w:b/>
                <w:color w:val="000000"/>
                <w:sz w:val="24"/>
                <w:szCs w:val="24"/>
                <w:lang w:val="ru-RU"/>
              </w:rPr>
            </w:pPr>
          </w:p>
        </w:tc>
        <w:tc>
          <w:tcPr>
            <w:tcW w:w="2344" w:type="dxa"/>
            <w:shd w:val="clear" w:color="auto" w:fill="auto"/>
            <w:vAlign w:val="center"/>
          </w:tcPr>
          <w:p w14:paraId="44D00643" w14:textId="5839BD11" w:rsidR="000118C1" w:rsidRPr="00833B45" w:rsidRDefault="000118C1" w:rsidP="003B2DC3">
            <w:pPr>
              <w:snapToGrid w:val="0"/>
              <w:spacing w:line="360" w:lineRule="auto"/>
              <w:jc w:val="center"/>
              <w:rPr>
                <w:rFonts w:eastAsia="Cambria" w:cs="Times New Roman"/>
                <w:b/>
                <w:color w:val="000000"/>
                <w:sz w:val="24"/>
                <w:szCs w:val="24"/>
                <w:lang w:val="ru-RU"/>
              </w:rPr>
            </w:pPr>
            <w:proofErr w:type="spellStart"/>
            <w:r w:rsidRPr="000118C1">
              <w:rPr>
                <w:rFonts w:eastAsia="Cambria" w:cs="Times New Roman"/>
                <w:b/>
                <w:color w:val="000000"/>
                <w:sz w:val="24"/>
                <w:szCs w:val="24"/>
                <w:lang w:val="ru-RU"/>
              </w:rPr>
              <w:t>kupcovaeb@</w:t>
            </w:r>
            <w:r w:rsidR="00E44CD5" w:rsidRPr="000118C1">
              <w:rPr>
                <w:rFonts w:eastAsia="Cambria" w:cs="Times New Roman"/>
                <w:b/>
                <w:color w:val="000000"/>
                <w:sz w:val="24"/>
                <w:szCs w:val="24"/>
                <w:lang w:val="ru-RU"/>
              </w:rPr>
              <w:t>ni</w:t>
            </w:r>
            <w:proofErr w:type="spellEnd"/>
            <w:r w:rsidR="00E44CD5">
              <w:rPr>
                <w:rFonts w:eastAsia="Cambria" w:cs="Times New Roman"/>
                <w:b/>
                <w:color w:val="000000"/>
                <w:sz w:val="24"/>
                <w:szCs w:val="24"/>
                <w:lang w:val="en-US"/>
              </w:rPr>
              <w:t>c-t</w:t>
            </w:r>
            <w:r w:rsidRPr="000118C1">
              <w:rPr>
                <w:rFonts w:eastAsia="Cambria" w:cs="Times New Roman"/>
                <w:b/>
                <w:color w:val="000000"/>
                <w:sz w:val="24"/>
                <w:szCs w:val="24"/>
                <w:lang w:val="ru-RU"/>
              </w:rPr>
              <w:t>.</w:t>
            </w:r>
            <w:proofErr w:type="spellStart"/>
            <w:r w:rsidRPr="000118C1">
              <w:rPr>
                <w:rFonts w:eastAsia="Cambria" w:cs="Times New Roman"/>
                <w:b/>
                <w:color w:val="000000"/>
                <w:sz w:val="24"/>
                <w:szCs w:val="24"/>
                <w:lang w:val="ru-RU"/>
              </w:rPr>
              <w:t>ru</w:t>
            </w:r>
            <w:proofErr w:type="spellEnd"/>
          </w:p>
        </w:tc>
      </w:tr>
      <w:tr w:rsidR="001B3E2B" w:rsidRPr="0043213A" w14:paraId="0E46A1E6" w14:textId="77777777">
        <w:trPr>
          <w:trHeight w:val="316"/>
        </w:trPr>
        <w:tc>
          <w:tcPr>
            <w:tcW w:w="3270" w:type="dxa"/>
            <w:shd w:val="clear" w:color="auto" w:fill="auto"/>
            <w:vAlign w:val="center"/>
          </w:tcPr>
          <w:p w14:paraId="6ED6D6AE" w14:textId="77777777" w:rsidR="001B3E2B" w:rsidRPr="000C2F28" w:rsidRDefault="001B3E2B" w:rsidP="00833B45">
            <w:pPr>
              <w:spacing w:line="360" w:lineRule="auto"/>
              <w:ind w:left="96"/>
              <w:rPr>
                <w:rFonts w:cs="Times New Roman"/>
                <w:b/>
                <w:bCs/>
                <w:color w:val="000000"/>
                <w:sz w:val="24"/>
                <w:szCs w:val="24"/>
                <w:lang w:val="ru-RU"/>
              </w:rPr>
            </w:pPr>
            <w:r w:rsidRPr="000C2F28">
              <w:rPr>
                <w:rFonts w:cs="Times New Roman"/>
                <w:b/>
                <w:bCs/>
                <w:color w:val="000000"/>
                <w:sz w:val="24"/>
                <w:szCs w:val="24"/>
                <w:lang w:val="ru-RU"/>
              </w:rPr>
              <w:t>Лицо, ответственное за эксплуатацию:</w:t>
            </w:r>
          </w:p>
          <w:p w14:paraId="42F6CEDE" w14:textId="77777777" w:rsidR="001B3E2B" w:rsidRPr="000C2F28" w:rsidRDefault="00833B45" w:rsidP="00833B45">
            <w:pPr>
              <w:spacing w:line="360" w:lineRule="auto"/>
              <w:ind w:left="96"/>
              <w:rPr>
                <w:rFonts w:eastAsia="Cambria" w:cs="Times New Roman"/>
                <w:b/>
                <w:color w:val="000000"/>
                <w:sz w:val="24"/>
                <w:szCs w:val="24"/>
                <w:lang w:val="ru-RU"/>
              </w:rPr>
            </w:pPr>
            <w:r>
              <w:rPr>
                <w:rFonts w:cs="Times New Roman"/>
                <w:b/>
                <w:bCs/>
                <w:color w:val="000000"/>
                <w:sz w:val="24"/>
                <w:szCs w:val="24"/>
                <w:lang w:val="ru-RU"/>
              </w:rPr>
              <w:t>Желудков Владимир Николаевич</w:t>
            </w:r>
          </w:p>
        </w:tc>
        <w:tc>
          <w:tcPr>
            <w:tcW w:w="2037" w:type="dxa"/>
            <w:shd w:val="clear" w:color="auto" w:fill="auto"/>
            <w:vAlign w:val="center"/>
          </w:tcPr>
          <w:p w14:paraId="2438E259" w14:textId="50A70412" w:rsidR="0043213A" w:rsidRDefault="0043213A" w:rsidP="0043213A">
            <w:pPr>
              <w:snapToGrid w:val="0"/>
              <w:spacing w:line="360" w:lineRule="auto"/>
              <w:jc w:val="center"/>
              <w:rPr>
                <w:rFonts w:eastAsia="Cambria" w:cs="Times New Roman"/>
                <w:b/>
                <w:color w:val="000000"/>
                <w:sz w:val="24"/>
                <w:szCs w:val="24"/>
                <w:lang w:val="ru-RU"/>
              </w:rPr>
            </w:pPr>
            <w:r>
              <w:rPr>
                <w:rFonts w:eastAsia="Cambria" w:cs="Times New Roman"/>
                <w:b/>
                <w:color w:val="000000"/>
                <w:sz w:val="24"/>
                <w:szCs w:val="24"/>
                <w:lang w:val="ru-RU"/>
              </w:rPr>
              <w:t xml:space="preserve">+7 (495) </w:t>
            </w:r>
            <w:r w:rsidR="00C06818">
              <w:rPr>
                <w:rFonts w:eastAsia="Cambria" w:cs="Times New Roman"/>
                <w:b/>
                <w:color w:val="000000"/>
                <w:sz w:val="24"/>
                <w:szCs w:val="24"/>
                <w:lang w:val="en-US"/>
              </w:rPr>
              <w:t>647 17 77</w:t>
            </w:r>
          </w:p>
          <w:p w14:paraId="116AE5A8" w14:textId="32540BC5" w:rsidR="001B3E2B" w:rsidRPr="006A6ACD" w:rsidRDefault="0043213A" w:rsidP="0043213A">
            <w:pPr>
              <w:snapToGrid w:val="0"/>
              <w:spacing w:line="360" w:lineRule="auto"/>
              <w:jc w:val="center"/>
              <w:rPr>
                <w:rFonts w:eastAsia="Cambria" w:cs="Times New Roman"/>
                <w:b/>
                <w:color w:val="000000"/>
                <w:sz w:val="24"/>
                <w:szCs w:val="24"/>
                <w:lang w:val="ru-RU"/>
              </w:rPr>
            </w:pPr>
            <w:r>
              <w:rPr>
                <w:rFonts w:eastAsia="Cambria" w:cs="Times New Roman"/>
                <w:b/>
                <w:color w:val="000000"/>
                <w:sz w:val="24"/>
                <w:szCs w:val="24"/>
                <w:lang w:val="ru-RU"/>
              </w:rPr>
              <w:t>доб</w:t>
            </w:r>
            <w:r w:rsidRPr="001A3A05">
              <w:rPr>
                <w:rFonts w:eastAsia="Cambria" w:cs="Times New Roman"/>
                <w:b/>
                <w:color w:val="000000"/>
                <w:sz w:val="24"/>
                <w:szCs w:val="24"/>
                <w:lang w:val="ru-RU"/>
              </w:rPr>
              <w:t xml:space="preserve">. </w:t>
            </w:r>
            <w:r w:rsidR="00C06818">
              <w:rPr>
                <w:rFonts w:eastAsia="Cambria" w:cs="Times New Roman"/>
                <w:b/>
                <w:color w:val="000000"/>
                <w:sz w:val="24"/>
                <w:szCs w:val="24"/>
                <w:lang w:val="en-US"/>
              </w:rPr>
              <w:t>4608</w:t>
            </w:r>
          </w:p>
        </w:tc>
        <w:tc>
          <w:tcPr>
            <w:tcW w:w="2222" w:type="dxa"/>
            <w:shd w:val="clear" w:color="auto" w:fill="auto"/>
            <w:vAlign w:val="center"/>
          </w:tcPr>
          <w:p w14:paraId="4CF90AB0" w14:textId="77777777" w:rsidR="001B3E2B" w:rsidRPr="0043213A" w:rsidRDefault="001B3E2B" w:rsidP="00044F97">
            <w:pPr>
              <w:snapToGrid w:val="0"/>
              <w:spacing w:line="360" w:lineRule="auto"/>
              <w:jc w:val="center"/>
              <w:rPr>
                <w:rFonts w:eastAsia="Cambria" w:cs="Times New Roman"/>
                <w:b/>
                <w:color w:val="000000"/>
                <w:sz w:val="24"/>
                <w:szCs w:val="24"/>
                <w:lang w:val="ru-RU"/>
              </w:rPr>
            </w:pPr>
          </w:p>
        </w:tc>
        <w:tc>
          <w:tcPr>
            <w:tcW w:w="2344" w:type="dxa"/>
            <w:shd w:val="clear" w:color="auto" w:fill="auto"/>
            <w:vAlign w:val="center"/>
          </w:tcPr>
          <w:p w14:paraId="091BE5AC" w14:textId="22A4D2BF" w:rsidR="001B3E2B" w:rsidRPr="0043213A" w:rsidRDefault="006D2B14" w:rsidP="003B2DC3">
            <w:pPr>
              <w:snapToGrid w:val="0"/>
              <w:spacing w:line="360" w:lineRule="auto"/>
              <w:rPr>
                <w:rFonts w:eastAsia="Cambria" w:cs="Times New Roman"/>
                <w:b/>
                <w:color w:val="000000"/>
                <w:sz w:val="24"/>
                <w:szCs w:val="24"/>
                <w:lang w:val="ru-RU"/>
              </w:rPr>
            </w:pPr>
            <w:proofErr w:type="spellStart"/>
            <w:r w:rsidRPr="006D2B14">
              <w:rPr>
                <w:rFonts w:eastAsia="Cambria" w:cs="Times New Roman"/>
                <w:b/>
                <w:color w:val="000000"/>
                <w:sz w:val="24"/>
                <w:szCs w:val="24"/>
              </w:rPr>
              <w:t>zheludkov</w:t>
            </w:r>
            <w:r w:rsidR="00731F47">
              <w:rPr>
                <w:rFonts w:eastAsia="Cambria" w:cs="Times New Roman"/>
                <w:b/>
                <w:color w:val="000000"/>
                <w:sz w:val="24"/>
                <w:szCs w:val="24"/>
              </w:rPr>
              <w:t>vn</w:t>
            </w:r>
            <w:proofErr w:type="spellEnd"/>
            <w:r w:rsidRPr="0043213A">
              <w:rPr>
                <w:rFonts w:eastAsia="Cambria" w:cs="Times New Roman"/>
                <w:b/>
                <w:color w:val="000000"/>
                <w:sz w:val="24"/>
                <w:szCs w:val="24"/>
                <w:lang w:val="ru-RU"/>
              </w:rPr>
              <w:t>@</w:t>
            </w:r>
            <w:r w:rsidR="00E44CD5" w:rsidRPr="000118C1">
              <w:rPr>
                <w:rFonts w:eastAsia="Cambria" w:cs="Times New Roman"/>
                <w:b/>
                <w:color w:val="000000"/>
                <w:sz w:val="24"/>
                <w:szCs w:val="24"/>
                <w:lang w:val="ru-RU"/>
              </w:rPr>
              <w:t>ni</w:t>
            </w:r>
            <w:r w:rsidR="00E44CD5">
              <w:rPr>
                <w:rFonts w:eastAsia="Cambria" w:cs="Times New Roman"/>
                <w:b/>
                <w:color w:val="000000"/>
                <w:sz w:val="24"/>
                <w:szCs w:val="24"/>
                <w:lang w:val="en-US"/>
              </w:rPr>
              <w:t>c-t</w:t>
            </w:r>
            <w:r w:rsidRPr="0043213A">
              <w:rPr>
                <w:rFonts w:eastAsia="Cambria" w:cs="Times New Roman"/>
                <w:b/>
                <w:color w:val="000000"/>
                <w:sz w:val="24"/>
                <w:szCs w:val="24"/>
                <w:lang w:val="ru-RU"/>
              </w:rPr>
              <w:t>.</w:t>
            </w:r>
            <w:proofErr w:type="spellStart"/>
            <w:r w:rsidRPr="006D2B14">
              <w:rPr>
                <w:rFonts w:eastAsia="Cambria" w:cs="Times New Roman"/>
                <w:b/>
                <w:color w:val="000000"/>
                <w:sz w:val="24"/>
                <w:szCs w:val="24"/>
              </w:rPr>
              <w:t>ru</w:t>
            </w:r>
            <w:proofErr w:type="spellEnd"/>
            <w:r w:rsidRPr="0043213A">
              <w:rPr>
                <w:rFonts w:eastAsia="Cambria" w:cs="Times New Roman"/>
                <w:b/>
                <w:color w:val="000000"/>
                <w:sz w:val="24"/>
                <w:szCs w:val="24"/>
                <w:lang w:val="ru-RU"/>
              </w:rPr>
              <w:t xml:space="preserve"> </w:t>
            </w:r>
          </w:p>
        </w:tc>
      </w:tr>
    </w:tbl>
    <w:p w14:paraId="46BDA0B0" w14:textId="77777777" w:rsidR="003A184C" w:rsidRPr="0043213A" w:rsidRDefault="003A184C" w:rsidP="003A184C">
      <w:pPr>
        <w:pStyle w:val="1"/>
        <w:tabs>
          <w:tab w:val="clear" w:pos="432"/>
        </w:tabs>
        <w:spacing w:line="276" w:lineRule="auto"/>
        <w:ind w:left="0" w:firstLine="0"/>
        <w:jc w:val="center"/>
        <w:rPr>
          <w:rFonts w:ascii="Times New Roman" w:hAnsi="Times New Roman"/>
          <w:color w:val="000000"/>
          <w:szCs w:val="24"/>
          <w:u w:val="none"/>
          <w:lang w:val="ru-RU"/>
        </w:rPr>
      </w:pPr>
    </w:p>
    <w:p w14:paraId="73CA5940" w14:textId="77777777" w:rsidR="003A184C" w:rsidRPr="003B029D" w:rsidRDefault="003A184C" w:rsidP="003A184C">
      <w:pPr>
        <w:pStyle w:val="1"/>
        <w:tabs>
          <w:tab w:val="clear" w:pos="432"/>
        </w:tabs>
        <w:spacing w:line="276" w:lineRule="auto"/>
        <w:ind w:left="0" w:firstLine="0"/>
        <w:jc w:val="center"/>
        <w:rPr>
          <w:rFonts w:ascii="Times New Roman" w:hAnsi="Times New Roman"/>
          <w:b w:val="0"/>
          <w:color w:val="000000"/>
          <w:szCs w:val="24"/>
          <w:u w:val="none"/>
          <w:lang w:val="ru-RU"/>
        </w:rPr>
      </w:pPr>
      <w:r w:rsidRPr="003B029D">
        <w:rPr>
          <w:rFonts w:ascii="Times New Roman" w:hAnsi="Times New Roman"/>
          <w:color w:val="000000"/>
          <w:szCs w:val="24"/>
          <w:u w:val="none"/>
          <w:lang w:val="ru-RU"/>
        </w:rPr>
        <w:t>Подписи Сторон</w:t>
      </w:r>
      <w:r w:rsidR="004F2423">
        <w:rPr>
          <w:rFonts w:ascii="Times New Roman" w:hAnsi="Times New Roman"/>
          <w:color w:val="000000"/>
          <w:szCs w:val="24"/>
          <w:u w:val="none"/>
          <w:lang w:val="ru-RU"/>
        </w:rPr>
        <w:t>:</w:t>
      </w:r>
    </w:p>
    <w:p w14:paraId="34CED9DF" w14:textId="77777777" w:rsidR="003A184C" w:rsidRPr="000C2F28" w:rsidRDefault="003A184C" w:rsidP="003A184C">
      <w:pPr>
        <w:rPr>
          <w:color w:val="000000"/>
          <w:lang w:val="ru-RU"/>
        </w:rPr>
      </w:pPr>
    </w:p>
    <w:tbl>
      <w:tblPr>
        <w:tblW w:w="0" w:type="auto"/>
        <w:jc w:val="center"/>
        <w:tblLayout w:type="fixed"/>
        <w:tblLook w:val="0000" w:firstRow="0" w:lastRow="0" w:firstColumn="0" w:lastColumn="0" w:noHBand="0" w:noVBand="0"/>
      </w:tblPr>
      <w:tblGrid>
        <w:gridCol w:w="4834"/>
        <w:gridCol w:w="4843"/>
      </w:tblGrid>
      <w:tr w:rsidR="003A184C" w:rsidRPr="000C2F28" w14:paraId="59F5FAB9" w14:textId="77777777">
        <w:trPr>
          <w:trHeight w:val="1266"/>
          <w:jc w:val="center"/>
        </w:trPr>
        <w:tc>
          <w:tcPr>
            <w:tcW w:w="4834" w:type="dxa"/>
          </w:tcPr>
          <w:p w14:paraId="7E890FF5" w14:textId="77777777" w:rsidR="003A184C" w:rsidRPr="000C2F28" w:rsidRDefault="003A184C" w:rsidP="00044F97">
            <w:pPr>
              <w:spacing w:line="276" w:lineRule="auto"/>
              <w:rPr>
                <w:b/>
                <w:color w:val="000000"/>
                <w:sz w:val="24"/>
                <w:szCs w:val="26"/>
                <w:lang w:val="ru-RU"/>
              </w:rPr>
            </w:pPr>
            <w:r w:rsidRPr="000C2F28">
              <w:rPr>
                <w:b/>
                <w:color w:val="000000"/>
                <w:sz w:val="24"/>
                <w:szCs w:val="26"/>
                <w:lang w:val="ru-RU"/>
              </w:rPr>
              <w:t>Оператор БДПН:</w:t>
            </w:r>
          </w:p>
          <w:p w14:paraId="2A32995C" w14:textId="77777777" w:rsidR="00413A9C" w:rsidRPr="00413A9C" w:rsidRDefault="00413A9C" w:rsidP="00413A9C">
            <w:pPr>
              <w:spacing w:before="20" w:line="276" w:lineRule="auto"/>
              <w:rPr>
                <w:bCs/>
                <w:color w:val="000000"/>
                <w:sz w:val="22"/>
                <w:szCs w:val="22"/>
                <w:lang w:val="ru-RU"/>
              </w:rPr>
            </w:pPr>
            <w:r w:rsidRPr="00413A9C">
              <w:rPr>
                <w:bCs/>
                <w:color w:val="000000"/>
                <w:sz w:val="22"/>
                <w:szCs w:val="22"/>
                <w:lang w:val="ru-RU"/>
              </w:rPr>
              <w:t xml:space="preserve">Заместитель генерального директора по </w:t>
            </w:r>
          </w:p>
          <w:p w14:paraId="72323676" w14:textId="47D302C5" w:rsidR="00413A9C" w:rsidRPr="00413A9C" w:rsidRDefault="00413A9C" w:rsidP="00413A9C">
            <w:pPr>
              <w:spacing w:before="20" w:line="276" w:lineRule="auto"/>
              <w:rPr>
                <w:bCs/>
                <w:color w:val="000000"/>
                <w:sz w:val="22"/>
                <w:szCs w:val="22"/>
                <w:lang w:val="ru-RU"/>
              </w:rPr>
            </w:pPr>
            <w:r w:rsidRPr="00413A9C">
              <w:rPr>
                <w:bCs/>
                <w:color w:val="000000"/>
                <w:sz w:val="22"/>
                <w:szCs w:val="22"/>
                <w:lang w:val="ru-RU"/>
              </w:rPr>
              <w:t>нау</w:t>
            </w:r>
            <w:r w:rsidR="00637D0C">
              <w:rPr>
                <w:bCs/>
                <w:color w:val="000000"/>
                <w:sz w:val="22"/>
                <w:szCs w:val="22"/>
                <w:lang w:val="ru-RU"/>
              </w:rPr>
              <w:t>к</w:t>
            </w:r>
            <w:r w:rsidRPr="00413A9C">
              <w:rPr>
                <w:bCs/>
                <w:color w:val="000000"/>
                <w:sz w:val="22"/>
                <w:szCs w:val="22"/>
                <w:lang w:val="ru-RU"/>
              </w:rPr>
              <w:t>е ФГАУ НИЦ Телеком</w:t>
            </w:r>
          </w:p>
          <w:p w14:paraId="0A693586" w14:textId="77777777" w:rsidR="00D66C2A" w:rsidRPr="00413A9C" w:rsidRDefault="00D66C2A" w:rsidP="00D716B7">
            <w:pPr>
              <w:spacing w:before="20" w:line="276" w:lineRule="auto"/>
              <w:rPr>
                <w:bCs/>
                <w:color w:val="000000"/>
                <w:sz w:val="22"/>
                <w:szCs w:val="22"/>
                <w:lang w:val="ru-RU"/>
              </w:rPr>
            </w:pPr>
          </w:p>
          <w:p w14:paraId="35C647F5" w14:textId="77777777" w:rsidR="00D66C2A" w:rsidRPr="00413A9C" w:rsidRDefault="00D66C2A" w:rsidP="00D716B7">
            <w:pPr>
              <w:spacing w:before="20" w:line="276" w:lineRule="auto"/>
              <w:rPr>
                <w:bCs/>
                <w:color w:val="000000"/>
                <w:sz w:val="22"/>
                <w:szCs w:val="22"/>
                <w:lang w:val="ru-RU"/>
              </w:rPr>
            </w:pPr>
          </w:p>
          <w:p w14:paraId="2189C69F" w14:textId="570F7089" w:rsidR="00D716B7" w:rsidRPr="000C2F28" w:rsidRDefault="00D716B7" w:rsidP="00D716B7">
            <w:pPr>
              <w:spacing w:before="20" w:line="276" w:lineRule="auto"/>
              <w:rPr>
                <w:b/>
                <w:color w:val="000000"/>
                <w:sz w:val="24"/>
                <w:szCs w:val="26"/>
                <w:lang w:val="ru-RU"/>
              </w:rPr>
            </w:pPr>
            <w:r w:rsidRPr="000C2F28">
              <w:rPr>
                <w:b/>
                <w:color w:val="000000"/>
                <w:sz w:val="24"/>
                <w:szCs w:val="26"/>
                <w:lang w:val="ru-RU"/>
              </w:rPr>
              <w:t>______________________</w:t>
            </w:r>
            <w:r>
              <w:rPr>
                <w:b/>
                <w:color w:val="000000"/>
                <w:sz w:val="24"/>
                <w:szCs w:val="26"/>
                <w:lang w:val="ru-RU"/>
              </w:rPr>
              <w:t xml:space="preserve"> </w:t>
            </w:r>
            <w:r w:rsidR="00413A9C">
              <w:rPr>
                <w:b/>
                <w:color w:val="000000"/>
                <w:sz w:val="24"/>
                <w:szCs w:val="26"/>
                <w:lang w:val="ru-RU"/>
              </w:rPr>
              <w:t>Д.А. Климов</w:t>
            </w:r>
          </w:p>
          <w:p w14:paraId="3D958679" w14:textId="5A16203F" w:rsidR="003A184C" w:rsidRPr="00680ADA" w:rsidRDefault="005A789F" w:rsidP="00D716B7">
            <w:pPr>
              <w:spacing w:line="276" w:lineRule="auto"/>
              <w:rPr>
                <w:color w:val="000000"/>
                <w:sz w:val="24"/>
                <w:szCs w:val="26"/>
                <w:lang w:val="ru-RU"/>
              </w:rPr>
            </w:pPr>
            <w:proofErr w:type="spellStart"/>
            <w:r w:rsidRPr="00680ADA">
              <w:rPr>
                <w:color w:val="000000"/>
                <w:sz w:val="24"/>
                <w:szCs w:val="26"/>
                <w:lang w:val="ru-RU"/>
              </w:rPr>
              <w:t>м</w:t>
            </w:r>
            <w:r w:rsidR="00D716B7" w:rsidRPr="00680ADA">
              <w:rPr>
                <w:color w:val="000000"/>
                <w:sz w:val="24"/>
                <w:szCs w:val="26"/>
                <w:lang w:val="ru-RU"/>
              </w:rPr>
              <w:t>.</w:t>
            </w:r>
            <w:r w:rsidRPr="00680ADA">
              <w:rPr>
                <w:color w:val="000000"/>
                <w:sz w:val="24"/>
                <w:szCs w:val="26"/>
                <w:lang w:val="ru-RU"/>
              </w:rPr>
              <w:t>п</w:t>
            </w:r>
            <w:proofErr w:type="spellEnd"/>
            <w:r w:rsidR="00D716B7" w:rsidRPr="00680ADA">
              <w:rPr>
                <w:color w:val="000000"/>
                <w:sz w:val="24"/>
                <w:szCs w:val="26"/>
                <w:lang w:val="ru-RU"/>
              </w:rPr>
              <w:t>.</w:t>
            </w:r>
          </w:p>
        </w:tc>
        <w:tc>
          <w:tcPr>
            <w:tcW w:w="4843" w:type="dxa"/>
          </w:tcPr>
          <w:p w14:paraId="2C549917" w14:textId="77777777" w:rsidR="003A184C" w:rsidRPr="000C2F28" w:rsidRDefault="003A184C" w:rsidP="00044F97">
            <w:pPr>
              <w:pStyle w:val="Iauiue"/>
              <w:tabs>
                <w:tab w:val="left" w:pos="360"/>
                <w:tab w:val="center" w:pos="2230"/>
              </w:tabs>
              <w:snapToGrid w:val="0"/>
              <w:spacing w:line="276" w:lineRule="auto"/>
              <w:rPr>
                <w:b/>
                <w:color w:val="000000"/>
                <w:sz w:val="24"/>
                <w:szCs w:val="26"/>
              </w:rPr>
            </w:pPr>
            <w:r w:rsidRPr="000C2F28">
              <w:rPr>
                <w:b/>
                <w:color w:val="000000"/>
                <w:sz w:val="24"/>
                <w:szCs w:val="26"/>
              </w:rPr>
              <w:t>Оператор связи:</w:t>
            </w:r>
          </w:p>
          <w:p w14:paraId="4481C59F" w14:textId="77777777" w:rsidR="003A184C" w:rsidRPr="00413A9C" w:rsidRDefault="003A184C" w:rsidP="00413A9C">
            <w:pPr>
              <w:spacing w:before="20" w:line="276" w:lineRule="auto"/>
              <w:rPr>
                <w:bCs/>
                <w:color w:val="000000"/>
                <w:sz w:val="22"/>
                <w:szCs w:val="22"/>
                <w:lang w:val="ru-RU"/>
              </w:rPr>
            </w:pPr>
          </w:p>
          <w:p w14:paraId="7C260F5D" w14:textId="00D7780E" w:rsidR="003A184C" w:rsidRPr="00413A9C" w:rsidRDefault="003A184C" w:rsidP="00413A9C">
            <w:pPr>
              <w:spacing w:before="20" w:line="276" w:lineRule="auto"/>
              <w:rPr>
                <w:bCs/>
                <w:color w:val="000000"/>
                <w:sz w:val="22"/>
                <w:szCs w:val="22"/>
                <w:lang w:val="ru-RU"/>
              </w:rPr>
            </w:pPr>
          </w:p>
          <w:p w14:paraId="43609E3F" w14:textId="77777777" w:rsidR="00413A9C" w:rsidRDefault="00413A9C" w:rsidP="00413A9C">
            <w:pPr>
              <w:spacing w:before="20" w:line="276" w:lineRule="auto"/>
              <w:rPr>
                <w:bCs/>
                <w:color w:val="000000"/>
                <w:sz w:val="22"/>
                <w:szCs w:val="22"/>
                <w:lang w:val="ru-RU"/>
              </w:rPr>
            </w:pPr>
          </w:p>
          <w:p w14:paraId="52E3CA09" w14:textId="77777777" w:rsidR="00413A9C" w:rsidRPr="00413A9C" w:rsidRDefault="00413A9C" w:rsidP="00413A9C">
            <w:pPr>
              <w:spacing w:before="20" w:line="276" w:lineRule="auto"/>
              <w:rPr>
                <w:bCs/>
                <w:color w:val="000000"/>
                <w:sz w:val="22"/>
                <w:szCs w:val="22"/>
                <w:lang w:val="ru-RU"/>
              </w:rPr>
            </w:pPr>
          </w:p>
          <w:p w14:paraId="5B2866F5" w14:textId="77777777" w:rsidR="003A184C" w:rsidRPr="00413A9C" w:rsidRDefault="003A184C" w:rsidP="00413A9C">
            <w:pPr>
              <w:rPr>
                <w:sz w:val="22"/>
                <w:szCs w:val="22"/>
                <w:lang w:val="ru-RU"/>
              </w:rPr>
            </w:pPr>
            <w:r w:rsidRPr="00413A9C">
              <w:rPr>
                <w:sz w:val="22"/>
                <w:szCs w:val="22"/>
                <w:lang w:val="ru-RU"/>
              </w:rPr>
              <w:t>_________________________</w:t>
            </w:r>
          </w:p>
          <w:p w14:paraId="3802AEBB" w14:textId="637C9179" w:rsidR="003A184C" w:rsidRPr="00680ADA" w:rsidRDefault="005A789F" w:rsidP="00044F97">
            <w:pPr>
              <w:spacing w:line="276" w:lineRule="auto"/>
              <w:rPr>
                <w:color w:val="000000"/>
                <w:sz w:val="24"/>
                <w:szCs w:val="26"/>
                <w:lang w:val="ru-RU"/>
              </w:rPr>
            </w:pPr>
            <w:proofErr w:type="spellStart"/>
            <w:r w:rsidRPr="00680ADA">
              <w:rPr>
                <w:color w:val="000000"/>
                <w:sz w:val="24"/>
                <w:szCs w:val="26"/>
                <w:lang w:val="ru-RU"/>
              </w:rPr>
              <w:t>м</w:t>
            </w:r>
            <w:r w:rsidR="003A184C" w:rsidRPr="00680ADA">
              <w:rPr>
                <w:color w:val="000000"/>
                <w:sz w:val="24"/>
                <w:szCs w:val="26"/>
                <w:lang w:val="ru-RU"/>
              </w:rPr>
              <w:t>.</w:t>
            </w:r>
            <w:r w:rsidRPr="00680ADA">
              <w:rPr>
                <w:color w:val="000000"/>
                <w:sz w:val="24"/>
                <w:szCs w:val="26"/>
                <w:lang w:val="ru-RU"/>
              </w:rPr>
              <w:t>п</w:t>
            </w:r>
            <w:proofErr w:type="spellEnd"/>
            <w:r w:rsidR="003A184C" w:rsidRPr="00680ADA">
              <w:rPr>
                <w:color w:val="000000"/>
                <w:sz w:val="24"/>
                <w:szCs w:val="26"/>
                <w:lang w:val="ru-RU"/>
              </w:rPr>
              <w:t>.</w:t>
            </w:r>
          </w:p>
        </w:tc>
      </w:tr>
    </w:tbl>
    <w:p w14:paraId="4CA06D4A" w14:textId="77777777" w:rsidR="000C41B3" w:rsidRPr="000C2F28" w:rsidRDefault="000C41B3" w:rsidP="00F23CFC">
      <w:pPr>
        <w:spacing w:line="276" w:lineRule="auto"/>
        <w:jc w:val="right"/>
        <w:rPr>
          <w:b/>
          <w:color w:val="000000"/>
          <w:sz w:val="24"/>
          <w:szCs w:val="24"/>
          <w:lang w:val="en-US"/>
        </w:rPr>
      </w:pPr>
    </w:p>
    <w:p w14:paraId="418D80CE" w14:textId="77777777" w:rsidR="005C3775" w:rsidRPr="000C2F28" w:rsidRDefault="009B7DA0" w:rsidP="00F23CFC">
      <w:pPr>
        <w:spacing w:line="276" w:lineRule="auto"/>
        <w:rPr>
          <w:b/>
          <w:color w:val="000000"/>
          <w:sz w:val="24"/>
          <w:szCs w:val="24"/>
          <w:lang w:val="ru-RU"/>
        </w:rPr>
      </w:pPr>
      <w:r>
        <w:rPr>
          <w:b/>
          <w:color w:val="000000"/>
          <w:sz w:val="24"/>
          <w:szCs w:val="24"/>
          <w:lang w:val="ru-RU"/>
        </w:rPr>
        <w:br w:type="page"/>
      </w:r>
    </w:p>
    <w:tbl>
      <w:tblPr>
        <w:tblW w:w="0" w:type="auto"/>
        <w:tblLook w:val="04A0" w:firstRow="1" w:lastRow="0" w:firstColumn="1" w:lastColumn="0" w:noHBand="0" w:noVBand="1"/>
      </w:tblPr>
      <w:tblGrid>
        <w:gridCol w:w="3196"/>
        <w:gridCol w:w="2705"/>
        <w:gridCol w:w="3737"/>
      </w:tblGrid>
      <w:tr w:rsidR="005C3775" w:rsidRPr="003B029D" w14:paraId="6E2CD090" w14:textId="77777777">
        <w:tc>
          <w:tcPr>
            <w:tcW w:w="3284" w:type="dxa"/>
            <w:shd w:val="clear" w:color="auto" w:fill="auto"/>
          </w:tcPr>
          <w:p w14:paraId="6C933F44" w14:textId="77777777" w:rsidR="005C3775" w:rsidRPr="00B55583" w:rsidRDefault="005C3775" w:rsidP="001909E7">
            <w:pPr>
              <w:jc w:val="right"/>
              <w:rPr>
                <w:b/>
                <w:color w:val="000000"/>
                <w:sz w:val="24"/>
                <w:lang w:val="ru-RU"/>
              </w:rPr>
            </w:pPr>
          </w:p>
        </w:tc>
        <w:tc>
          <w:tcPr>
            <w:tcW w:w="2778" w:type="dxa"/>
            <w:shd w:val="clear" w:color="auto" w:fill="auto"/>
          </w:tcPr>
          <w:p w14:paraId="67EF0B23" w14:textId="77777777" w:rsidR="005C3775" w:rsidRPr="00B55583" w:rsidRDefault="005C3775" w:rsidP="001909E7">
            <w:pPr>
              <w:jc w:val="right"/>
              <w:rPr>
                <w:b/>
                <w:color w:val="000000"/>
                <w:sz w:val="24"/>
                <w:lang w:val="ru-RU"/>
              </w:rPr>
            </w:pPr>
          </w:p>
        </w:tc>
        <w:tc>
          <w:tcPr>
            <w:tcW w:w="3792" w:type="dxa"/>
            <w:shd w:val="clear" w:color="auto" w:fill="auto"/>
          </w:tcPr>
          <w:p w14:paraId="588B2C3C" w14:textId="77777777" w:rsidR="005C3775" w:rsidRPr="00B55583" w:rsidRDefault="005C3775" w:rsidP="005C3775">
            <w:pPr>
              <w:rPr>
                <w:b/>
                <w:color w:val="000000"/>
                <w:sz w:val="24"/>
                <w:lang w:val="ru-RU"/>
              </w:rPr>
            </w:pPr>
            <w:r w:rsidRPr="00B55583">
              <w:rPr>
                <w:b/>
                <w:color w:val="000000"/>
                <w:sz w:val="24"/>
                <w:lang w:val="ru-RU"/>
              </w:rPr>
              <w:t>Приложение №</w:t>
            </w:r>
            <w:r>
              <w:rPr>
                <w:b/>
                <w:color w:val="000000"/>
                <w:sz w:val="24"/>
                <w:lang w:val="ru-RU"/>
              </w:rPr>
              <w:t xml:space="preserve"> 2</w:t>
            </w:r>
            <w:r w:rsidRPr="00B55583">
              <w:rPr>
                <w:b/>
                <w:color w:val="000000"/>
                <w:sz w:val="24"/>
                <w:lang w:val="ru-RU"/>
              </w:rPr>
              <w:t xml:space="preserve"> </w:t>
            </w:r>
          </w:p>
        </w:tc>
      </w:tr>
      <w:tr w:rsidR="005C3775" w:rsidRPr="003B029D" w14:paraId="0877978A" w14:textId="77777777">
        <w:tc>
          <w:tcPr>
            <w:tcW w:w="3284" w:type="dxa"/>
            <w:shd w:val="clear" w:color="auto" w:fill="auto"/>
          </w:tcPr>
          <w:p w14:paraId="484A0B30" w14:textId="77777777" w:rsidR="005C3775" w:rsidRPr="00B55583" w:rsidRDefault="005C3775" w:rsidP="001909E7">
            <w:pPr>
              <w:jc w:val="right"/>
              <w:rPr>
                <w:b/>
                <w:color w:val="000000"/>
                <w:sz w:val="24"/>
                <w:lang w:val="ru-RU"/>
              </w:rPr>
            </w:pPr>
          </w:p>
        </w:tc>
        <w:tc>
          <w:tcPr>
            <w:tcW w:w="2778" w:type="dxa"/>
            <w:shd w:val="clear" w:color="auto" w:fill="auto"/>
          </w:tcPr>
          <w:p w14:paraId="5B9C1969" w14:textId="77777777" w:rsidR="005C3775" w:rsidRPr="00B55583" w:rsidRDefault="005C3775" w:rsidP="001909E7">
            <w:pPr>
              <w:jc w:val="right"/>
              <w:rPr>
                <w:b/>
                <w:color w:val="000000"/>
                <w:sz w:val="24"/>
                <w:lang w:val="ru-RU"/>
              </w:rPr>
            </w:pPr>
          </w:p>
        </w:tc>
        <w:tc>
          <w:tcPr>
            <w:tcW w:w="3792" w:type="dxa"/>
            <w:shd w:val="clear" w:color="auto" w:fill="auto"/>
          </w:tcPr>
          <w:p w14:paraId="0E87BD58" w14:textId="3E6DC2BE" w:rsidR="005C3775" w:rsidRPr="00B55583" w:rsidRDefault="005C3775" w:rsidP="001909E7">
            <w:pPr>
              <w:rPr>
                <w:b/>
                <w:color w:val="000000"/>
                <w:sz w:val="24"/>
                <w:lang w:val="ru-RU"/>
              </w:rPr>
            </w:pPr>
            <w:r w:rsidRPr="00B55583">
              <w:rPr>
                <w:color w:val="000000"/>
                <w:sz w:val="24"/>
                <w:lang w:val="ru-RU"/>
              </w:rPr>
              <w:t xml:space="preserve">к </w:t>
            </w:r>
            <w:r w:rsidR="00506233">
              <w:rPr>
                <w:color w:val="000000"/>
                <w:sz w:val="24"/>
                <w:lang w:val="ru-RU"/>
              </w:rPr>
              <w:t>д</w:t>
            </w:r>
            <w:r w:rsidRPr="00B55583">
              <w:rPr>
                <w:color w:val="000000"/>
                <w:sz w:val="24"/>
                <w:lang w:val="ru-RU"/>
              </w:rPr>
              <w:t>оговору № __________</w:t>
            </w:r>
          </w:p>
        </w:tc>
      </w:tr>
      <w:tr w:rsidR="005C3775" w:rsidRPr="003B029D" w14:paraId="6FAF3840" w14:textId="77777777">
        <w:tc>
          <w:tcPr>
            <w:tcW w:w="3284" w:type="dxa"/>
            <w:shd w:val="clear" w:color="auto" w:fill="auto"/>
          </w:tcPr>
          <w:p w14:paraId="6EFD2FF1" w14:textId="77777777" w:rsidR="005C3775" w:rsidRPr="00B55583" w:rsidRDefault="005C3775" w:rsidP="001909E7">
            <w:pPr>
              <w:jc w:val="right"/>
              <w:rPr>
                <w:b/>
                <w:color w:val="000000"/>
                <w:sz w:val="24"/>
                <w:lang w:val="ru-RU"/>
              </w:rPr>
            </w:pPr>
          </w:p>
        </w:tc>
        <w:tc>
          <w:tcPr>
            <w:tcW w:w="2778" w:type="dxa"/>
            <w:shd w:val="clear" w:color="auto" w:fill="auto"/>
          </w:tcPr>
          <w:p w14:paraId="02253434" w14:textId="77777777" w:rsidR="005C3775" w:rsidRPr="00B55583" w:rsidRDefault="005C3775" w:rsidP="001909E7">
            <w:pPr>
              <w:jc w:val="right"/>
              <w:rPr>
                <w:b/>
                <w:color w:val="000000"/>
                <w:sz w:val="24"/>
                <w:lang w:val="ru-RU"/>
              </w:rPr>
            </w:pPr>
          </w:p>
        </w:tc>
        <w:tc>
          <w:tcPr>
            <w:tcW w:w="3792" w:type="dxa"/>
            <w:shd w:val="clear" w:color="auto" w:fill="auto"/>
          </w:tcPr>
          <w:p w14:paraId="685067E9" w14:textId="5C8D9878" w:rsidR="005C3775" w:rsidRPr="000B4292" w:rsidRDefault="005C3775" w:rsidP="001909E7">
            <w:pPr>
              <w:rPr>
                <w:b/>
                <w:color w:val="000000"/>
                <w:sz w:val="24"/>
                <w:lang w:val="en-US"/>
              </w:rPr>
            </w:pPr>
            <w:r w:rsidRPr="00B55583">
              <w:rPr>
                <w:color w:val="000000"/>
                <w:sz w:val="24"/>
                <w:lang w:val="ru-RU"/>
              </w:rPr>
              <w:t>от «____» ____________</w:t>
            </w:r>
            <w:r w:rsidR="004D5882">
              <w:rPr>
                <w:color w:val="000000"/>
                <w:sz w:val="24"/>
                <w:lang w:val="ru-RU"/>
              </w:rPr>
              <w:t>_</w:t>
            </w:r>
            <w:r w:rsidRPr="00B55583">
              <w:rPr>
                <w:color w:val="000000"/>
                <w:sz w:val="24"/>
                <w:lang w:val="ru-RU"/>
              </w:rPr>
              <w:t>_ 20</w:t>
            </w:r>
            <w:r>
              <w:rPr>
                <w:color w:val="000000"/>
                <w:sz w:val="24"/>
                <w:lang w:val="ru-RU"/>
              </w:rPr>
              <w:t>_</w:t>
            </w:r>
            <w:r w:rsidRPr="00B55583">
              <w:rPr>
                <w:color w:val="000000"/>
                <w:sz w:val="24"/>
                <w:lang w:val="ru-RU"/>
              </w:rPr>
              <w:t>_ г</w:t>
            </w:r>
            <w:r>
              <w:rPr>
                <w:color w:val="000000"/>
                <w:sz w:val="24"/>
                <w:lang w:val="ru-RU"/>
              </w:rPr>
              <w:t>.</w:t>
            </w:r>
          </w:p>
        </w:tc>
      </w:tr>
    </w:tbl>
    <w:p w14:paraId="300DE198" w14:textId="77777777" w:rsidR="000C3917" w:rsidRPr="000C2F28" w:rsidRDefault="000C3917" w:rsidP="00F23CFC">
      <w:pPr>
        <w:spacing w:line="276" w:lineRule="auto"/>
        <w:jc w:val="right"/>
        <w:rPr>
          <w:color w:val="000000"/>
          <w:sz w:val="22"/>
          <w:szCs w:val="22"/>
          <w:lang w:val="ru-RU"/>
        </w:rPr>
      </w:pPr>
    </w:p>
    <w:p w14:paraId="6B4B41B2" w14:textId="77777777" w:rsidR="00122838" w:rsidRDefault="00122838" w:rsidP="00F23CFC">
      <w:pPr>
        <w:tabs>
          <w:tab w:val="left" w:pos="142"/>
        </w:tabs>
        <w:spacing w:line="276" w:lineRule="auto"/>
        <w:jc w:val="center"/>
        <w:rPr>
          <w:b/>
          <w:color w:val="000000"/>
          <w:sz w:val="24"/>
          <w:szCs w:val="24"/>
          <w:lang w:val="ru-RU"/>
        </w:rPr>
      </w:pPr>
    </w:p>
    <w:p w14:paraId="1F943EE4" w14:textId="13D4C466" w:rsidR="000C3917" w:rsidRPr="000C2F28" w:rsidRDefault="000C3917" w:rsidP="00F23CFC">
      <w:pPr>
        <w:tabs>
          <w:tab w:val="left" w:pos="142"/>
        </w:tabs>
        <w:spacing w:line="276" w:lineRule="auto"/>
        <w:jc w:val="center"/>
        <w:rPr>
          <w:b/>
          <w:color w:val="000000"/>
          <w:sz w:val="24"/>
          <w:szCs w:val="24"/>
          <w:lang w:val="ru-RU"/>
        </w:rPr>
      </w:pPr>
      <w:r w:rsidRPr="000C2F28">
        <w:rPr>
          <w:b/>
          <w:color w:val="000000"/>
          <w:sz w:val="24"/>
          <w:szCs w:val="24"/>
          <w:lang w:val="ru-RU"/>
        </w:rPr>
        <w:t>П</w:t>
      </w:r>
      <w:r w:rsidR="00506233">
        <w:rPr>
          <w:b/>
          <w:color w:val="000000"/>
          <w:sz w:val="24"/>
          <w:szCs w:val="24"/>
          <w:lang w:val="ru-RU"/>
        </w:rPr>
        <w:t xml:space="preserve">орядок сверки данных </w:t>
      </w:r>
      <w:r w:rsidR="00A012F8">
        <w:rPr>
          <w:b/>
          <w:color w:val="000000"/>
          <w:sz w:val="24"/>
          <w:szCs w:val="24"/>
          <w:lang w:val="ru-RU"/>
        </w:rPr>
        <w:t xml:space="preserve">о </w:t>
      </w:r>
      <w:r w:rsidR="00506233">
        <w:rPr>
          <w:b/>
          <w:color w:val="000000"/>
          <w:sz w:val="24"/>
          <w:szCs w:val="24"/>
          <w:lang w:val="ru-RU"/>
        </w:rPr>
        <w:t>внесенных изменени</w:t>
      </w:r>
      <w:r w:rsidR="00A012F8">
        <w:rPr>
          <w:b/>
          <w:color w:val="000000"/>
          <w:sz w:val="24"/>
          <w:szCs w:val="24"/>
          <w:lang w:val="ru-RU"/>
        </w:rPr>
        <w:t>ях</w:t>
      </w:r>
      <w:r w:rsidR="00506233">
        <w:rPr>
          <w:b/>
          <w:color w:val="000000"/>
          <w:sz w:val="24"/>
          <w:szCs w:val="24"/>
          <w:lang w:val="ru-RU"/>
        </w:rPr>
        <w:t xml:space="preserve"> в </w:t>
      </w:r>
      <w:r w:rsidRPr="000C2F28">
        <w:rPr>
          <w:b/>
          <w:color w:val="000000"/>
          <w:sz w:val="24"/>
          <w:szCs w:val="24"/>
          <w:lang w:val="ru-RU"/>
        </w:rPr>
        <w:t>БДПН</w:t>
      </w:r>
    </w:p>
    <w:p w14:paraId="153D6CEC" w14:textId="77777777" w:rsidR="000C3917" w:rsidRPr="000C2F28" w:rsidRDefault="000C3917" w:rsidP="00F23CFC">
      <w:pPr>
        <w:tabs>
          <w:tab w:val="left" w:pos="142"/>
        </w:tabs>
        <w:spacing w:line="276" w:lineRule="auto"/>
        <w:jc w:val="both"/>
        <w:rPr>
          <w:b/>
          <w:color w:val="000000"/>
          <w:sz w:val="24"/>
          <w:szCs w:val="24"/>
          <w:lang w:val="ru-RU"/>
        </w:rPr>
      </w:pPr>
    </w:p>
    <w:p w14:paraId="70886722" w14:textId="77777777" w:rsidR="000C3917" w:rsidRPr="000C2F28" w:rsidRDefault="000C3917" w:rsidP="00F23CFC">
      <w:pPr>
        <w:pStyle w:val="aa"/>
        <w:numPr>
          <w:ilvl w:val="0"/>
          <w:numId w:val="15"/>
        </w:numPr>
        <w:spacing w:after="0" w:line="276" w:lineRule="auto"/>
        <w:ind w:left="0" w:firstLine="0"/>
        <w:jc w:val="both"/>
        <w:rPr>
          <w:color w:val="000000"/>
          <w:sz w:val="24"/>
          <w:szCs w:val="24"/>
          <w:lang w:val="ru-RU"/>
        </w:rPr>
      </w:pPr>
      <w:r w:rsidRPr="000C2F28">
        <w:rPr>
          <w:color w:val="000000"/>
          <w:sz w:val="24"/>
          <w:szCs w:val="24"/>
          <w:lang w:val="ru-RU"/>
        </w:rPr>
        <w:t>Порядок сверки данных</w:t>
      </w:r>
      <w:r w:rsidRPr="000C2F28" w:rsidDel="002F74CF">
        <w:rPr>
          <w:color w:val="000000"/>
          <w:sz w:val="24"/>
          <w:szCs w:val="24"/>
          <w:lang w:val="ru-RU"/>
        </w:rPr>
        <w:t xml:space="preserve"> </w:t>
      </w:r>
      <w:r w:rsidRPr="000C2F28">
        <w:rPr>
          <w:color w:val="000000"/>
          <w:sz w:val="24"/>
          <w:szCs w:val="24"/>
          <w:lang w:val="ru-RU"/>
        </w:rPr>
        <w:t>(далее - Порядок) устанавливает этапы сверки данных о внесенных изменениях, формат, сроки и способы предоставления данных.</w:t>
      </w:r>
    </w:p>
    <w:p w14:paraId="3BE9758B" w14:textId="647F3A92" w:rsidR="000C3917" w:rsidRPr="000C2F28" w:rsidRDefault="000C3917" w:rsidP="00F23CFC">
      <w:pPr>
        <w:pStyle w:val="aa"/>
        <w:numPr>
          <w:ilvl w:val="0"/>
          <w:numId w:val="15"/>
        </w:numPr>
        <w:spacing w:after="0" w:line="276" w:lineRule="auto"/>
        <w:ind w:left="0" w:firstLine="0"/>
        <w:jc w:val="both"/>
        <w:rPr>
          <w:color w:val="000000"/>
          <w:sz w:val="24"/>
          <w:szCs w:val="24"/>
          <w:lang w:val="ru-RU"/>
        </w:rPr>
      </w:pPr>
      <w:r w:rsidRPr="000C2F28">
        <w:rPr>
          <w:color w:val="000000"/>
          <w:sz w:val="24"/>
          <w:szCs w:val="24"/>
          <w:lang w:val="ru-RU"/>
        </w:rPr>
        <w:t>Порядок определяет перечень процедур, которые необходимо провести Сторонам для разрешения спорных ситуаций, возникающих при расхождении данных о количестве внесенных изменений в БДПН, в соответствии с Договором.</w:t>
      </w:r>
    </w:p>
    <w:p w14:paraId="064F2872" w14:textId="276B5D24" w:rsidR="000C3917" w:rsidRPr="000C2F28" w:rsidRDefault="000C3917" w:rsidP="00F23CFC">
      <w:pPr>
        <w:pStyle w:val="aa"/>
        <w:numPr>
          <w:ilvl w:val="0"/>
          <w:numId w:val="15"/>
        </w:numPr>
        <w:spacing w:after="0" w:line="276" w:lineRule="auto"/>
        <w:ind w:left="0" w:firstLine="0"/>
        <w:jc w:val="both"/>
        <w:rPr>
          <w:color w:val="000000"/>
          <w:sz w:val="24"/>
          <w:szCs w:val="24"/>
          <w:lang w:val="ru-RU"/>
        </w:rPr>
      </w:pPr>
      <w:r w:rsidRPr="000C2F28">
        <w:rPr>
          <w:color w:val="000000"/>
          <w:sz w:val="24"/>
          <w:szCs w:val="24"/>
          <w:lang w:val="ru-RU"/>
        </w:rPr>
        <w:t xml:space="preserve">Для проведения сверок Сторонами назначаются контактные лица, ответственные за проведение сверок количества внесенных изменений в БДПН. Контактные лица, ответственные за проведение сверок со стороны Оператора БДПН, вносятся в Таблицу 1 настоящего Приложения. Контактные лица, ответственные за проведение сверок со стороны Оператора связи, вносятся в Таблицу </w:t>
      </w:r>
      <w:r w:rsidR="00565531">
        <w:rPr>
          <w:color w:val="000000"/>
          <w:sz w:val="24"/>
          <w:szCs w:val="24"/>
          <w:lang w:val="ru-RU"/>
        </w:rPr>
        <w:t>2</w:t>
      </w:r>
      <w:r w:rsidRPr="000C2F28">
        <w:rPr>
          <w:color w:val="000000"/>
          <w:sz w:val="24"/>
          <w:szCs w:val="24"/>
          <w:lang w:val="ru-RU"/>
        </w:rPr>
        <w:t xml:space="preserve"> настоящего Приложения</w:t>
      </w:r>
      <w:r w:rsidR="00075240" w:rsidRPr="000C2F28">
        <w:rPr>
          <w:color w:val="000000"/>
          <w:sz w:val="24"/>
          <w:szCs w:val="24"/>
          <w:lang w:val="ru-RU"/>
        </w:rPr>
        <w:t>.</w:t>
      </w:r>
    </w:p>
    <w:p w14:paraId="2F2985A0" w14:textId="77777777" w:rsidR="000C3917" w:rsidRPr="000C2F28" w:rsidRDefault="000C3917" w:rsidP="00F23CFC">
      <w:pPr>
        <w:pStyle w:val="aa"/>
        <w:numPr>
          <w:ilvl w:val="0"/>
          <w:numId w:val="15"/>
        </w:numPr>
        <w:spacing w:after="0" w:line="276" w:lineRule="auto"/>
        <w:ind w:left="0" w:firstLine="0"/>
        <w:jc w:val="both"/>
        <w:rPr>
          <w:color w:val="000000"/>
          <w:sz w:val="24"/>
          <w:szCs w:val="24"/>
          <w:lang w:val="ru-RU"/>
        </w:rPr>
      </w:pPr>
      <w:r w:rsidRPr="000C2F28">
        <w:rPr>
          <w:color w:val="000000"/>
          <w:sz w:val="24"/>
          <w:szCs w:val="24"/>
          <w:lang w:val="ru-RU"/>
        </w:rPr>
        <w:t>Порядок устанавливает следующие этапы сверки данных:</w:t>
      </w:r>
    </w:p>
    <w:p w14:paraId="5921E43A" w14:textId="4A365970" w:rsidR="000C3917" w:rsidRPr="000C2F28" w:rsidRDefault="000C3917" w:rsidP="00A25671">
      <w:pPr>
        <w:numPr>
          <w:ilvl w:val="0"/>
          <w:numId w:val="23"/>
        </w:numPr>
        <w:spacing w:line="276" w:lineRule="auto"/>
        <w:ind w:left="284" w:hanging="284"/>
        <w:jc w:val="both"/>
        <w:rPr>
          <w:rFonts w:cs="Times New Roman"/>
          <w:color w:val="000000"/>
          <w:sz w:val="24"/>
          <w:szCs w:val="24"/>
          <w:lang w:val="ru-RU"/>
        </w:rPr>
      </w:pPr>
      <w:r w:rsidRPr="000C2F28">
        <w:rPr>
          <w:rFonts w:cs="Times New Roman"/>
          <w:color w:val="000000"/>
          <w:sz w:val="24"/>
          <w:szCs w:val="24"/>
          <w:lang w:val="ru-RU"/>
        </w:rPr>
        <w:t>ежемесячная</w:t>
      </w:r>
      <w:r w:rsidR="0034403A" w:rsidRPr="0034403A">
        <w:rPr>
          <w:rFonts w:cs="Times New Roman"/>
          <w:color w:val="000000"/>
          <w:sz w:val="24"/>
          <w:szCs w:val="24"/>
          <w:lang w:val="ru-RU"/>
        </w:rPr>
        <w:t xml:space="preserve"> </w:t>
      </w:r>
      <w:r w:rsidR="0034403A">
        <w:rPr>
          <w:rFonts w:cs="Times New Roman"/>
          <w:color w:val="000000"/>
          <w:sz w:val="24"/>
          <w:szCs w:val="24"/>
          <w:lang w:val="ru-RU"/>
        </w:rPr>
        <w:t>(</w:t>
      </w:r>
      <w:r w:rsidR="0034403A" w:rsidRPr="000C2F28">
        <w:rPr>
          <w:rFonts w:cs="Times New Roman"/>
          <w:color w:val="000000"/>
          <w:sz w:val="24"/>
          <w:szCs w:val="24"/>
          <w:lang w:val="ru-RU"/>
        </w:rPr>
        <w:t>предварительная</w:t>
      </w:r>
      <w:r w:rsidR="0034403A">
        <w:rPr>
          <w:rFonts w:cs="Times New Roman"/>
          <w:color w:val="000000"/>
          <w:sz w:val="24"/>
          <w:szCs w:val="24"/>
          <w:lang w:val="ru-RU"/>
        </w:rPr>
        <w:t>) сверка</w:t>
      </w:r>
      <w:r w:rsidRPr="000C2F28">
        <w:rPr>
          <w:rFonts w:cs="Times New Roman"/>
          <w:color w:val="000000"/>
          <w:sz w:val="24"/>
          <w:szCs w:val="24"/>
          <w:lang w:val="ru-RU"/>
        </w:rPr>
        <w:t>;</w:t>
      </w:r>
    </w:p>
    <w:p w14:paraId="043D7970" w14:textId="3595A016" w:rsidR="000C3917" w:rsidRPr="000C2F28" w:rsidRDefault="000C3917" w:rsidP="00A25671">
      <w:pPr>
        <w:numPr>
          <w:ilvl w:val="0"/>
          <w:numId w:val="23"/>
        </w:numPr>
        <w:spacing w:line="276" w:lineRule="auto"/>
        <w:ind w:left="284" w:hanging="284"/>
        <w:jc w:val="both"/>
        <w:rPr>
          <w:rFonts w:cs="Times New Roman"/>
          <w:color w:val="000000"/>
          <w:sz w:val="24"/>
          <w:szCs w:val="24"/>
          <w:lang w:val="ru-RU"/>
        </w:rPr>
      </w:pPr>
      <w:r w:rsidRPr="000C2F28">
        <w:rPr>
          <w:rFonts w:cs="Times New Roman"/>
          <w:color w:val="000000"/>
          <w:sz w:val="24"/>
          <w:szCs w:val="24"/>
          <w:lang w:val="ru-RU"/>
        </w:rPr>
        <w:t>ежеквартальная</w:t>
      </w:r>
      <w:r w:rsidR="0034403A">
        <w:rPr>
          <w:rFonts w:cs="Times New Roman"/>
          <w:color w:val="000000"/>
          <w:sz w:val="24"/>
          <w:szCs w:val="24"/>
          <w:lang w:val="ru-RU"/>
        </w:rPr>
        <w:t xml:space="preserve"> сверка</w:t>
      </w:r>
      <w:r w:rsidRPr="000C2F28">
        <w:rPr>
          <w:rFonts w:cs="Times New Roman"/>
          <w:color w:val="000000"/>
          <w:sz w:val="24"/>
          <w:szCs w:val="24"/>
          <w:lang w:val="ru-RU"/>
        </w:rPr>
        <w:t>;</w:t>
      </w:r>
    </w:p>
    <w:p w14:paraId="45687489" w14:textId="70306303" w:rsidR="000C3917" w:rsidRPr="000C2F28" w:rsidRDefault="000C3917" w:rsidP="00DE7FA2">
      <w:pPr>
        <w:numPr>
          <w:ilvl w:val="0"/>
          <w:numId w:val="23"/>
        </w:numPr>
        <w:spacing w:line="276" w:lineRule="auto"/>
        <w:ind w:left="284" w:hanging="284"/>
        <w:jc w:val="both"/>
        <w:rPr>
          <w:rFonts w:cs="Times New Roman"/>
          <w:color w:val="000000"/>
          <w:sz w:val="24"/>
          <w:szCs w:val="24"/>
          <w:lang w:val="ru-RU"/>
        </w:rPr>
      </w:pPr>
      <w:r w:rsidRPr="000C2F28">
        <w:rPr>
          <w:rFonts w:cs="Times New Roman"/>
          <w:color w:val="000000"/>
          <w:sz w:val="24"/>
          <w:szCs w:val="24"/>
          <w:lang w:val="ru-RU"/>
        </w:rPr>
        <w:t>детализированная сверка;</w:t>
      </w:r>
    </w:p>
    <w:p w14:paraId="534B841C" w14:textId="39E51140" w:rsidR="000C3917" w:rsidRDefault="000C3917" w:rsidP="00DE7FA2">
      <w:pPr>
        <w:numPr>
          <w:ilvl w:val="0"/>
          <w:numId w:val="23"/>
        </w:numPr>
        <w:spacing w:line="276" w:lineRule="auto"/>
        <w:ind w:left="284" w:hanging="284"/>
        <w:jc w:val="both"/>
        <w:rPr>
          <w:rFonts w:cs="Times New Roman"/>
          <w:color w:val="000000"/>
          <w:sz w:val="24"/>
          <w:szCs w:val="24"/>
          <w:lang w:val="ru-RU"/>
        </w:rPr>
      </w:pPr>
      <w:r w:rsidRPr="000C2F28">
        <w:rPr>
          <w:rFonts w:cs="Times New Roman"/>
          <w:color w:val="000000"/>
          <w:sz w:val="24"/>
          <w:szCs w:val="24"/>
          <w:lang w:val="ru-RU"/>
        </w:rPr>
        <w:t>комплексное техническое исследование.</w:t>
      </w:r>
    </w:p>
    <w:p w14:paraId="131805EF" w14:textId="5DCFB758" w:rsidR="000C3917" w:rsidRPr="00DE7FA2" w:rsidRDefault="0034403A" w:rsidP="00D976E7">
      <w:pPr>
        <w:pStyle w:val="aa"/>
        <w:numPr>
          <w:ilvl w:val="1"/>
          <w:numId w:val="15"/>
        </w:numPr>
        <w:spacing w:after="0"/>
        <w:ind w:left="142" w:hanging="142"/>
        <w:jc w:val="both"/>
        <w:rPr>
          <w:color w:val="000000"/>
          <w:sz w:val="24"/>
          <w:szCs w:val="24"/>
          <w:lang w:val="ru-RU"/>
        </w:rPr>
      </w:pPr>
      <w:r w:rsidRPr="005C00BC">
        <w:rPr>
          <w:b/>
          <w:color w:val="000000"/>
          <w:sz w:val="24"/>
          <w:szCs w:val="24"/>
          <w:lang w:val="ru-RU"/>
        </w:rPr>
        <w:t>Ежемесячная (п</w:t>
      </w:r>
      <w:r w:rsidR="000C3917" w:rsidRPr="005C00BC">
        <w:rPr>
          <w:b/>
          <w:color w:val="000000"/>
          <w:sz w:val="24"/>
          <w:szCs w:val="24"/>
          <w:lang w:val="ru-RU"/>
        </w:rPr>
        <w:t>редварительная</w:t>
      </w:r>
      <w:r w:rsidRPr="005C00BC">
        <w:rPr>
          <w:b/>
          <w:color w:val="000000"/>
          <w:sz w:val="24"/>
          <w:szCs w:val="24"/>
          <w:lang w:val="ru-RU"/>
        </w:rPr>
        <w:t>)</w:t>
      </w:r>
      <w:r w:rsidR="000C3917" w:rsidRPr="005C00BC">
        <w:rPr>
          <w:b/>
          <w:color w:val="000000"/>
          <w:sz w:val="24"/>
          <w:szCs w:val="24"/>
          <w:lang w:val="ru-RU"/>
        </w:rPr>
        <w:t xml:space="preserve"> сверка</w:t>
      </w:r>
    </w:p>
    <w:p w14:paraId="2B3E177B" w14:textId="5FCC20F8" w:rsidR="00DE1EFF" w:rsidRPr="00DA2635" w:rsidRDefault="000C3917" w:rsidP="00D976E7">
      <w:pPr>
        <w:pStyle w:val="aa"/>
        <w:numPr>
          <w:ilvl w:val="2"/>
          <w:numId w:val="15"/>
        </w:numPr>
        <w:spacing w:after="0" w:line="276" w:lineRule="auto"/>
        <w:ind w:left="709" w:hanging="709"/>
        <w:jc w:val="both"/>
        <w:rPr>
          <w:color w:val="000000"/>
          <w:sz w:val="24"/>
          <w:szCs w:val="24"/>
          <w:lang w:val="ru-RU"/>
        </w:rPr>
      </w:pPr>
      <w:r w:rsidRPr="00DE1EFF">
        <w:rPr>
          <w:color w:val="000000"/>
          <w:sz w:val="24"/>
          <w:szCs w:val="24"/>
          <w:lang w:val="ru-RU"/>
        </w:rPr>
        <w:t xml:space="preserve">Ежемесячная </w:t>
      </w:r>
      <w:r w:rsidR="0034403A" w:rsidRPr="00DE1EFF">
        <w:rPr>
          <w:color w:val="000000"/>
          <w:sz w:val="24"/>
          <w:szCs w:val="24"/>
          <w:lang w:val="ru-RU"/>
        </w:rPr>
        <w:t xml:space="preserve">(предварительная) </w:t>
      </w:r>
      <w:r w:rsidRPr="00DE1EFF">
        <w:rPr>
          <w:color w:val="000000"/>
          <w:sz w:val="24"/>
          <w:szCs w:val="24"/>
          <w:lang w:val="ru-RU"/>
        </w:rPr>
        <w:t>сверка</w:t>
      </w:r>
      <w:r w:rsidRPr="0034403A">
        <w:rPr>
          <w:color w:val="000000"/>
          <w:sz w:val="24"/>
          <w:szCs w:val="24"/>
          <w:lang w:val="ru-RU"/>
        </w:rPr>
        <w:t xml:space="preserve"> </w:t>
      </w:r>
      <w:r w:rsidRPr="000C2F28">
        <w:rPr>
          <w:color w:val="000000"/>
          <w:sz w:val="24"/>
          <w:szCs w:val="24"/>
          <w:lang w:val="ru-RU"/>
        </w:rPr>
        <w:t xml:space="preserve">проводится </w:t>
      </w:r>
      <w:r w:rsidRPr="00DA2635">
        <w:rPr>
          <w:color w:val="000000"/>
          <w:sz w:val="24"/>
          <w:szCs w:val="24"/>
          <w:lang w:val="ru-RU"/>
        </w:rPr>
        <w:t xml:space="preserve">ежемесячно </w:t>
      </w:r>
      <w:r w:rsidR="0088152B" w:rsidRPr="00DA2635">
        <w:rPr>
          <w:color w:val="000000"/>
          <w:sz w:val="24"/>
          <w:szCs w:val="24"/>
          <w:lang w:val="ru-RU"/>
        </w:rPr>
        <w:t xml:space="preserve">по итогам месяца, предшествующего месяцу проведения сверки. </w:t>
      </w:r>
    </w:p>
    <w:p w14:paraId="3A9CE2FE" w14:textId="530B99D2" w:rsidR="00DE1EFF" w:rsidRPr="00DA2635" w:rsidRDefault="00DE1EFF" w:rsidP="00D976E7">
      <w:pPr>
        <w:pStyle w:val="aa"/>
        <w:numPr>
          <w:ilvl w:val="2"/>
          <w:numId w:val="15"/>
        </w:numPr>
        <w:spacing w:after="0" w:line="276" w:lineRule="auto"/>
        <w:ind w:left="0" w:firstLine="0"/>
        <w:jc w:val="both"/>
        <w:rPr>
          <w:color w:val="000000"/>
          <w:sz w:val="24"/>
          <w:szCs w:val="24"/>
          <w:lang w:val="ru-RU"/>
        </w:rPr>
      </w:pPr>
      <w:r w:rsidRPr="00DA2635">
        <w:rPr>
          <w:color w:val="000000"/>
          <w:sz w:val="24"/>
          <w:szCs w:val="24"/>
          <w:lang w:val="ru-RU"/>
        </w:rPr>
        <w:t>Оператор БДПН не позднее 3-го числа месяца, следующего за месяцем сверки, вносит данные о количестве внесенных в течение месяца изменений в БДПН в Таблицу 4</w:t>
      </w:r>
      <w:r w:rsidR="00163E01" w:rsidRPr="00DA2635">
        <w:rPr>
          <w:color w:val="000000"/>
          <w:sz w:val="24"/>
          <w:szCs w:val="24"/>
          <w:lang w:val="ru-RU"/>
        </w:rPr>
        <w:t xml:space="preserve">а, а также в Таблицу 4б (при наличии соответствующих услуг) </w:t>
      </w:r>
      <w:r w:rsidRPr="00DA2635">
        <w:rPr>
          <w:color w:val="000000"/>
          <w:sz w:val="24"/>
          <w:szCs w:val="24"/>
          <w:lang w:val="ru-RU"/>
        </w:rPr>
        <w:t>настоящего Приложения в формате Excel и направляет указанн</w:t>
      </w:r>
      <w:r w:rsidR="00163E01" w:rsidRPr="00DA2635">
        <w:rPr>
          <w:color w:val="000000"/>
          <w:sz w:val="24"/>
          <w:szCs w:val="24"/>
          <w:lang w:val="ru-RU"/>
        </w:rPr>
        <w:t>ые</w:t>
      </w:r>
      <w:r w:rsidRPr="00DA2635">
        <w:rPr>
          <w:color w:val="000000"/>
          <w:sz w:val="24"/>
          <w:szCs w:val="24"/>
          <w:lang w:val="ru-RU"/>
        </w:rPr>
        <w:t xml:space="preserve"> таблиц</w:t>
      </w:r>
      <w:r w:rsidR="00163E01" w:rsidRPr="00DA2635">
        <w:rPr>
          <w:color w:val="000000"/>
          <w:sz w:val="24"/>
          <w:szCs w:val="24"/>
          <w:lang w:val="ru-RU"/>
        </w:rPr>
        <w:t>ы</w:t>
      </w:r>
      <w:r w:rsidRPr="00DA2635">
        <w:rPr>
          <w:color w:val="000000"/>
          <w:sz w:val="24"/>
          <w:szCs w:val="24"/>
          <w:lang w:val="ru-RU"/>
        </w:rPr>
        <w:t xml:space="preserve"> по электронной почте в адрес контактного лица Оператора связи, ответственного за проведение сверок.</w:t>
      </w:r>
    </w:p>
    <w:p w14:paraId="20AD53AE" w14:textId="05F2959C" w:rsidR="000C3917" w:rsidRPr="000C2F28" w:rsidRDefault="000C3917" w:rsidP="00D976E7">
      <w:pPr>
        <w:pStyle w:val="aa"/>
        <w:numPr>
          <w:ilvl w:val="2"/>
          <w:numId w:val="15"/>
        </w:numPr>
        <w:spacing w:after="0" w:line="276" w:lineRule="auto"/>
        <w:ind w:left="0" w:firstLine="0"/>
        <w:jc w:val="both"/>
        <w:rPr>
          <w:color w:val="000000"/>
          <w:sz w:val="24"/>
          <w:szCs w:val="24"/>
          <w:lang w:val="ru-RU"/>
        </w:rPr>
      </w:pPr>
      <w:r w:rsidRPr="00DA2635">
        <w:rPr>
          <w:color w:val="000000"/>
          <w:sz w:val="24"/>
          <w:szCs w:val="24"/>
          <w:lang w:val="ru-RU"/>
        </w:rPr>
        <w:t>Оператор связи до 5-го числа месяца, следующего за месяцем</w:t>
      </w:r>
      <w:r w:rsidRPr="000C2F28">
        <w:rPr>
          <w:color w:val="000000"/>
          <w:sz w:val="24"/>
          <w:szCs w:val="24"/>
          <w:lang w:val="ru-RU"/>
        </w:rPr>
        <w:t xml:space="preserve"> сверки, вносит в </w:t>
      </w:r>
      <w:r w:rsidR="005740A6">
        <w:rPr>
          <w:color w:val="000000"/>
          <w:sz w:val="24"/>
          <w:szCs w:val="24"/>
          <w:lang w:val="ru-RU"/>
        </w:rPr>
        <w:t>полученн</w:t>
      </w:r>
      <w:r w:rsidR="00163E01">
        <w:rPr>
          <w:color w:val="000000"/>
          <w:sz w:val="24"/>
          <w:szCs w:val="24"/>
          <w:lang w:val="ru-RU"/>
        </w:rPr>
        <w:t>ую</w:t>
      </w:r>
      <w:r w:rsidR="005740A6">
        <w:rPr>
          <w:color w:val="000000"/>
          <w:sz w:val="24"/>
          <w:szCs w:val="24"/>
          <w:lang w:val="ru-RU"/>
        </w:rPr>
        <w:t xml:space="preserve"> от О</w:t>
      </w:r>
      <w:r w:rsidR="00DE7FA2">
        <w:rPr>
          <w:color w:val="000000"/>
          <w:sz w:val="24"/>
          <w:szCs w:val="24"/>
          <w:lang w:val="ru-RU"/>
        </w:rPr>
        <w:t xml:space="preserve">ператора БДПН </w:t>
      </w:r>
      <w:r w:rsidRPr="000C2F28">
        <w:rPr>
          <w:color w:val="000000"/>
          <w:sz w:val="24"/>
          <w:szCs w:val="24"/>
          <w:lang w:val="ru-RU"/>
        </w:rPr>
        <w:t>Таблицу 4</w:t>
      </w:r>
      <w:r w:rsidR="00607ADF">
        <w:rPr>
          <w:color w:val="000000"/>
          <w:sz w:val="24"/>
          <w:szCs w:val="24"/>
          <w:lang w:val="ru-RU"/>
        </w:rPr>
        <w:t>а</w:t>
      </w:r>
      <w:r w:rsidR="00766654">
        <w:rPr>
          <w:color w:val="000000"/>
          <w:sz w:val="24"/>
          <w:szCs w:val="24"/>
          <w:lang w:val="ru-RU"/>
        </w:rPr>
        <w:t>, а также в</w:t>
      </w:r>
      <w:r w:rsidR="00607ADF">
        <w:rPr>
          <w:color w:val="000000"/>
          <w:sz w:val="24"/>
          <w:szCs w:val="24"/>
          <w:lang w:val="ru-RU"/>
        </w:rPr>
        <w:t xml:space="preserve"> Таблицу 4б</w:t>
      </w:r>
      <w:r w:rsidRPr="000C2F28">
        <w:rPr>
          <w:color w:val="000000"/>
          <w:sz w:val="24"/>
          <w:szCs w:val="24"/>
          <w:lang w:val="ru-RU"/>
        </w:rPr>
        <w:t xml:space="preserve"> </w:t>
      </w:r>
      <w:r w:rsidR="00766654">
        <w:rPr>
          <w:color w:val="000000"/>
          <w:sz w:val="24"/>
          <w:szCs w:val="24"/>
          <w:lang w:val="ru-RU"/>
        </w:rPr>
        <w:t>(при наличии</w:t>
      </w:r>
      <w:r w:rsidR="00163E01">
        <w:rPr>
          <w:color w:val="000000"/>
          <w:sz w:val="24"/>
          <w:szCs w:val="24"/>
          <w:lang w:val="ru-RU"/>
        </w:rPr>
        <w:t xml:space="preserve"> соответствующих услуг</w:t>
      </w:r>
      <w:r w:rsidR="00766654">
        <w:rPr>
          <w:color w:val="000000"/>
          <w:sz w:val="24"/>
          <w:szCs w:val="24"/>
          <w:lang w:val="ru-RU"/>
        </w:rPr>
        <w:t xml:space="preserve">) </w:t>
      </w:r>
      <w:r w:rsidRPr="000C2F28">
        <w:rPr>
          <w:color w:val="000000"/>
          <w:sz w:val="24"/>
          <w:szCs w:val="24"/>
          <w:lang w:val="ru-RU"/>
        </w:rPr>
        <w:t>данные</w:t>
      </w:r>
      <w:r w:rsidR="0053274D">
        <w:rPr>
          <w:color w:val="000000"/>
          <w:sz w:val="24"/>
          <w:szCs w:val="24"/>
          <w:lang w:val="ru-RU"/>
        </w:rPr>
        <w:t xml:space="preserve"> о количестве внесенных в течение месяца изменений</w:t>
      </w:r>
      <w:r w:rsidRPr="000C2F28">
        <w:rPr>
          <w:color w:val="000000"/>
          <w:sz w:val="24"/>
          <w:szCs w:val="24"/>
          <w:lang w:val="ru-RU"/>
        </w:rPr>
        <w:t xml:space="preserve">, </w:t>
      </w:r>
      <w:r w:rsidR="0053274D">
        <w:rPr>
          <w:color w:val="000000"/>
          <w:sz w:val="24"/>
          <w:szCs w:val="24"/>
          <w:lang w:val="ru-RU"/>
        </w:rPr>
        <w:t>учтенных</w:t>
      </w:r>
      <w:r w:rsidR="00DE7FA2">
        <w:rPr>
          <w:color w:val="000000"/>
          <w:sz w:val="24"/>
          <w:szCs w:val="24"/>
          <w:lang w:val="ru-RU"/>
        </w:rPr>
        <w:t xml:space="preserve"> </w:t>
      </w:r>
      <w:r w:rsidRPr="000C2F28">
        <w:rPr>
          <w:color w:val="000000"/>
          <w:sz w:val="24"/>
          <w:szCs w:val="24"/>
          <w:lang w:val="ru-RU"/>
        </w:rPr>
        <w:t xml:space="preserve">со своей стороны, и направляет </w:t>
      </w:r>
      <w:r w:rsidR="0088152B">
        <w:rPr>
          <w:color w:val="000000"/>
          <w:sz w:val="24"/>
          <w:szCs w:val="24"/>
          <w:lang w:val="ru-RU"/>
        </w:rPr>
        <w:t>указанную таблицу</w:t>
      </w:r>
      <w:r w:rsidRPr="005C00BC">
        <w:rPr>
          <w:color w:val="000000"/>
          <w:sz w:val="24"/>
          <w:szCs w:val="24"/>
          <w:lang w:val="ru-RU"/>
        </w:rPr>
        <w:t xml:space="preserve"> </w:t>
      </w:r>
      <w:r w:rsidRPr="000C2F28">
        <w:rPr>
          <w:color w:val="000000"/>
          <w:sz w:val="24"/>
          <w:szCs w:val="24"/>
          <w:lang w:val="ru-RU"/>
        </w:rPr>
        <w:t xml:space="preserve">Оператору БДПН по электронной почте. </w:t>
      </w:r>
    </w:p>
    <w:p w14:paraId="472ED164" w14:textId="57A453CA" w:rsidR="000C3917" w:rsidRPr="000C2F28" w:rsidRDefault="000C3917" w:rsidP="00D976E7">
      <w:pPr>
        <w:pStyle w:val="aa"/>
        <w:numPr>
          <w:ilvl w:val="2"/>
          <w:numId w:val="15"/>
        </w:numPr>
        <w:spacing w:after="0" w:line="276" w:lineRule="auto"/>
        <w:ind w:left="0" w:firstLine="0"/>
        <w:jc w:val="both"/>
        <w:rPr>
          <w:color w:val="000000"/>
          <w:sz w:val="24"/>
          <w:szCs w:val="24"/>
          <w:lang w:val="ru-RU"/>
        </w:rPr>
      </w:pPr>
      <w:r w:rsidRPr="000C2F28">
        <w:rPr>
          <w:color w:val="000000"/>
          <w:sz w:val="24"/>
          <w:szCs w:val="24"/>
          <w:lang w:val="ru-RU"/>
        </w:rPr>
        <w:t xml:space="preserve">При наличии расхождений Стороны проводят </w:t>
      </w:r>
      <w:r w:rsidR="0053274D">
        <w:rPr>
          <w:color w:val="000000"/>
          <w:sz w:val="24"/>
          <w:szCs w:val="24"/>
          <w:lang w:val="ru-RU"/>
        </w:rPr>
        <w:t xml:space="preserve">анализ </w:t>
      </w:r>
      <w:r w:rsidRPr="000C2F28">
        <w:rPr>
          <w:color w:val="000000"/>
          <w:sz w:val="24"/>
          <w:szCs w:val="24"/>
          <w:lang w:val="ru-RU"/>
        </w:rPr>
        <w:t>детализированн</w:t>
      </w:r>
      <w:r w:rsidR="0053274D">
        <w:rPr>
          <w:color w:val="000000"/>
          <w:sz w:val="24"/>
          <w:szCs w:val="24"/>
          <w:lang w:val="ru-RU"/>
        </w:rPr>
        <w:t>ых данных по форме, представленной в Таблице 3</w:t>
      </w:r>
      <w:r w:rsidR="00903872">
        <w:rPr>
          <w:color w:val="000000"/>
          <w:sz w:val="24"/>
          <w:szCs w:val="24"/>
          <w:lang w:val="ru-RU"/>
        </w:rPr>
        <w:t xml:space="preserve"> настоящего П</w:t>
      </w:r>
      <w:r w:rsidR="009F2750">
        <w:rPr>
          <w:color w:val="000000"/>
          <w:sz w:val="24"/>
          <w:szCs w:val="24"/>
          <w:lang w:val="ru-RU"/>
        </w:rPr>
        <w:t>риложения</w:t>
      </w:r>
      <w:r w:rsidRPr="000C2F28">
        <w:rPr>
          <w:color w:val="000000"/>
          <w:sz w:val="24"/>
          <w:szCs w:val="24"/>
          <w:lang w:val="ru-RU"/>
        </w:rPr>
        <w:t>.</w:t>
      </w:r>
    </w:p>
    <w:p w14:paraId="70874D12" w14:textId="77777777" w:rsidR="0053274D" w:rsidRPr="000C2F28" w:rsidRDefault="0053274D" w:rsidP="00D976E7">
      <w:pPr>
        <w:pStyle w:val="aa"/>
        <w:numPr>
          <w:ilvl w:val="2"/>
          <w:numId w:val="15"/>
        </w:numPr>
        <w:spacing w:after="0" w:line="276" w:lineRule="auto"/>
        <w:ind w:left="0" w:firstLine="0"/>
        <w:jc w:val="both"/>
        <w:rPr>
          <w:color w:val="000000"/>
          <w:sz w:val="24"/>
          <w:szCs w:val="24"/>
          <w:lang w:val="ru-RU"/>
        </w:rPr>
      </w:pPr>
      <w:r w:rsidRPr="000C2F28">
        <w:rPr>
          <w:color w:val="000000"/>
          <w:sz w:val="24"/>
          <w:szCs w:val="24"/>
          <w:lang w:val="ru-RU"/>
        </w:rPr>
        <w:t xml:space="preserve">В случае если Оператор связи не предоставит со своей стороны данные о количестве внесенных изменений в БДПН, то принимаются данные Оператора БДПН. </w:t>
      </w:r>
    </w:p>
    <w:p w14:paraId="6A23C4BD" w14:textId="2EBE5C8C" w:rsidR="000C3917" w:rsidRDefault="000C3917" w:rsidP="00D976E7">
      <w:pPr>
        <w:pStyle w:val="aa"/>
        <w:numPr>
          <w:ilvl w:val="2"/>
          <w:numId w:val="15"/>
        </w:numPr>
        <w:spacing w:after="0" w:line="276" w:lineRule="auto"/>
        <w:ind w:left="0" w:firstLine="0"/>
        <w:jc w:val="both"/>
        <w:rPr>
          <w:color w:val="000000"/>
          <w:sz w:val="24"/>
          <w:szCs w:val="24"/>
          <w:lang w:val="ru-RU"/>
        </w:rPr>
      </w:pPr>
      <w:r w:rsidRPr="000C2F28">
        <w:rPr>
          <w:color w:val="000000"/>
          <w:sz w:val="24"/>
          <w:szCs w:val="24"/>
          <w:lang w:val="ru-RU"/>
        </w:rPr>
        <w:t xml:space="preserve">Сверка за третий месяц отчетного квартала производится одновременно с </w:t>
      </w:r>
      <w:r w:rsidR="005740A6">
        <w:rPr>
          <w:color w:val="000000"/>
          <w:sz w:val="24"/>
          <w:szCs w:val="24"/>
          <w:lang w:val="ru-RU"/>
        </w:rPr>
        <w:t>еже</w:t>
      </w:r>
      <w:r w:rsidRPr="000C2F28">
        <w:rPr>
          <w:color w:val="000000"/>
          <w:sz w:val="24"/>
          <w:szCs w:val="24"/>
          <w:lang w:val="ru-RU"/>
        </w:rPr>
        <w:t>квартальной сверкой.</w:t>
      </w:r>
    </w:p>
    <w:p w14:paraId="3456E6C2" w14:textId="5364F7EE" w:rsidR="0053274D" w:rsidRPr="0053274D" w:rsidRDefault="0053274D" w:rsidP="00D976E7">
      <w:pPr>
        <w:pStyle w:val="aa"/>
        <w:numPr>
          <w:ilvl w:val="1"/>
          <w:numId w:val="15"/>
        </w:numPr>
        <w:spacing w:after="0" w:line="276" w:lineRule="auto"/>
        <w:ind w:left="0" w:firstLine="0"/>
        <w:jc w:val="both"/>
        <w:rPr>
          <w:b/>
          <w:color w:val="000000"/>
          <w:sz w:val="24"/>
          <w:szCs w:val="24"/>
          <w:lang w:val="ru-RU"/>
        </w:rPr>
      </w:pPr>
      <w:r w:rsidRPr="0053274D">
        <w:rPr>
          <w:b/>
          <w:color w:val="000000"/>
          <w:sz w:val="24"/>
          <w:szCs w:val="24"/>
          <w:lang w:val="ru-RU"/>
        </w:rPr>
        <w:t>Ежеквартальная сверка</w:t>
      </w:r>
    </w:p>
    <w:p w14:paraId="1AE53B1D" w14:textId="72BB9813" w:rsidR="0053274D" w:rsidRDefault="0053274D" w:rsidP="00D976E7">
      <w:pPr>
        <w:pStyle w:val="aa"/>
        <w:numPr>
          <w:ilvl w:val="2"/>
          <w:numId w:val="15"/>
        </w:numPr>
        <w:spacing w:after="0" w:line="276" w:lineRule="auto"/>
        <w:ind w:left="0" w:firstLine="0"/>
        <w:jc w:val="both"/>
        <w:rPr>
          <w:color w:val="000000"/>
          <w:sz w:val="24"/>
          <w:szCs w:val="24"/>
          <w:lang w:val="ru-RU"/>
        </w:rPr>
      </w:pPr>
      <w:r>
        <w:rPr>
          <w:color w:val="000000"/>
          <w:sz w:val="24"/>
          <w:szCs w:val="24"/>
          <w:lang w:val="ru-RU"/>
        </w:rPr>
        <w:t>Ежек</w:t>
      </w:r>
      <w:r w:rsidR="000C3917" w:rsidRPr="00A55AEF">
        <w:rPr>
          <w:color w:val="000000"/>
          <w:sz w:val="24"/>
          <w:szCs w:val="24"/>
          <w:lang w:val="ru-RU"/>
        </w:rPr>
        <w:t xml:space="preserve">вартальная сверка </w:t>
      </w:r>
      <w:r w:rsidR="000C3917" w:rsidRPr="000C2F28">
        <w:rPr>
          <w:color w:val="000000"/>
          <w:sz w:val="24"/>
          <w:szCs w:val="24"/>
          <w:lang w:val="ru-RU"/>
        </w:rPr>
        <w:t>проводится по итогам отчетного квартала</w:t>
      </w:r>
      <w:r>
        <w:rPr>
          <w:color w:val="000000"/>
          <w:sz w:val="24"/>
          <w:szCs w:val="24"/>
          <w:lang w:val="ru-RU"/>
        </w:rPr>
        <w:t>.</w:t>
      </w:r>
    </w:p>
    <w:p w14:paraId="793F7793" w14:textId="3BA7099B" w:rsidR="000C3917" w:rsidRPr="00A55AEF" w:rsidRDefault="000C3917" w:rsidP="00D976E7">
      <w:pPr>
        <w:pStyle w:val="aa"/>
        <w:numPr>
          <w:ilvl w:val="2"/>
          <w:numId w:val="15"/>
        </w:numPr>
        <w:spacing w:after="0" w:line="276" w:lineRule="auto"/>
        <w:ind w:left="0" w:firstLine="0"/>
        <w:jc w:val="both"/>
        <w:rPr>
          <w:color w:val="000000"/>
          <w:sz w:val="24"/>
          <w:szCs w:val="24"/>
          <w:lang w:val="ru-RU"/>
        </w:rPr>
      </w:pPr>
      <w:r w:rsidRPr="000C2F28">
        <w:rPr>
          <w:color w:val="000000"/>
          <w:sz w:val="24"/>
          <w:szCs w:val="24"/>
          <w:lang w:val="ru-RU"/>
        </w:rPr>
        <w:t xml:space="preserve">Оператор БДПН </w:t>
      </w:r>
      <w:r w:rsidR="0088152B" w:rsidRPr="000C2F28">
        <w:rPr>
          <w:color w:val="000000"/>
          <w:sz w:val="24"/>
          <w:szCs w:val="24"/>
          <w:lang w:val="ru-RU"/>
        </w:rPr>
        <w:t>не позднее 3-го числа месяца, следующего за отчетным кварталом</w:t>
      </w:r>
      <w:r w:rsidR="0088152B">
        <w:rPr>
          <w:color w:val="000000"/>
          <w:sz w:val="24"/>
          <w:szCs w:val="24"/>
          <w:lang w:val="ru-RU"/>
        </w:rPr>
        <w:t>,</w:t>
      </w:r>
      <w:r w:rsidR="0088152B" w:rsidRPr="000C2F28">
        <w:rPr>
          <w:color w:val="000000"/>
          <w:sz w:val="24"/>
          <w:szCs w:val="24"/>
          <w:lang w:val="ru-RU"/>
        </w:rPr>
        <w:t xml:space="preserve"> </w:t>
      </w:r>
      <w:r w:rsidRPr="000C2F28">
        <w:rPr>
          <w:color w:val="000000"/>
          <w:sz w:val="24"/>
          <w:szCs w:val="24"/>
          <w:lang w:val="ru-RU"/>
        </w:rPr>
        <w:t xml:space="preserve">заносит в </w:t>
      </w:r>
      <w:r w:rsidR="00A55AEF" w:rsidRPr="000C2F28">
        <w:rPr>
          <w:color w:val="000000"/>
          <w:sz w:val="24"/>
          <w:szCs w:val="24"/>
          <w:lang w:val="ru-RU"/>
        </w:rPr>
        <w:t>Таблицу 4</w:t>
      </w:r>
      <w:r w:rsidR="00607ADF">
        <w:rPr>
          <w:color w:val="000000"/>
          <w:sz w:val="24"/>
          <w:szCs w:val="24"/>
          <w:lang w:val="ru-RU"/>
        </w:rPr>
        <w:t>а</w:t>
      </w:r>
      <w:r w:rsidR="00163E01">
        <w:rPr>
          <w:color w:val="000000"/>
          <w:sz w:val="24"/>
          <w:szCs w:val="24"/>
          <w:lang w:val="ru-RU"/>
        </w:rPr>
        <w:t xml:space="preserve">, а также в </w:t>
      </w:r>
      <w:r w:rsidR="00607ADF">
        <w:rPr>
          <w:color w:val="000000"/>
          <w:sz w:val="24"/>
          <w:szCs w:val="24"/>
          <w:lang w:val="ru-RU"/>
        </w:rPr>
        <w:t>Таблицу 4б</w:t>
      </w:r>
      <w:r w:rsidRPr="000C2F28">
        <w:rPr>
          <w:color w:val="000000"/>
          <w:sz w:val="24"/>
          <w:szCs w:val="24"/>
          <w:lang w:val="ru-RU"/>
        </w:rPr>
        <w:t xml:space="preserve"> </w:t>
      </w:r>
      <w:r w:rsidR="00766654">
        <w:rPr>
          <w:color w:val="000000"/>
          <w:sz w:val="24"/>
          <w:szCs w:val="24"/>
          <w:lang w:val="ru-RU"/>
        </w:rPr>
        <w:t>(при наличии</w:t>
      </w:r>
      <w:r w:rsidR="00163E01">
        <w:rPr>
          <w:color w:val="000000"/>
          <w:sz w:val="24"/>
          <w:szCs w:val="24"/>
          <w:lang w:val="ru-RU"/>
        </w:rPr>
        <w:t xml:space="preserve"> соответствующих услуг</w:t>
      </w:r>
      <w:r w:rsidR="00766654">
        <w:rPr>
          <w:color w:val="000000"/>
          <w:sz w:val="24"/>
          <w:szCs w:val="24"/>
          <w:lang w:val="ru-RU"/>
        </w:rPr>
        <w:t xml:space="preserve">) </w:t>
      </w:r>
      <w:r w:rsidRPr="000C2F28">
        <w:rPr>
          <w:color w:val="000000"/>
          <w:sz w:val="24"/>
          <w:szCs w:val="24"/>
          <w:lang w:val="ru-RU"/>
        </w:rPr>
        <w:t xml:space="preserve">данные о количестве изменений, внесенных в течение </w:t>
      </w:r>
      <w:r w:rsidR="00A55AEF">
        <w:rPr>
          <w:color w:val="000000"/>
          <w:sz w:val="24"/>
          <w:szCs w:val="24"/>
          <w:lang w:val="ru-RU"/>
        </w:rPr>
        <w:t xml:space="preserve">третьего месяца </w:t>
      </w:r>
      <w:r w:rsidRPr="000C2F28">
        <w:rPr>
          <w:color w:val="000000"/>
          <w:sz w:val="24"/>
          <w:szCs w:val="24"/>
          <w:lang w:val="ru-RU"/>
        </w:rPr>
        <w:t>отчетного квартала</w:t>
      </w:r>
      <w:r w:rsidR="00A55AEF">
        <w:rPr>
          <w:color w:val="000000"/>
          <w:sz w:val="24"/>
          <w:szCs w:val="24"/>
          <w:lang w:val="ru-RU"/>
        </w:rPr>
        <w:t xml:space="preserve"> и суммарное </w:t>
      </w:r>
      <w:r w:rsidR="00A55AEF">
        <w:rPr>
          <w:color w:val="000000"/>
          <w:sz w:val="24"/>
          <w:szCs w:val="24"/>
          <w:lang w:val="ru-RU"/>
        </w:rPr>
        <w:lastRenderedPageBreak/>
        <w:t>значение за отчетный квартал</w:t>
      </w:r>
      <w:r w:rsidRPr="000C2F28">
        <w:rPr>
          <w:color w:val="000000"/>
          <w:sz w:val="24"/>
          <w:szCs w:val="24"/>
          <w:lang w:val="ru-RU"/>
        </w:rPr>
        <w:t xml:space="preserve">, и направляет </w:t>
      </w:r>
      <w:r w:rsidR="00C5595E">
        <w:rPr>
          <w:color w:val="000000"/>
          <w:sz w:val="24"/>
          <w:szCs w:val="24"/>
          <w:lang w:val="ru-RU"/>
        </w:rPr>
        <w:t>указанную таблицу</w:t>
      </w:r>
      <w:r w:rsidR="00163E01">
        <w:rPr>
          <w:color w:val="000000"/>
          <w:sz w:val="24"/>
          <w:szCs w:val="24"/>
          <w:lang w:val="ru-RU"/>
        </w:rPr>
        <w:t>/таблицы</w:t>
      </w:r>
      <w:r w:rsidR="00C5595E">
        <w:rPr>
          <w:color w:val="000000"/>
          <w:sz w:val="24"/>
          <w:szCs w:val="24"/>
          <w:lang w:val="ru-RU"/>
        </w:rPr>
        <w:t xml:space="preserve"> </w:t>
      </w:r>
      <w:r w:rsidR="00A55AEF" w:rsidRPr="000C2F28">
        <w:rPr>
          <w:color w:val="000000"/>
          <w:sz w:val="24"/>
          <w:szCs w:val="24"/>
          <w:lang w:val="ru-RU"/>
        </w:rPr>
        <w:t xml:space="preserve">в формате Excel </w:t>
      </w:r>
      <w:r w:rsidRPr="000C2F28">
        <w:rPr>
          <w:color w:val="000000"/>
          <w:sz w:val="24"/>
          <w:szCs w:val="24"/>
          <w:lang w:val="ru-RU"/>
        </w:rPr>
        <w:t>Оператору связи по электронной почте в адрес контактного лица Оператора связи, ответственного за проведение сверок</w:t>
      </w:r>
      <w:r w:rsidR="00A55AEF">
        <w:rPr>
          <w:color w:val="000000"/>
          <w:sz w:val="24"/>
          <w:szCs w:val="24"/>
          <w:lang w:val="ru-RU"/>
        </w:rPr>
        <w:t>.</w:t>
      </w:r>
    </w:p>
    <w:p w14:paraId="7F0D37D8" w14:textId="6AD0CFF1" w:rsidR="000C3917" w:rsidRPr="000C2F28" w:rsidRDefault="000C3917" w:rsidP="00D976E7">
      <w:pPr>
        <w:pStyle w:val="aa"/>
        <w:numPr>
          <w:ilvl w:val="2"/>
          <w:numId w:val="15"/>
        </w:numPr>
        <w:spacing w:after="0" w:line="276" w:lineRule="auto"/>
        <w:ind w:left="0" w:firstLine="0"/>
        <w:jc w:val="both"/>
        <w:rPr>
          <w:color w:val="000000"/>
          <w:sz w:val="24"/>
          <w:szCs w:val="24"/>
          <w:lang w:val="ru-RU"/>
        </w:rPr>
      </w:pPr>
      <w:r w:rsidRPr="000C2F28">
        <w:rPr>
          <w:color w:val="000000"/>
          <w:sz w:val="24"/>
          <w:szCs w:val="24"/>
          <w:lang w:val="ru-RU"/>
        </w:rPr>
        <w:t xml:space="preserve">Оператор связи до 5-го числа месяца, следующего за отчетным кварталом, вносит в </w:t>
      </w:r>
      <w:r w:rsidR="00A55AEF">
        <w:rPr>
          <w:color w:val="000000"/>
          <w:sz w:val="24"/>
          <w:szCs w:val="24"/>
          <w:lang w:val="ru-RU"/>
        </w:rPr>
        <w:t xml:space="preserve">полученную от Оператора БДПН </w:t>
      </w:r>
      <w:r w:rsidRPr="003C04A5">
        <w:rPr>
          <w:color w:val="000000"/>
          <w:sz w:val="24"/>
          <w:szCs w:val="24"/>
          <w:lang w:val="ru-RU"/>
        </w:rPr>
        <w:t>Таблицу 4</w:t>
      </w:r>
      <w:r w:rsidR="00163E01" w:rsidRPr="003C04A5">
        <w:rPr>
          <w:color w:val="000000"/>
          <w:sz w:val="24"/>
          <w:szCs w:val="24"/>
          <w:lang w:val="ru-RU"/>
        </w:rPr>
        <w:t>а, а также в Таблицу 4б (при наличии соответствующих услуг)</w:t>
      </w:r>
      <w:r w:rsidRPr="003C04A5">
        <w:rPr>
          <w:color w:val="000000"/>
          <w:sz w:val="24"/>
          <w:szCs w:val="24"/>
          <w:lang w:val="ru-RU"/>
        </w:rPr>
        <w:t xml:space="preserve"> данные</w:t>
      </w:r>
      <w:r w:rsidR="00A55AEF" w:rsidRPr="003C04A5">
        <w:rPr>
          <w:color w:val="000000"/>
          <w:sz w:val="24"/>
          <w:szCs w:val="24"/>
          <w:lang w:val="ru-RU"/>
        </w:rPr>
        <w:t xml:space="preserve"> о ко</w:t>
      </w:r>
      <w:r w:rsidR="00A55AEF">
        <w:rPr>
          <w:color w:val="000000"/>
          <w:sz w:val="24"/>
          <w:szCs w:val="24"/>
          <w:lang w:val="ru-RU"/>
        </w:rPr>
        <w:t>личестве внесенных изменений</w:t>
      </w:r>
      <w:r w:rsidRPr="000C2F28">
        <w:rPr>
          <w:color w:val="000000"/>
          <w:sz w:val="24"/>
          <w:szCs w:val="24"/>
          <w:lang w:val="ru-RU"/>
        </w:rPr>
        <w:t xml:space="preserve">, </w:t>
      </w:r>
      <w:r w:rsidR="00A55AEF">
        <w:rPr>
          <w:color w:val="000000"/>
          <w:sz w:val="24"/>
          <w:szCs w:val="24"/>
          <w:lang w:val="ru-RU"/>
        </w:rPr>
        <w:t>учт</w:t>
      </w:r>
      <w:r w:rsidRPr="000C2F28">
        <w:rPr>
          <w:color w:val="000000"/>
          <w:sz w:val="24"/>
          <w:szCs w:val="24"/>
          <w:lang w:val="ru-RU"/>
        </w:rPr>
        <w:t>енны</w:t>
      </w:r>
      <w:r w:rsidR="00A55AEF">
        <w:rPr>
          <w:color w:val="000000"/>
          <w:sz w:val="24"/>
          <w:szCs w:val="24"/>
          <w:lang w:val="ru-RU"/>
        </w:rPr>
        <w:t>х</w:t>
      </w:r>
      <w:r w:rsidRPr="000C2F28">
        <w:rPr>
          <w:color w:val="000000"/>
          <w:sz w:val="24"/>
          <w:szCs w:val="24"/>
          <w:lang w:val="ru-RU"/>
        </w:rPr>
        <w:t xml:space="preserve"> со своей стороны, и направляет </w:t>
      </w:r>
      <w:r w:rsidR="00C5595E">
        <w:rPr>
          <w:color w:val="000000"/>
          <w:sz w:val="24"/>
          <w:szCs w:val="24"/>
          <w:lang w:val="ru-RU"/>
        </w:rPr>
        <w:t xml:space="preserve">указанную таблицу </w:t>
      </w:r>
      <w:r w:rsidRPr="000C2F28">
        <w:rPr>
          <w:color w:val="000000"/>
          <w:sz w:val="24"/>
          <w:szCs w:val="24"/>
          <w:lang w:val="ru-RU"/>
        </w:rPr>
        <w:t>Оператору БДПН по электронной почте.</w:t>
      </w:r>
    </w:p>
    <w:p w14:paraId="39245C4B" w14:textId="7F899425" w:rsidR="000C3917" w:rsidRPr="000C2F28" w:rsidRDefault="000C3917" w:rsidP="00D976E7">
      <w:pPr>
        <w:pStyle w:val="aa"/>
        <w:numPr>
          <w:ilvl w:val="2"/>
          <w:numId w:val="15"/>
        </w:numPr>
        <w:spacing w:after="0" w:line="276" w:lineRule="auto"/>
        <w:ind w:left="0" w:firstLine="0"/>
        <w:jc w:val="both"/>
        <w:rPr>
          <w:color w:val="000000"/>
          <w:sz w:val="24"/>
          <w:szCs w:val="24"/>
          <w:lang w:val="ru-RU"/>
        </w:rPr>
      </w:pPr>
      <w:r w:rsidRPr="000C2F28">
        <w:rPr>
          <w:color w:val="000000"/>
          <w:sz w:val="24"/>
          <w:szCs w:val="24"/>
          <w:lang w:val="ru-RU"/>
        </w:rPr>
        <w:t>В случае если Оператор связи не предоставит со своей стороны данные о количестве внесенных изменений в БДПН, то принимаются данные Оператора БДПН.</w:t>
      </w:r>
    </w:p>
    <w:p w14:paraId="608D2AD5" w14:textId="449D6981" w:rsidR="000C3917" w:rsidRPr="000C2F28" w:rsidRDefault="000C3917" w:rsidP="00D976E7">
      <w:pPr>
        <w:pStyle w:val="aa"/>
        <w:numPr>
          <w:ilvl w:val="2"/>
          <w:numId w:val="15"/>
        </w:numPr>
        <w:spacing w:after="0" w:line="276" w:lineRule="auto"/>
        <w:ind w:left="0" w:firstLine="0"/>
        <w:jc w:val="both"/>
        <w:rPr>
          <w:color w:val="000000"/>
          <w:sz w:val="24"/>
          <w:szCs w:val="24"/>
          <w:lang w:val="ru-RU"/>
        </w:rPr>
      </w:pPr>
      <w:r w:rsidRPr="000C2F28">
        <w:rPr>
          <w:color w:val="000000"/>
          <w:sz w:val="24"/>
          <w:szCs w:val="24"/>
          <w:lang w:val="ru-RU"/>
        </w:rPr>
        <w:t xml:space="preserve">По итогам квартальной сверки Оператором БДПН формируется </w:t>
      </w:r>
      <w:r w:rsidR="00F55AC4">
        <w:rPr>
          <w:color w:val="000000"/>
          <w:sz w:val="24"/>
          <w:szCs w:val="24"/>
          <w:lang w:val="ru-RU"/>
        </w:rPr>
        <w:t>А</w:t>
      </w:r>
      <w:r w:rsidRPr="000C2F28">
        <w:rPr>
          <w:color w:val="000000"/>
          <w:sz w:val="24"/>
          <w:szCs w:val="24"/>
          <w:lang w:val="ru-RU"/>
        </w:rPr>
        <w:t xml:space="preserve">кт </w:t>
      </w:r>
      <w:r w:rsidR="008D0299" w:rsidRPr="008A65C5">
        <w:rPr>
          <w:bCs/>
          <w:sz w:val="24"/>
          <w:szCs w:val="24"/>
          <w:lang w:val="ru-RU"/>
        </w:rPr>
        <w:t>сдачи-приемки</w:t>
      </w:r>
      <w:r w:rsidRPr="008A65C5">
        <w:rPr>
          <w:color w:val="000000"/>
          <w:sz w:val="24"/>
          <w:szCs w:val="24"/>
          <w:lang w:val="ru-RU"/>
        </w:rPr>
        <w:t xml:space="preserve"> </w:t>
      </w:r>
      <w:r w:rsidRPr="000C2F28">
        <w:rPr>
          <w:color w:val="000000"/>
          <w:sz w:val="24"/>
          <w:szCs w:val="24"/>
          <w:lang w:val="ru-RU"/>
        </w:rPr>
        <w:t>с последующим выставлением счета на согласованный объем внесенных изменений.</w:t>
      </w:r>
    </w:p>
    <w:p w14:paraId="22B126D7" w14:textId="5A7E2A6D" w:rsidR="000C3917" w:rsidRPr="000C2F28" w:rsidRDefault="00783C35" w:rsidP="00D976E7">
      <w:pPr>
        <w:pStyle w:val="aa"/>
        <w:numPr>
          <w:ilvl w:val="2"/>
          <w:numId w:val="15"/>
        </w:numPr>
        <w:spacing w:after="0" w:line="276" w:lineRule="auto"/>
        <w:ind w:left="0" w:firstLine="0"/>
        <w:jc w:val="both"/>
        <w:rPr>
          <w:color w:val="000000"/>
          <w:sz w:val="24"/>
          <w:szCs w:val="24"/>
          <w:lang w:val="ru-RU"/>
        </w:rPr>
      </w:pPr>
      <w:r>
        <w:rPr>
          <w:color w:val="000000"/>
          <w:sz w:val="24"/>
          <w:szCs w:val="24"/>
          <w:lang w:val="ru-RU"/>
        </w:rPr>
        <w:t>В случае е</w:t>
      </w:r>
      <w:r w:rsidR="000C3917" w:rsidRPr="000C2F28">
        <w:rPr>
          <w:color w:val="000000"/>
          <w:sz w:val="24"/>
          <w:szCs w:val="24"/>
          <w:lang w:val="ru-RU"/>
        </w:rPr>
        <w:t xml:space="preserve">сли в процессе проведения сверки не удается устранить расхождения, в </w:t>
      </w:r>
      <w:r w:rsidR="00316C8F">
        <w:rPr>
          <w:color w:val="000000"/>
          <w:sz w:val="24"/>
          <w:szCs w:val="24"/>
          <w:lang w:val="ru-RU"/>
        </w:rPr>
        <w:t>А</w:t>
      </w:r>
      <w:r w:rsidR="000C3917" w:rsidRPr="000C2F28">
        <w:rPr>
          <w:color w:val="000000"/>
          <w:sz w:val="24"/>
          <w:szCs w:val="24"/>
          <w:lang w:val="ru-RU"/>
        </w:rPr>
        <w:t xml:space="preserve">ктах </w:t>
      </w:r>
      <w:r w:rsidR="008D0299" w:rsidRPr="008A65C5">
        <w:rPr>
          <w:bCs/>
          <w:sz w:val="24"/>
          <w:szCs w:val="24"/>
          <w:lang w:val="ru-RU"/>
        </w:rPr>
        <w:t>сдачи-приемки</w:t>
      </w:r>
      <w:r w:rsidR="000C3917" w:rsidRPr="000C2F28">
        <w:rPr>
          <w:color w:val="000000"/>
          <w:sz w:val="24"/>
          <w:szCs w:val="24"/>
          <w:lang w:val="ru-RU"/>
        </w:rPr>
        <w:t xml:space="preserve"> и счетах указыва</w:t>
      </w:r>
      <w:r w:rsidR="00022B52">
        <w:rPr>
          <w:color w:val="000000"/>
          <w:sz w:val="24"/>
          <w:szCs w:val="24"/>
          <w:lang w:val="ru-RU"/>
        </w:rPr>
        <w:t>е</w:t>
      </w:r>
      <w:r w:rsidR="000C3917" w:rsidRPr="000C2F28">
        <w:rPr>
          <w:color w:val="000000"/>
          <w:sz w:val="24"/>
          <w:szCs w:val="24"/>
          <w:lang w:val="ru-RU"/>
        </w:rPr>
        <w:t>тся наименьшая величина внесенных изменений, учтенных Сторонами</w:t>
      </w:r>
      <w:r w:rsidR="00A77CFB">
        <w:rPr>
          <w:color w:val="000000"/>
          <w:sz w:val="24"/>
          <w:szCs w:val="24"/>
          <w:lang w:val="ru-RU"/>
        </w:rPr>
        <w:t xml:space="preserve"> (неоспоримый</w:t>
      </w:r>
      <w:r w:rsidR="002D1384">
        <w:rPr>
          <w:color w:val="000000"/>
          <w:sz w:val="24"/>
          <w:szCs w:val="24"/>
          <w:lang w:val="ru-RU"/>
        </w:rPr>
        <w:t xml:space="preserve"> объем оказанных У</w:t>
      </w:r>
      <w:r w:rsidR="00A77CFB">
        <w:rPr>
          <w:color w:val="000000"/>
          <w:sz w:val="24"/>
          <w:szCs w:val="24"/>
          <w:lang w:val="ru-RU"/>
        </w:rPr>
        <w:t>слуг)</w:t>
      </w:r>
      <w:r w:rsidR="000C3917" w:rsidRPr="000C2F28">
        <w:rPr>
          <w:color w:val="000000"/>
          <w:sz w:val="24"/>
          <w:szCs w:val="24"/>
          <w:lang w:val="ru-RU"/>
        </w:rPr>
        <w:t>.</w:t>
      </w:r>
    </w:p>
    <w:p w14:paraId="012BCA72" w14:textId="291B9449" w:rsidR="000C3917" w:rsidRPr="00022B52" w:rsidRDefault="000C3917" w:rsidP="00D976E7">
      <w:pPr>
        <w:pStyle w:val="aa"/>
        <w:numPr>
          <w:ilvl w:val="1"/>
          <w:numId w:val="15"/>
        </w:numPr>
        <w:spacing w:after="0" w:line="276" w:lineRule="auto"/>
        <w:ind w:left="0" w:firstLine="0"/>
        <w:jc w:val="both"/>
        <w:rPr>
          <w:b/>
          <w:color w:val="000000"/>
          <w:sz w:val="24"/>
          <w:szCs w:val="24"/>
          <w:lang w:val="ru-RU"/>
        </w:rPr>
      </w:pPr>
      <w:r w:rsidRPr="00022B52">
        <w:rPr>
          <w:b/>
          <w:color w:val="000000"/>
          <w:sz w:val="24"/>
          <w:szCs w:val="24"/>
          <w:lang w:val="ru-RU"/>
        </w:rPr>
        <w:t>Детализированная сверка</w:t>
      </w:r>
    </w:p>
    <w:p w14:paraId="08021DB5" w14:textId="56513ED8" w:rsidR="000C3917" w:rsidRPr="00022B52" w:rsidRDefault="000C3917" w:rsidP="00D976E7">
      <w:pPr>
        <w:pStyle w:val="aa"/>
        <w:numPr>
          <w:ilvl w:val="2"/>
          <w:numId w:val="15"/>
        </w:numPr>
        <w:spacing w:after="0" w:line="276" w:lineRule="auto"/>
        <w:ind w:left="0" w:firstLine="0"/>
        <w:jc w:val="both"/>
        <w:rPr>
          <w:color w:val="000000"/>
          <w:sz w:val="24"/>
          <w:szCs w:val="24"/>
          <w:lang w:val="ru-RU"/>
        </w:rPr>
      </w:pPr>
      <w:r w:rsidRPr="00022B52">
        <w:rPr>
          <w:color w:val="000000"/>
          <w:sz w:val="24"/>
          <w:szCs w:val="24"/>
          <w:lang w:val="ru-RU"/>
        </w:rPr>
        <w:t>Основанием для проведения детализированной сверки является расхождение данных Оператора связи с данными Оператора БДПН</w:t>
      </w:r>
      <w:r w:rsidR="009E7BCF">
        <w:rPr>
          <w:color w:val="000000"/>
          <w:sz w:val="24"/>
          <w:szCs w:val="24"/>
          <w:lang w:val="ru-RU"/>
        </w:rPr>
        <w:t>, которые не удалось устранить при проведении ежеквартальной сверки.</w:t>
      </w:r>
    </w:p>
    <w:p w14:paraId="5F557B92" w14:textId="6989E552" w:rsidR="00C51CEB" w:rsidRPr="0040024A" w:rsidRDefault="00C51CEB" w:rsidP="00D976E7">
      <w:pPr>
        <w:pStyle w:val="aa"/>
        <w:numPr>
          <w:ilvl w:val="2"/>
          <w:numId w:val="15"/>
        </w:numPr>
        <w:spacing w:after="0" w:line="276" w:lineRule="auto"/>
        <w:ind w:left="0" w:firstLine="0"/>
        <w:jc w:val="both"/>
        <w:rPr>
          <w:color w:val="000000"/>
          <w:sz w:val="24"/>
          <w:szCs w:val="24"/>
          <w:lang w:val="ru-RU"/>
        </w:rPr>
      </w:pPr>
      <w:r w:rsidRPr="0040024A">
        <w:rPr>
          <w:color w:val="000000"/>
          <w:sz w:val="24"/>
          <w:szCs w:val="24"/>
          <w:lang w:val="ru-RU"/>
        </w:rPr>
        <w:t>Детализированная сверка проводится в течение месяца, следующего за отчетным кварталом.</w:t>
      </w:r>
    </w:p>
    <w:p w14:paraId="5CE5CCA2" w14:textId="5C055377" w:rsidR="000C3917" w:rsidRPr="000C2F28" w:rsidRDefault="000C3917" w:rsidP="00D976E7">
      <w:pPr>
        <w:pStyle w:val="aa"/>
        <w:numPr>
          <w:ilvl w:val="2"/>
          <w:numId w:val="15"/>
        </w:numPr>
        <w:spacing w:after="0" w:line="276" w:lineRule="auto"/>
        <w:ind w:left="0" w:firstLine="0"/>
        <w:jc w:val="both"/>
        <w:rPr>
          <w:color w:val="000000"/>
          <w:sz w:val="24"/>
          <w:szCs w:val="24"/>
          <w:lang w:val="ru-RU"/>
        </w:rPr>
      </w:pPr>
      <w:bookmarkStart w:id="10" w:name="ДС7"/>
      <w:r w:rsidRPr="000C2F28">
        <w:rPr>
          <w:color w:val="000000"/>
          <w:sz w:val="24"/>
          <w:szCs w:val="24"/>
          <w:lang w:val="ru-RU"/>
        </w:rPr>
        <w:t>Стороны согласуют следующее параметры детализированной сверки:</w:t>
      </w:r>
      <w:bookmarkEnd w:id="10"/>
    </w:p>
    <w:p w14:paraId="76E84A8D" w14:textId="77777777" w:rsidR="000C3917" w:rsidRPr="000C2F28" w:rsidRDefault="000C3917" w:rsidP="00A25671">
      <w:pPr>
        <w:numPr>
          <w:ilvl w:val="1"/>
          <w:numId w:val="16"/>
        </w:numPr>
        <w:tabs>
          <w:tab w:val="clear" w:pos="2340"/>
          <w:tab w:val="left" w:pos="294"/>
          <w:tab w:val="num" w:pos="1560"/>
        </w:tabs>
        <w:spacing w:line="276" w:lineRule="auto"/>
        <w:ind w:left="0" w:firstLine="0"/>
        <w:jc w:val="both"/>
        <w:rPr>
          <w:rFonts w:cs="Times New Roman"/>
          <w:color w:val="000000"/>
          <w:sz w:val="24"/>
          <w:szCs w:val="24"/>
          <w:lang w:val="ru-RU"/>
        </w:rPr>
      </w:pPr>
      <w:r w:rsidRPr="000C2F28">
        <w:rPr>
          <w:rFonts w:cs="Times New Roman"/>
          <w:color w:val="000000"/>
          <w:sz w:val="24"/>
          <w:szCs w:val="24"/>
          <w:lang w:val="ru-RU"/>
        </w:rPr>
        <w:t>тип процесса (</w:t>
      </w:r>
      <w:r w:rsidRPr="000C2F28">
        <w:rPr>
          <w:rFonts w:cs="Times New Roman"/>
          <w:color w:val="000000"/>
          <w:sz w:val="24"/>
          <w:szCs w:val="24"/>
          <w:lang w:val="en-US"/>
        </w:rPr>
        <w:t>GOS</w:t>
      </w:r>
      <w:r w:rsidRPr="000C2F28">
        <w:rPr>
          <w:rFonts w:cs="Times New Roman"/>
          <w:color w:val="000000"/>
          <w:sz w:val="24"/>
          <w:szCs w:val="24"/>
          <w:lang w:val="ru-RU"/>
        </w:rPr>
        <w:t xml:space="preserve">, </w:t>
      </w:r>
      <w:proofErr w:type="spellStart"/>
      <w:r w:rsidRPr="000C2F28">
        <w:rPr>
          <w:rFonts w:cs="Times New Roman"/>
          <w:color w:val="000000"/>
          <w:sz w:val="24"/>
          <w:szCs w:val="24"/>
          <w:lang w:val="en-US"/>
        </w:rPr>
        <w:t>LongTimePort</w:t>
      </w:r>
      <w:proofErr w:type="spellEnd"/>
      <w:r w:rsidRPr="000C2F28">
        <w:rPr>
          <w:rFonts w:cs="Times New Roman"/>
          <w:color w:val="000000"/>
          <w:sz w:val="24"/>
          <w:szCs w:val="24"/>
          <w:lang w:val="ru-RU"/>
        </w:rPr>
        <w:t xml:space="preserve">, </w:t>
      </w:r>
      <w:proofErr w:type="spellStart"/>
      <w:r w:rsidRPr="000C2F28">
        <w:rPr>
          <w:rFonts w:cs="Times New Roman"/>
          <w:color w:val="000000"/>
          <w:sz w:val="24"/>
          <w:szCs w:val="24"/>
          <w:lang w:val="en-US"/>
        </w:rPr>
        <w:t>ShortTimePort</w:t>
      </w:r>
      <w:proofErr w:type="spellEnd"/>
      <w:r w:rsidRPr="000C2F28">
        <w:rPr>
          <w:rFonts w:cs="Times New Roman"/>
          <w:color w:val="000000"/>
          <w:sz w:val="24"/>
          <w:szCs w:val="24"/>
          <w:lang w:val="ru-RU"/>
        </w:rPr>
        <w:t xml:space="preserve"> , ЮЛ, ФЛ и т.п.);</w:t>
      </w:r>
    </w:p>
    <w:p w14:paraId="4880EC0C" w14:textId="77777777" w:rsidR="000C3917" w:rsidRPr="000C2F28" w:rsidRDefault="000C3917" w:rsidP="00A25671">
      <w:pPr>
        <w:numPr>
          <w:ilvl w:val="1"/>
          <w:numId w:val="16"/>
        </w:numPr>
        <w:tabs>
          <w:tab w:val="clear" w:pos="2340"/>
          <w:tab w:val="left" w:pos="294"/>
          <w:tab w:val="num" w:pos="1560"/>
        </w:tabs>
        <w:spacing w:line="276" w:lineRule="auto"/>
        <w:ind w:left="0" w:firstLine="0"/>
        <w:jc w:val="both"/>
        <w:rPr>
          <w:rFonts w:cs="Times New Roman"/>
          <w:color w:val="000000"/>
          <w:sz w:val="24"/>
          <w:szCs w:val="24"/>
          <w:lang w:val="ru-RU"/>
        </w:rPr>
      </w:pPr>
      <w:r w:rsidRPr="000C2F28">
        <w:rPr>
          <w:rFonts w:cs="Times New Roman"/>
          <w:color w:val="000000"/>
          <w:sz w:val="24"/>
          <w:szCs w:val="24"/>
          <w:lang w:val="ru-RU"/>
        </w:rPr>
        <w:t>временные параметры (месяц, сутки, час и т.д.);</w:t>
      </w:r>
    </w:p>
    <w:p w14:paraId="14EC66B2" w14:textId="77777777" w:rsidR="000C3917" w:rsidRPr="000C2F28" w:rsidRDefault="000C3917" w:rsidP="00A25671">
      <w:pPr>
        <w:numPr>
          <w:ilvl w:val="1"/>
          <w:numId w:val="16"/>
        </w:numPr>
        <w:tabs>
          <w:tab w:val="clear" w:pos="2340"/>
          <w:tab w:val="left" w:pos="294"/>
          <w:tab w:val="num" w:pos="1560"/>
        </w:tabs>
        <w:spacing w:line="276" w:lineRule="auto"/>
        <w:ind w:left="0" w:firstLine="0"/>
        <w:jc w:val="both"/>
        <w:rPr>
          <w:rFonts w:cs="Times New Roman"/>
          <w:color w:val="000000"/>
          <w:sz w:val="24"/>
          <w:szCs w:val="24"/>
          <w:lang w:val="ru-RU"/>
        </w:rPr>
      </w:pPr>
      <w:r w:rsidRPr="000C2F28">
        <w:rPr>
          <w:rFonts w:cs="Times New Roman"/>
          <w:color w:val="000000"/>
          <w:sz w:val="24"/>
          <w:szCs w:val="24"/>
          <w:lang w:val="ru-RU"/>
        </w:rPr>
        <w:t xml:space="preserve">вспомогательные параметры (субъект </w:t>
      </w:r>
      <w:r w:rsidRPr="000C2F28">
        <w:rPr>
          <w:color w:val="000000"/>
          <w:sz w:val="24"/>
          <w:szCs w:val="24"/>
          <w:lang w:val="ru-RU"/>
        </w:rPr>
        <w:t>Р</w:t>
      </w:r>
      <w:r w:rsidR="00400412">
        <w:rPr>
          <w:color w:val="000000"/>
          <w:sz w:val="24"/>
          <w:szCs w:val="24"/>
          <w:lang w:val="ru-RU"/>
        </w:rPr>
        <w:t xml:space="preserve">оссийской </w:t>
      </w:r>
      <w:r w:rsidRPr="000C2F28">
        <w:rPr>
          <w:color w:val="000000"/>
          <w:sz w:val="24"/>
          <w:szCs w:val="24"/>
          <w:lang w:val="ru-RU"/>
        </w:rPr>
        <w:t>Ф</w:t>
      </w:r>
      <w:r w:rsidR="00400412">
        <w:rPr>
          <w:color w:val="000000"/>
          <w:sz w:val="24"/>
          <w:szCs w:val="24"/>
          <w:lang w:val="ru-RU"/>
        </w:rPr>
        <w:t>едерации</w:t>
      </w:r>
      <w:r w:rsidRPr="000C2F28">
        <w:rPr>
          <w:rFonts w:cs="Times New Roman"/>
          <w:color w:val="000000"/>
          <w:sz w:val="24"/>
          <w:szCs w:val="24"/>
          <w:lang w:val="ru-RU"/>
        </w:rPr>
        <w:t>);</w:t>
      </w:r>
    </w:p>
    <w:p w14:paraId="4C2C8870" w14:textId="77777777" w:rsidR="000C3917" w:rsidRPr="000C2F28" w:rsidRDefault="000C3917" w:rsidP="00A25671">
      <w:pPr>
        <w:numPr>
          <w:ilvl w:val="1"/>
          <w:numId w:val="16"/>
        </w:numPr>
        <w:tabs>
          <w:tab w:val="clear" w:pos="2340"/>
          <w:tab w:val="left" w:pos="294"/>
          <w:tab w:val="num" w:pos="1560"/>
        </w:tabs>
        <w:spacing w:line="276" w:lineRule="auto"/>
        <w:ind w:left="0" w:firstLine="0"/>
        <w:jc w:val="both"/>
        <w:rPr>
          <w:rFonts w:cs="Times New Roman"/>
          <w:color w:val="000000"/>
          <w:sz w:val="24"/>
          <w:szCs w:val="24"/>
          <w:lang w:val="ru-RU"/>
        </w:rPr>
      </w:pPr>
      <w:r w:rsidRPr="000C2F28">
        <w:rPr>
          <w:rFonts w:cs="Times New Roman"/>
          <w:color w:val="000000"/>
          <w:sz w:val="24"/>
          <w:szCs w:val="24"/>
          <w:lang w:val="ru-RU"/>
        </w:rPr>
        <w:t>формат детализированной сверки;</w:t>
      </w:r>
    </w:p>
    <w:p w14:paraId="637B1F5B" w14:textId="77777777" w:rsidR="000C3917" w:rsidRPr="000C2F28" w:rsidRDefault="000C3917" w:rsidP="00A25671">
      <w:pPr>
        <w:numPr>
          <w:ilvl w:val="1"/>
          <w:numId w:val="16"/>
        </w:numPr>
        <w:tabs>
          <w:tab w:val="clear" w:pos="2340"/>
          <w:tab w:val="left" w:pos="294"/>
          <w:tab w:val="num" w:pos="1560"/>
        </w:tabs>
        <w:spacing w:line="276" w:lineRule="auto"/>
        <w:ind w:left="0" w:firstLine="0"/>
        <w:jc w:val="both"/>
        <w:rPr>
          <w:rFonts w:cs="Times New Roman"/>
          <w:color w:val="000000"/>
          <w:sz w:val="24"/>
          <w:szCs w:val="24"/>
          <w:lang w:val="ru-RU"/>
        </w:rPr>
      </w:pPr>
      <w:r w:rsidRPr="000C2F28">
        <w:rPr>
          <w:rFonts w:cs="Times New Roman"/>
          <w:color w:val="000000"/>
          <w:sz w:val="24"/>
          <w:szCs w:val="24"/>
          <w:lang w:val="ru-RU"/>
        </w:rPr>
        <w:t>вид обмена данными.</w:t>
      </w:r>
    </w:p>
    <w:p w14:paraId="056ECAC4" w14:textId="4BB58A8F" w:rsidR="000C3917" w:rsidRPr="000C2F28" w:rsidRDefault="000C3917" w:rsidP="00F23CFC">
      <w:pPr>
        <w:pStyle w:val="ac"/>
        <w:spacing w:line="276" w:lineRule="auto"/>
        <w:jc w:val="both"/>
        <w:rPr>
          <w:color w:val="000000"/>
          <w:sz w:val="24"/>
          <w:szCs w:val="24"/>
          <w:lang w:val="ru-RU"/>
        </w:rPr>
      </w:pPr>
      <w:r w:rsidRPr="000C2F28">
        <w:rPr>
          <w:color w:val="000000"/>
          <w:sz w:val="24"/>
          <w:szCs w:val="24"/>
          <w:lang w:val="ru-RU"/>
        </w:rPr>
        <w:t>Шаблон файла, приведенн</w:t>
      </w:r>
      <w:r w:rsidR="00C5595E">
        <w:rPr>
          <w:color w:val="000000"/>
          <w:sz w:val="24"/>
          <w:szCs w:val="24"/>
          <w:lang w:val="ru-RU"/>
        </w:rPr>
        <w:t>ы</w:t>
      </w:r>
      <w:r w:rsidRPr="000C2F28">
        <w:rPr>
          <w:color w:val="000000"/>
          <w:sz w:val="24"/>
          <w:szCs w:val="24"/>
          <w:lang w:val="ru-RU"/>
        </w:rPr>
        <w:t xml:space="preserve">й в </w:t>
      </w:r>
      <w:r w:rsidR="00776774">
        <w:rPr>
          <w:color w:val="000000"/>
          <w:sz w:val="24"/>
          <w:szCs w:val="24"/>
          <w:lang w:val="ru-RU"/>
        </w:rPr>
        <w:t xml:space="preserve">Таблице </w:t>
      </w:r>
      <w:hyperlink w:anchor="таблица2" w:history="1">
        <w:r w:rsidR="009E7BCF">
          <w:rPr>
            <w:color w:val="000000"/>
            <w:sz w:val="24"/>
            <w:szCs w:val="24"/>
            <w:lang w:val="ru-RU"/>
          </w:rPr>
          <w:t>3</w:t>
        </w:r>
      </w:hyperlink>
      <w:r w:rsidRPr="000C2F28">
        <w:rPr>
          <w:color w:val="000000"/>
          <w:sz w:val="24"/>
          <w:szCs w:val="24"/>
          <w:lang w:val="ru-RU"/>
        </w:rPr>
        <w:t xml:space="preserve"> настоящего Приложения, может быть изменен </w:t>
      </w:r>
      <w:r w:rsidR="009E7BCF">
        <w:rPr>
          <w:color w:val="000000"/>
          <w:sz w:val="24"/>
          <w:szCs w:val="24"/>
          <w:lang w:val="ru-RU"/>
        </w:rPr>
        <w:t xml:space="preserve">по согласованию </w:t>
      </w:r>
      <w:r w:rsidRPr="000C2F28">
        <w:rPr>
          <w:color w:val="000000"/>
          <w:sz w:val="24"/>
          <w:szCs w:val="24"/>
          <w:lang w:val="ru-RU"/>
        </w:rPr>
        <w:t xml:space="preserve">Сторон. При необходимости степень детализации может быть увеличена, в том числе с добавлением в </w:t>
      </w:r>
      <w:r w:rsidR="00677BF0">
        <w:rPr>
          <w:color w:val="000000"/>
          <w:sz w:val="24"/>
          <w:szCs w:val="24"/>
          <w:lang w:val="ru-RU"/>
        </w:rPr>
        <w:t xml:space="preserve">Таблицу </w:t>
      </w:r>
      <w:hyperlink w:anchor="таблица2" w:history="1">
        <w:r w:rsidR="009E7BCF">
          <w:rPr>
            <w:color w:val="000000"/>
            <w:sz w:val="24"/>
            <w:szCs w:val="24"/>
            <w:lang w:val="ru-RU"/>
          </w:rPr>
          <w:t>3</w:t>
        </w:r>
      </w:hyperlink>
      <w:r w:rsidRPr="000C2F28">
        <w:rPr>
          <w:color w:val="000000"/>
          <w:sz w:val="24"/>
          <w:szCs w:val="24"/>
          <w:lang w:val="ru-RU"/>
        </w:rPr>
        <w:t xml:space="preserve"> столбца с наименованием Оператора-донора.</w:t>
      </w:r>
    </w:p>
    <w:p w14:paraId="0665797A" w14:textId="5AFA39C4" w:rsidR="000C3917" w:rsidRPr="009E7BCF" w:rsidRDefault="000C3917" w:rsidP="00D976E7">
      <w:pPr>
        <w:pStyle w:val="aa"/>
        <w:numPr>
          <w:ilvl w:val="2"/>
          <w:numId w:val="15"/>
        </w:numPr>
        <w:spacing w:after="0" w:line="276" w:lineRule="auto"/>
        <w:ind w:left="0" w:firstLine="0"/>
        <w:jc w:val="both"/>
        <w:rPr>
          <w:color w:val="000000"/>
          <w:sz w:val="24"/>
          <w:szCs w:val="24"/>
          <w:lang w:val="ru-RU"/>
        </w:rPr>
      </w:pPr>
      <w:r w:rsidRPr="009E7BCF">
        <w:rPr>
          <w:color w:val="000000"/>
          <w:sz w:val="24"/>
          <w:szCs w:val="24"/>
          <w:lang w:val="ru-RU"/>
        </w:rPr>
        <w:t>По согласованию Сторон детализированная сверка проводится самостоятельно одной из Сторон или совместно. Результаты сверки направляются в адрес другой Стороны по электронной почте.</w:t>
      </w:r>
    </w:p>
    <w:p w14:paraId="5FCE800D" w14:textId="025C8192" w:rsidR="000C3917" w:rsidRPr="000C2F28" w:rsidRDefault="000C3917" w:rsidP="00D976E7">
      <w:pPr>
        <w:pStyle w:val="aa"/>
        <w:numPr>
          <w:ilvl w:val="2"/>
          <w:numId w:val="15"/>
        </w:numPr>
        <w:spacing w:after="0" w:line="276" w:lineRule="auto"/>
        <w:ind w:left="0" w:firstLine="0"/>
        <w:jc w:val="both"/>
        <w:rPr>
          <w:color w:val="000000"/>
          <w:sz w:val="24"/>
          <w:szCs w:val="24"/>
          <w:lang w:val="ru-RU"/>
        </w:rPr>
      </w:pPr>
      <w:r w:rsidRPr="000C2F28">
        <w:rPr>
          <w:color w:val="000000"/>
          <w:sz w:val="24"/>
          <w:szCs w:val="24"/>
          <w:lang w:val="ru-RU"/>
        </w:rPr>
        <w:t>По результатам детализированной сверки</w:t>
      </w:r>
      <w:r w:rsidRPr="000C2F28" w:rsidDel="008C0679">
        <w:rPr>
          <w:color w:val="000000"/>
          <w:sz w:val="24"/>
          <w:szCs w:val="24"/>
          <w:lang w:val="ru-RU"/>
        </w:rPr>
        <w:t xml:space="preserve"> </w:t>
      </w:r>
      <w:r w:rsidRPr="000C2F28">
        <w:rPr>
          <w:color w:val="000000"/>
          <w:sz w:val="24"/>
          <w:szCs w:val="24"/>
          <w:lang w:val="ru-RU"/>
        </w:rPr>
        <w:t xml:space="preserve">Оператор БДПН формирует </w:t>
      </w:r>
      <w:r w:rsidR="009E7BCF">
        <w:rPr>
          <w:color w:val="000000"/>
          <w:sz w:val="24"/>
          <w:szCs w:val="24"/>
          <w:lang w:val="ru-RU"/>
        </w:rPr>
        <w:t>П</w:t>
      </w:r>
      <w:r w:rsidRPr="000C2F28">
        <w:rPr>
          <w:color w:val="000000"/>
          <w:sz w:val="24"/>
          <w:szCs w:val="24"/>
          <w:lang w:val="ru-RU"/>
        </w:rPr>
        <w:t xml:space="preserve">ротокол </w:t>
      </w:r>
      <w:r w:rsidR="009E7BCF">
        <w:rPr>
          <w:color w:val="000000"/>
          <w:sz w:val="24"/>
          <w:szCs w:val="24"/>
          <w:lang w:val="ru-RU"/>
        </w:rPr>
        <w:t xml:space="preserve">детализированной </w:t>
      </w:r>
      <w:r w:rsidRPr="000C2F28">
        <w:rPr>
          <w:color w:val="000000"/>
          <w:sz w:val="24"/>
          <w:szCs w:val="24"/>
          <w:lang w:val="ru-RU"/>
        </w:rPr>
        <w:t xml:space="preserve">сверки данных </w:t>
      </w:r>
      <w:r w:rsidR="009E7BCF">
        <w:rPr>
          <w:color w:val="000000"/>
          <w:sz w:val="24"/>
          <w:szCs w:val="24"/>
          <w:lang w:val="ru-RU"/>
        </w:rPr>
        <w:t>(</w:t>
      </w:r>
      <w:hyperlink w:anchor="таблица5" w:history="1">
        <w:r w:rsidRPr="000C2F28">
          <w:rPr>
            <w:color w:val="000000"/>
            <w:sz w:val="24"/>
            <w:szCs w:val="24"/>
            <w:lang w:val="ru-RU"/>
          </w:rPr>
          <w:t>Таблиц</w:t>
        </w:r>
        <w:r w:rsidR="009E7BCF">
          <w:rPr>
            <w:color w:val="000000"/>
            <w:sz w:val="24"/>
            <w:szCs w:val="24"/>
            <w:lang w:val="ru-RU"/>
          </w:rPr>
          <w:t>а</w:t>
        </w:r>
        <w:r w:rsidRPr="000C2F28">
          <w:rPr>
            <w:color w:val="000000"/>
            <w:sz w:val="24"/>
            <w:szCs w:val="24"/>
            <w:lang w:val="ru-RU"/>
          </w:rPr>
          <w:t xml:space="preserve"> 5</w:t>
        </w:r>
      </w:hyperlink>
      <w:r w:rsidRPr="000C2F28">
        <w:rPr>
          <w:color w:val="000000"/>
          <w:sz w:val="24"/>
          <w:szCs w:val="24"/>
          <w:lang w:val="ru-RU"/>
        </w:rPr>
        <w:t xml:space="preserve"> настоящего Приложения</w:t>
      </w:r>
      <w:r w:rsidR="009E7BCF">
        <w:rPr>
          <w:color w:val="000000"/>
          <w:sz w:val="24"/>
          <w:szCs w:val="24"/>
          <w:lang w:val="ru-RU"/>
        </w:rPr>
        <w:t>)</w:t>
      </w:r>
      <w:r w:rsidRPr="000C2F28">
        <w:rPr>
          <w:color w:val="000000"/>
          <w:sz w:val="24"/>
          <w:szCs w:val="24"/>
          <w:lang w:val="ru-RU"/>
        </w:rPr>
        <w:t xml:space="preserve"> и направляет его Оператору связи либо по электронной почте на адрес контактного лица, ответственного за проведение сверок.</w:t>
      </w:r>
    </w:p>
    <w:p w14:paraId="10134A3E" w14:textId="31E35DBC" w:rsidR="000C3917" w:rsidRPr="0023036F" w:rsidRDefault="000C3917" w:rsidP="00D976E7">
      <w:pPr>
        <w:pStyle w:val="aa"/>
        <w:numPr>
          <w:ilvl w:val="1"/>
          <w:numId w:val="15"/>
        </w:numPr>
        <w:spacing w:after="0" w:line="276" w:lineRule="auto"/>
        <w:ind w:left="0" w:firstLine="0"/>
        <w:jc w:val="both"/>
        <w:rPr>
          <w:b/>
          <w:color w:val="000000"/>
          <w:sz w:val="24"/>
          <w:szCs w:val="24"/>
          <w:lang w:val="ru-RU"/>
        </w:rPr>
      </w:pPr>
      <w:r w:rsidRPr="0023036F">
        <w:rPr>
          <w:b/>
          <w:color w:val="000000"/>
          <w:sz w:val="24"/>
          <w:szCs w:val="24"/>
          <w:lang w:val="ru-RU"/>
        </w:rPr>
        <w:t>Комплексное техническое исследование</w:t>
      </w:r>
    </w:p>
    <w:p w14:paraId="4F13E5FE" w14:textId="311AA022" w:rsidR="004D5882" w:rsidRDefault="000C3917" w:rsidP="00D976E7">
      <w:pPr>
        <w:pStyle w:val="aa"/>
        <w:numPr>
          <w:ilvl w:val="2"/>
          <w:numId w:val="15"/>
        </w:numPr>
        <w:spacing w:after="0" w:line="276" w:lineRule="auto"/>
        <w:ind w:left="0" w:firstLine="0"/>
        <w:jc w:val="both"/>
        <w:rPr>
          <w:color w:val="000000"/>
          <w:sz w:val="24"/>
          <w:szCs w:val="24"/>
          <w:lang w:val="ru-RU"/>
        </w:rPr>
      </w:pPr>
      <w:r w:rsidRPr="000C2F28">
        <w:rPr>
          <w:color w:val="000000"/>
          <w:sz w:val="24"/>
          <w:szCs w:val="24"/>
          <w:lang w:val="ru-RU"/>
        </w:rPr>
        <w:t xml:space="preserve">Основанием для проведения комплексного технического исследования является отсутствие выявления причин расхождений </w:t>
      </w:r>
      <w:r w:rsidR="0023036F">
        <w:rPr>
          <w:color w:val="000000"/>
          <w:sz w:val="24"/>
          <w:szCs w:val="24"/>
          <w:lang w:val="ru-RU"/>
        </w:rPr>
        <w:t xml:space="preserve">при проведении </w:t>
      </w:r>
      <w:r w:rsidRPr="000C2F28">
        <w:rPr>
          <w:color w:val="000000"/>
          <w:sz w:val="24"/>
          <w:szCs w:val="24"/>
          <w:lang w:val="ru-RU"/>
        </w:rPr>
        <w:t>детализированной сверк</w:t>
      </w:r>
      <w:r w:rsidR="00BE03DA">
        <w:rPr>
          <w:color w:val="000000"/>
          <w:sz w:val="24"/>
          <w:szCs w:val="24"/>
          <w:lang w:val="ru-RU"/>
        </w:rPr>
        <w:t>и</w:t>
      </w:r>
      <w:r w:rsidRPr="000C2F28">
        <w:rPr>
          <w:color w:val="000000"/>
          <w:sz w:val="24"/>
          <w:szCs w:val="24"/>
          <w:lang w:val="ru-RU"/>
        </w:rPr>
        <w:t>.</w:t>
      </w:r>
    </w:p>
    <w:p w14:paraId="5099A34D" w14:textId="49D267FE" w:rsidR="000C3917" w:rsidRPr="004D5882" w:rsidRDefault="000C3917" w:rsidP="004D5882">
      <w:pPr>
        <w:suppressAutoHyphens w:val="0"/>
        <w:rPr>
          <w:rFonts w:cs="Times New Roman"/>
          <w:color w:val="000000"/>
          <w:sz w:val="24"/>
          <w:szCs w:val="24"/>
          <w:lang w:val="ru-RU"/>
        </w:rPr>
      </w:pPr>
    </w:p>
    <w:p w14:paraId="496B2753" w14:textId="2976D49A" w:rsidR="000C3917" w:rsidRPr="000C2F28" w:rsidRDefault="000C3917" w:rsidP="00D976E7">
      <w:pPr>
        <w:pStyle w:val="aa"/>
        <w:numPr>
          <w:ilvl w:val="2"/>
          <w:numId w:val="15"/>
        </w:numPr>
        <w:spacing w:after="0" w:line="276" w:lineRule="auto"/>
        <w:ind w:left="0" w:firstLine="0"/>
        <w:jc w:val="both"/>
        <w:rPr>
          <w:color w:val="000000"/>
          <w:sz w:val="24"/>
          <w:szCs w:val="24"/>
          <w:lang w:val="ru-RU"/>
        </w:rPr>
      </w:pPr>
      <w:r w:rsidRPr="000C2F28">
        <w:rPr>
          <w:color w:val="000000"/>
          <w:sz w:val="24"/>
          <w:szCs w:val="24"/>
          <w:lang w:val="ru-RU"/>
        </w:rPr>
        <w:t>В рамках комплексного технического исследования Сторонами может быть осуществлено:</w:t>
      </w:r>
    </w:p>
    <w:p w14:paraId="1069ABD3" w14:textId="77777777" w:rsidR="000C3917" w:rsidRPr="000C2F28" w:rsidRDefault="000C3917" w:rsidP="00A25671">
      <w:pPr>
        <w:numPr>
          <w:ilvl w:val="1"/>
          <w:numId w:val="16"/>
        </w:numPr>
        <w:tabs>
          <w:tab w:val="clear" w:pos="2340"/>
          <w:tab w:val="left" w:pos="294"/>
          <w:tab w:val="num" w:pos="1560"/>
        </w:tabs>
        <w:spacing w:line="276" w:lineRule="auto"/>
        <w:ind w:left="0" w:firstLine="0"/>
        <w:jc w:val="both"/>
        <w:rPr>
          <w:rFonts w:cs="Times New Roman"/>
          <w:color w:val="000000"/>
          <w:sz w:val="24"/>
          <w:szCs w:val="24"/>
          <w:lang w:val="ru-RU"/>
        </w:rPr>
      </w:pPr>
      <w:r w:rsidRPr="000C2F28">
        <w:rPr>
          <w:rFonts w:cs="Times New Roman"/>
          <w:color w:val="000000"/>
          <w:sz w:val="24"/>
          <w:szCs w:val="24"/>
          <w:lang w:val="ru-RU"/>
        </w:rPr>
        <w:t>проверка полноты записи файлов;</w:t>
      </w:r>
    </w:p>
    <w:p w14:paraId="40F17C38" w14:textId="77777777" w:rsidR="000C3917" w:rsidRPr="000C2F28" w:rsidRDefault="000C3917" w:rsidP="00A25671">
      <w:pPr>
        <w:numPr>
          <w:ilvl w:val="1"/>
          <w:numId w:val="16"/>
        </w:numPr>
        <w:tabs>
          <w:tab w:val="clear" w:pos="2340"/>
          <w:tab w:val="left" w:pos="294"/>
          <w:tab w:val="num" w:pos="1560"/>
        </w:tabs>
        <w:spacing w:line="276" w:lineRule="auto"/>
        <w:ind w:left="0" w:firstLine="0"/>
        <w:jc w:val="both"/>
        <w:rPr>
          <w:rFonts w:cs="Times New Roman"/>
          <w:color w:val="000000"/>
          <w:sz w:val="24"/>
          <w:szCs w:val="24"/>
          <w:lang w:val="ru-RU"/>
        </w:rPr>
      </w:pPr>
      <w:r w:rsidRPr="000C2F28">
        <w:rPr>
          <w:rFonts w:cs="Times New Roman"/>
          <w:color w:val="000000"/>
          <w:sz w:val="24"/>
          <w:szCs w:val="24"/>
          <w:lang w:val="ru-RU"/>
        </w:rPr>
        <w:t>проверка режимов записи файлов;</w:t>
      </w:r>
    </w:p>
    <w:p w14:paraId="613FF49A" w14:textId="77777777" w:rsidR="000C3917" w:rsidRPr="000C2F28" w:rsidRDefault="000C3917" w:rsidP="00A25671">
      <w:pPr>
        <w:numPr>
          <w:ilvl w:val="1"/>
          <w:numId w:val="16"/>
        </w:numPr>
        <w:tabs>
          <w:tab w:val="clear" w:pos="2340"/>
          <w:tab w:val="left" w:pos="294"/>
          <w:tab w:val="num" w:pos="1560"/>
        </w:tabs>
        <w:spacing w:line="276" w:lineRule="auto"/>
        <w:ind w:left="284" w:hanging="284"/>
        <w:jc w:val="both"/>
        <w:rPr>
          <w:rFonts w:cs="Times New Roman"/>
          <w:color w:val="000000"/>
          <w:sz w:val="24"/>
          <w:szCs w:val="24"/>
          <w:lang w:val="ru-RU"/>
        </w:rPr>
      </w:pPr>
      <w:r w:rsidRPr="000C2F28">
        <w:rPr>
          <w:rFonts w:cs="Times New Roman"/>
          <w:color w:val="000000"/>
          <w:sz w:val="24"/>
          <w:szCs w:val="24"/>
          <w:lang w:val="ru-RU"/>
        </w:rPr>
        <w:lastRenderedPageBreak/>
        <w:t>проверка программного обеспечения, используемого в системе сбора и обработки информации и т.п.;</w:t>
      </w:r>
    </w:p>
    <w:p w14:paraId="6D979740" w14:textId="77777777" w:rsidR="000C3917" w:rsidRPr="000C2F28" w:rsidRDefault="000C3917" w:rsidP="00A25671">
      <w:pPr>
        <w:numPr>
          <w:ilvl w:val="1"/>
          <w:numId w:val="16"/>
        </w:numPr>
        <w:tabs>
          <w:tab w:val="clear" w:pos="2340"/>
          <w:tab w:val="left" w:pos="294"/>
          <w:tab w:val="num" w:pos="1560"/>
        </w:tabs>
        <w:spacing w:line="276" w:lineRule="auto"/>
        <w:ind w:left="0" w:firstLine="0"/>
        <w:jc w:val="both"/>
        <w:rPr>
          <w:rFonts w:cs="Times New Roman"/>
          <w:color w:val="000000"/>
          <w:sz w:val="24"/>
          <w:szCs w:val="24"/>
          <w:lang w:val="ru-RU"/>
        </w:rPr>
      </w:pPr>
      <w:r w:rsidRPr="000C2F28">
        <w:rPr>
          <w:rFonts w:cs="Times New Roman"/>
          <w:color w:val="000000"/>
          <w:sz w:val="24"/>
          <w:szCs w:val="24"/>
          <w:lang w:val="ru-RU"/>
        </w:rPr>
        <w:t>использование косвенных методов исследования.</w:t>
      </w:r>
    </w:p>
    <w:p w14:paraId="6B927440" w14:textId="6A712E70" w:rsidR="000C3917" w:rsidRPr="000C2F28" w:rsidRDefault="00600D49" w:rsidP="00D976E7">
      <w:pPr>
        <w:pStyle w:val="aa"/>
        <w:numPr>
          <w:ilvl w:val="2"/>
          <w:numId w:val="15"/>
        </w:numPr>
        <w:spacing w:after="0" w:line="276" w:lineRule="auto"/>
        <w:ind w:left="0" w:firstLine="0"/>
        <w:jc w:val="both"/>
        <w:rPr>
          <w:color w:val="000000"/>
          <w:sz w:val="24"/>
          <w:szCs w:val="24"/>
          <w:lang w:val="ru-RU"/>
        </w:rPr>
      </w:pPr>
      <w:r>
        <w:rPr>
          <w:color w:val="000000"/>
          <w:sz w:val="24"/>
          <w:szCs w:val="24"/>
          <w:lang w:val="ru-RU"/>
        </w:rPr>
        <w:t xml:space="preserve">Данные, полученные в </w:t>
      </w:r>
      <w:r w:rsidR="000C3917" w:rsidRPr="000C2F28">
        <w:rPr>
          <w:color w:val="000000"/>
          <w:sz w:val="24"/>
          <w:szCs w:val="24"/>
          <w:lang w:val="ru-RU"/>
        </w:rPr>
        <w:t>результат</w:t>
      </w:r>
      <w:r>
        <w:rPr>
          <w:color w:val="000000"/>
          <w:sz w:val="24"/>
          <w:szCs w:val="24"/>
          <w:lang w:val="ru-RU"/>
        </w:rPr>
        <w:t>е</w:t>
      </w:r>
      <w:r w:rsidR="000C3917" w:rsidRPr="000C2F28">
        <w:rPr>
          <w:color w:val="000000"/>
          <w:sz w:val="24"/>
          <w:szCs w:val="24"/>
          <w:lang w:val="ru-RU"/>
        </w:rPr>
        <w:t xml:space="preserve"> комплексного технического исследования</w:t>
      </w:r>
      <w:r w:rsidR="00C51CEB">
        <w:rPr>
          <w:color w:val="000000"/>
          <w:sz w:val="24"/>
          <w:szCs w:val="24"/>
          <w:lang w:val="ru-RU"/>
        </w:rPr>
        <w:t>,</w:t>
      </w:r>
      <w:r w:rsidR="000C3917" w:rsidRPr="000C2F28">
        <w:rPr>
          <w:color w:val="000000"/>
          <w:sz w:val="24"/>
          <w:szCs w:val="24"/>
          <w:lang w:val="ru-RU"/>
        </w:rPr>
        <w:t xml:space="preserve"> </w:t>
      </w:r>
      <w:r w:rsidR="00F97A4B">
        <w:rPr>
          <w:color w:val="000000"/>
          <w:sz w:val="24"/>
          <w:szCs w:val="24"/>
          <w:lang w:val="ru-RU"/>
        </w:rPr>
        <w:t xml:space="preserve">Сторона </w:t>
      </w:r>
      <w:r w:rsidR="000B036D">
        <w:rPr>
          <w:color w:val="000000"/>
          <w:sz w:val="24"/>
          <w:szCs w:val="24"/>
          <w:lang w:val="ru-RU"/>
        </w:rPr>
        <w:t>вноси</w:t>
      </w:r>
      <w:r w:rsidR="0023036F">
        <w:rPr>
          <w:color w:val="000000"/>
          <w:sz w:val="24"/>
          <w:szCs w:val="24"/>
          <w:lang w:val="ru-RU"/>
        </w:rPr>
        <w:t xml:space="preserve">т в </w:t>
      </w:r>
      <w:r w:rsidR="000C3917" w:rsidRPr="000C2F28">
        <w:rPr>
          <w:color w:val="000000"/>
          <w:sz w:val="24"/>
          <w:szCs w:val="24"/>
          <w:lang w:val="ru-RU"/>
        </w:rPr>
        <w:t>Таблиц</w:t>
      </w:r>
      <w:r w:rsidR="0023036F">
        <w:rPr>
          <w:color w:val="000000"/>
          <w:sz w:val="24"/>
          <w:szCs w:val="24"/>
          <w:lang w:val="ru-RU"/>
        </w:rPr>
        <w:t>у</w:t>
      </w:r>
      <w:r w:rsidR="000C3917" w:rsidRPr="000C2F28">
        <w:rPr>
          <w:color w:val="000000"/>
          <w:sz w:val="24"/>
          <w:szCs w:val="24"/>
          <w:lang w:val="ru-RU"/>
        </w:rPr>
        <w:t xml:space="preserve"> 5 </w:t>
      </w:r>
      <w:r w:rsidR="0023036F">
        <w:rPr>
          <w:color w:val="000000"/>
          <w:sz w:val="24"/>
          <w:szCs w:val="24"/>
          <w:lang w:val="ru-RU"/>
        </w:rPr>
        <w:t xml:space="preserve">настоящего Приложения с </w:t>
      </w:r>
      <w:r w:rsidR="000C3917" w:rsidRPr="000C2F28">
        <w:rPr>
          <w:color w:val="000000"/>
          <w:sz w:val="24"/>
          <w:szCs w:val="24"/>
          <w:lang w:val="ru-RU"/>
        </w:rPr>
        <w:t>указ</w:t>
      </w:r>
      <w:r w:rsidR="0023036F">
        <w:rPr>
          <w:color w:val="000000"/>
          <w:sz w:val="24"/>
          <w:szCs w:val="24"/>
          <w:lang w:val="ru-RU"/>
        </w:rPr>
        <w:t xml:space="preserve">анием в разделе «Комментарии» </w:t>
      </w:r>
      <w:r w:rsidR="000C3917" w:rsidRPr="000C2F28">
        <w:rPr>
          <w:color w:val="000000"/>
          <w:sz w:val="24"/>
          <w:szCs w:val="24"/>
          <w:lang w:val="ru-RU"/>
        </w:rPr>
        <w:t>использованны</w:t>
      </w:r>
      <w:r w:rsidR="0023036F">
        <w:rPr>
          <w:color w:val="000000"/>
          <w:sz w:val="24"/>
          <w:szCs w:val="24"/>
          <w:lang w:val="ru-RU"/>
        </w:rPr>
        <w:t>х</w:t>
      </w:r>
      <w:r w:rsidR="000C3917" w:rsidRPr="000C2F28">
        <w:rPr>
          <w:color w:val="000000"/>
          <w:sz w:val="24"/>
          <w:szCs w:val="24"/>
          <w:lang w:val="ru-RU"/>
        </w:rPr>
        <w:t xml:space="preserve"> метод</w:t>
      </w:r>
      <w:r w:rsidR="0023036F">
        <w:rPr>
          <w:color w:val="000000"/>
          <w:sz w:val="24"/>
          <w:szCs w:val="24"/>
          <w:lang w:val="ru-RU"/>
        </w:rPr>
        <w:t>ов</w:t>
      </w:r>
      <w:r w:rsidR="000C3917" w:rsidRPr="000C2F28">
        <w:rPr>
          <w:color w:val="000000"/>
          <w:sz w:val="24"/>
          <w:szCs w:val="24"/>
          <w:lang w:val="ru-RU"/>
        </w:rPr>
        <w:t>, рекомендаци</w:t>
      </w:r>
      <w:r w:rsidR="0023036F">
        <w:rPr>
          <w:color w:val="000000"/>
          <w:sz w:val="24"/>
          <w:szCs w:val="24"/>
          <w:lang w:val="ru-RU"/>
        </w:rPr>
        <w:t>й</w:t>
      </w:r>
      <w:r w:rsidR="000C3917" w:rsidRPr="000C2F28">
        <w:rPr>
          <w:color w:val="000000"/>
          <w:sz w:val="24"/>
          <w:szCs w:val="24"/>
          <w:lang w:val="ru-RU"/>
        </w:rPr>
        <w:t xml:space="preserve"> по устранению причин, вызвавших расхождения, срок</w:t>
      </w:r>
      <w:r w:rsidR="0023036F">
        <w:rPr>
          <w:color w:val="000000"/>
          <w:sz w:val="24"/>
          <w:szCs w:val="24"/>
          <w:lang w:val="ru-RU"/>
        </w:rPr>
        <w:t>ов</w:t>
      </w:r>
      <w:r w:rsidR="000C3917" w:rsidRPr="000C2F28">
        <w:rPr>
          <w:color w:val="000000"/>
          <w:sz w:val="24"/>
          <w:szCs w:val="24"/>
          <w:lang w:val="ru-RU"/>
        </w:rPr>
        <w:t xml:space="preserve"> устранения причин</w:t>
      </w:r>
      <w:r w:rsidR="000B036D">
        <w:rPr>
          <w:color w:val="000000"/>
          <w:sz w:val="24"/>
          <w:szCs w:val="24"/>
          <w:lang w:val="ru-RU"/>
        </w:rPr>
        <w:t>, и направляе</w:t>
      </w:r>
      <w:r w:rsidR="0023036F">
        <w:rPr>
          <w:color w:val="000000"/>
          <w:sz w:val="24"/>
          <w:szCs w:val="24"/>
          <w:lang w:val="ru-RU"/>
        </w:rPr>
        <w:t>т</w:t>
      </w:r>
      <w:r w:rsidR="000B036D">
        <w:rPr>
          <w:color w:val="000000"/>
          <w:sz w:val="24"/>
          <w:szCs w:val="24"/>
          <w:lang w:val="ru-RU"/>
        </w:rPr>
        <w:t xml:space="preserve"> указанную таблицу другой Стороне</w:t>
      </w:r>
      <w:r w:rsidR="000C3917" w:rsidRPr="000C2F28">
        <w:rPr>
          <w:color w:val="000000"/>
          <w:sz w:val="24"/>
          <w:szCs w:val="24"/>
          <w:lang w:val="ru-RU"/>
        </w:rPr>
        <w:t>.</w:t>
      </w:r>
    </w:p>
    <w:p w14:paraId="53E7489B" w14:textId="352E7BA1" w:rsidR="002C2287" w:rsidRPr="005740A6" w:rsidRDefault="000B036D" w:rsidP="00D976E7">
      <w:pPr>
        <w:pStyle w:val="aa"/>
        <w:numPr>
          <w:ilvl w:val="2"/>
          <w:numId w:val="15"/>
        </w:numPr>
        <w:spacing w:after="0" w:line="276" w:lineRule="auto"/>
        <w:ind w:left="0" w:firstLine="0"/>
        <w:jc w:val="both"/>
        <w:rPr>
          <w:color w:val="000000"/>
          <w:sz w:val="24"/>
          <w:szCs w:val="24"/>
          <w:lang w:val="ru-RU"/>
        </w:rPr>
      </w:pPr>
      <w:r>
        <w:rPr>
          <w:color w:val="000000"/>
          <w:sz w:val="24"/>
          <w:szCs w:val="24"/>
          <w:lang w:val="ru-RU"/>
        </w:rPr>
        <w:t>В случае е</w:t>
      </w:r>
      <w:r w:rsidR="000C3917" w:rsidRPr="000B036D">
        <w:rPr>
          <w:color w:val="000000"/>
          <w:sz w:val="24"/>
          <w:szCs w:val="24"/>
          <w:lang w:val="ru-RU"/>
        </w:rPr>
        <w:t xml:space="preserve">сли в результате </w:t>
      </w:r>
      <w:r w:rsidR="00F97A4B">
        <w:rPr>
          <w:color w:val="000000"/>
          <w:sz w:val="24"/>
          <w:szCs w:val="24"/>
          <w:lang w:val="ru-RU"/>
        </w:rPr>
        <w:t xml:space="preserve">детализированной </w:t>
      </w:r>
      <w:r w:rsidR="000C3917" w:rsidRPr="000B036D">
        <w:rPr>
          <w:color w:val="000000"/>
          <w:sz w:val="24"/>
          <w:szCs w:val="24"/>
          <w:lang w:val="ru-RU"/>
        </w:rPr>
        <w:t xml:space="preserve">сверки </w:t>
      </w:r>
      <w:r w:rsidR="00C51CEB">
        <w:rPr>
          <w:color w:val="000000"/>
          <w:sz w:val="24"/>
          <w:szCs w:val="24"/>
          <w:lang w:val="ru-RU"/>
        </w:rPr>
        <w:t xml:space="preserve">и комплексного технического исследования </w:t>
      </w:r>
      <w:r w:rsidR="000C3917" w:rsidRPr="000B036D">
        <w:rPr>
          <w:color w:val="000000"/>
          <w:sz w:val="24"/>
          <w:szCs w:val="24"/>
          <w:lang w:val="ru-RU"/>
        </w:rPr>
        <w:t>Сторонам не удается исключить расхождени</w:t>
      </w:r>
      <w:r w:rsidR="00600D49">
        <w:rPr>
          <w:color w:val="000000"/>
          <w:sz w:val="24"/>
          <w:szCs w:val="24"/>
          <w:lang w:val="ru-RU"/>
        </w:rPr>
        <w:t>е</w:t>
      </w:r>
      <w:r w:rsidR="000C3917" w:rsidRPr="000B036D">
        <w:rPr>
          <w:color w:val="000000"/>
          <w:sz w:val="24"/>
          <w:szCs w:val="24"/>
          <w:lang w:val="ru-RU"/>
        </w:rPr>
        <w:t xml:space="preserve"> данных об объемах внесенных изменений, </w:t>
      </w:r>
      <w:r w:rsidR="00BE03DA" w:rsidRPr="000B036D">
        <w:rPr>
          <w:color w:val="000000"/>
          <w:sz w:val="24"/>
          <w:szCs w:val="24"/>
          <w:lang w:val="ru-RU"/>
        </w:rPr>
        <w:t xml:space="preserve">то </w:t>
      </w:r>
      <w:r w:rsidR="000C3917" w:rsidRPr="000B036D">
        <w:rPr>
          <w:color w:val="000000"/>
          <w:sz w:val="24"/>
          <w:szCs w:val="24"/>
          <w:lang w:val="ru-RU"/>
        </w:rPr>
        <w:t xml:space="preserve">Стороны действуют в соответствии с </w:t>
      </w:r>
      <w:r w:rsidR="005725ED" w:rsidRPr="000B036D">
        <w:rPr>
          <w:color w:val="000000"/>
          <w:sz w:val="24"/>
          <w:szCs w:val="24"/>
          <w:lang w:val="ru-RU"/>
        </w:rPr>
        <w:t>Р</w:t>
      </w:r>
      <w:r w:rsidR="000C3917" w:rsidRPr="000B036D">
        <w:rPr>
          <w:color w:val="000000"/>
          <w:sz w:val="24"/>
          <w:szCs w:val="24"/>
          <w:lang w:val="ru-RU"/>
        </w:rPr>
        <w:t>азделом 10 Договора.</w:t>
      </w:r>
    </w:p>
    <w:p w14:paraId="26FDD15D" w14:textId="618D1380" w:rsidR="00F907F1" w:rsidRPr="00D976E7" w:rsidRDefault="000C3917" w:rsidP="00D976E7">
      <w:pPr>
        <w:pStyle w:val="aa"/>
        <w:numPr>
          <w:ilvl w:val="2"/>
          <w:numId w:val="15"/>
        </w:numPr>
        <w:spacing w:after="0" w:line="276" w:lineRule="auto"/>
        <w:ind w:left="0" w:firstLine="0"/>
        <w:jc w:val="both"/>
        <w:rPr>
          <w:color w:val="000000"/>
          <w:sz w:val="24"/>
          <w:szCs w:val="24"/>
          <w:lang w:val="ru-RU"/>
        </w:rPr>
      </w:pPr>
      <w:r w:rsidRPr="009212AA">
        <w:rPr>
          <w:color w:val="000000"/>
          <w:sz w:val="24"/>
          <w:szCs w:val="24"/>
          <w:lang w:val="ru-RU"/>
        </w:rPr>
        <w:t xml:space="preserve">В случае необходимости корректировки расчётов за отчетный квартал Стороны </w:t>
      </w:r>
      <w:r w:rsidRPr="002C2287">
        <w:rPr>
          <w:color w:val="000000"/>
          <w:sz w:val="24"/>
          <w:szCs w:val="24"/>
          <w:lang w:val="ru-RU"/>
        </w:rPr>
        <w:t>пров</w:t>
      </w:r>
      <w:r w:rsidR="002478D4" w:rsidRPr="002C2287">
        <w:rPr>
          <w:color w:val="000000"/>
          <w:sz w:val="24"/>
          <w:szCs w:val="24"/>
          <w:lang w:val="ru-RU"/>
        </w:rPr>
        <w:t>одят</w:t>
      </w:r>
      <w:r w:rsidRPr="002C2287">
        <w:rPr>
          <w:color w:val="000000"/>
          <w:sz w:val="24"/>
          <w:szCs w:val="24"/>
          <w:lang w:val="ru-RU"/>
        </w:rPr>
        <w:t xml:space="preserve"> перерасчет. Перерасчет производится по результатам сверки данных, оформленных в </w:t>
      </w:r>
      <w:r w:rsidR="002478D4" w:rsidRPr="002C2287">
        <w:rPr>
          <w:color w:val="000000"/>
          <w:sz w:val="24"/>
          <w:szCs w:val="24"/>
          <w:lang w:val="ru-RU"/>
        </w:rPr>
        <w:t xml:space="preserve">соответствии с </w:t>
      </w:r>
      <w:hyperlink w:anchor="таблица5" w:history="1">
        <w:r w:rsidRPr="009212AA">
          <w:rPr>
            <w:color w:val="000000"/>
            <w:sz w:val="24"/>
            <w:szCs w:val="24"/>
            <w:lang w:val="ru-RU"/>
          </w:rPr>
          <w:t>Таблиц</w:t>
        </w:r>
        <w:r w:rsidR="00BF4AE3" w:rsidRPr="002C2287">
          <w:rPr>
            <w:color w:val="000000"/>
            <w:sz w:val="24"/>
            <w:szCs w:val="24"/>
            <w:lang w:val="ru-RU"/>
          </w:rPr>
          <w:t>е</w:t>
        </w:r>
        <w:r w:rsidR="002478D4" w:rsidRPr="002C2287">
          <w:rPr>
            <w:color w:val="000000"/>
            <w:sz w:val="24"/>
            <w:szCs w:val="24"/>
            <w:lang w:val="ru-RU"/>
          </w:rPr>
          <w:t>й</w:t>
        </w:r>
        <w:r w:rsidRPr="002C2287">
          <w:rPr>
            <w:color w:val="000000"/>
            <w:sz w:val="24"/>
            <w:szCs w:val="24"/>
            <w:lang w:val="ru-RU"/>
          </w:rPr>
          <w:t xml:space="preserve"> 5</w:t>
        </w:r>
      </w:hyperlink>
      <w:r w:rsidRPr="009212AA">
        <w:rPr>
          <w:color w:val="000000"/>
          <w:sz w:val="24"/>
          <w:szCs w:val="24"/>
          <w:lang w:val="ru-RU"/>
        </w:rPr>
        <w:t xml:space="preserve"> (Протокол </w:t>
      </w:r>
      <w:r w:rsidR="003270A0" w:rsidRPr="002C2287">
        <w:rPr>
          <w:color w:val="000000"/>
          <w:sz w:val="24"/>
          <w:szCs w:val="24"/>
          <w:lang w:val="ru-RU"/>
        </w:rPr>
        <w:t xml:space="preserve">детализированной </w:t>
      </w:r>
      <w:r w:rsidRPr="002C2287">
        <w:rPr>
          <w:color w:val="000000"/>
          <w:sz w:val="24"/>
          <w:szCs w:val="24"/>
          <w:lang w:val="ru-RU"/>
        </w:rPr>
        <w:t xml:space="preserve">сверки данных). Данный Протокол является основанием для формирования Акта </w:t>
      </w:r>
      <w:r w:rsidR="00FC435C" w:rsidRPr="008A65C5">
        <w:rPr>
          <w:bCs/>
          <w:sz w:val="24"/>
          <w:szCs w:val="24"/>
          <w:lang w:val="ru-RU"/>
        </w:rPr>
        <w:t>сдачи-приемки</w:t>
      </w:r>
      <w:r w:rsidRPr="008A65C5">
        <w:rPr>
          <w:color w:val="000000"/>
          <w:sz w:val="24"/>
          <w:szCs w:val="24"/>
          <w:lang w:val="ru-RU"/>
        </w:rPr>
        <w:t>, счета и корректировочного счета-фактуры</w:t>
      </w:r>
      <w:r w:rsidR="002478D4" w:rsidRPr="008A65C5">
        <w:rPr>
          <w:color w:val="000000"/>
          <w:sz w:val="24"/>
          <w:szCs w:val="24"/>
          <w:lang w:val="ru-RU"/>
        </w:rPr>
        <w:t>.</w:t>
      </w:r>
    </w:p>
    <w:p w14:paraId="6543B1EE" w14:textId="2B0758CD" w:rsidR="0013639C" w:rsidRPr="00D976E7" w:rsidRDefault="0013639C" w:rsidP="00F907F1">
      <w:pPr>
        <w:suppressAutoHyphens w:val="0"/>
        <w:rPr>
          <w:rFonts w:cs="Times New Roman"/>
          <w:color w:val="000000"/>
          <w:sz w:val="24"/>
          <w:szCs w:val="24"/>
          <w:lang w:val="ru-RU"/>
        </w:rPr>
      </w:pPr>
    </w:p>
    <w:p w14:paraId="16ADBBF3" w14:textId="7C2CFF1B" w:rsidR="000C3917" w:rsidRPr="000C2F28" w:rsidRDefault="000C3917" w:rsidP="00F23CFC">
      <w:pPr>
        <w:suppressAutoHyphens w:val="0"/>
        <w:jc w:val="center"/>
        <w:rPr>
          <w:rFonts w:cs="Times New Roman"/>
          <w:b/>
          <w:bCs/>
          <w:color w:val="000000"/>
          <w:sz w:val="24"/>
          <w:szCs w:val="24"/>
          <w:lang w:val="ru-RU" w:eastAsia="ru-RU"/>
        </w:rPr>
      </w:pPr>
      <w:r w:rsidRPr="000C2F28">
        <w:rPr>
          <w:rFonts w:cs="Times New Roman"/>
          <w:b/>
          <w:bCs/>
          <w:color w:val="000000"/>
          <w:sz w:val="24"/>
          <w:szCs w:val="24"/>
          <w:lang w:val="ru-RU" w:eastAsia="ru-RU"/>
        </w:rPr>
        <w:t>Таблица 1 – Контактная информация Оператора БДПН</w:t>
      </w:r>
      <w:r w:rsidR="00EB52D2" w:rsidRPr="00EB52D2">
        <w:rPr>
          <w:rFonts w:cs="Times New Roman"/>
          <w:b/>
          <w:bCs/>
          <w:color w:val="000000"/>
          <w:sz w:val="24"/>
          <w:szCs w:val="24"/>
          <w:lang w:val="ru-RU" w:eastAsia="ru-RU"/>
        </w:rPr>
        <w:t xml:space="preserve"> </w:t>
      </w:r>
      <w:r w:rsidR="00EB52D2" w:rsidRPr="000C2F28">
        <w:rPr>
          <w:rFonts w:cs="Times New Roman"/>
          <w:b/>
          <w:bCs/>
          <w:color w:val="000000"/>
          <w:sz w:val="24"/>
          <w:szCs w:val="24"/>
          <w:lang w:val="ru-RU" w:eastAsia="ru-RU"/>
        </w:rPr>
        <w:t>по сверке данных</w:t>
      </w:r>
      <w:r w:rsidR="00EB52D2">
        <w:rPr>
          <w:rFonts w:cs="Times New Roman"/>
          <w:b/>
          <w:bCs/>
          <w:color w:val="000000"/>
          <w:sz w:val="24"/>
          <w:szCs w:val="24"/>
          <w:lang w:val="ru-RU" w:eastAsia="ru-RU"/>
        </w:rPr>
        <w:t xml:space="preserve"> и расчетам</w:t>
      </w:r>
    </w:p>
    <w:p w14:paraId="221028DA" w14:textId="77777777" w:rsidR="00075240" w:rsidRPr="000C2F28" w:rsidRDefault="00075240" w:rsidP="00F23CFC">
      <w:pPr>
        <w:suppressAutoHyphens w:val="0"/>
        <w:jc w:val="center"/>
        <w:rPr>
          <w:rFonts w:cs="Times New Roman"/>
          <w:b/>
          <w:bCs/>
          <w:color w:val="000000"/>
          <w:sz w:val="24"/>
          <w:szCs w:val="24"/>
          <w:lang w:val="ru-RU" w:eastAsia="ru-RU"/>
        </w:rPr>
      </w:pPr>
    </w:p>
    <w:tbl>
      <w:tblPr>
        <w:tblW w:w="51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97"/>
        <w:gridCol w:w="1835"/>
        <w:gridCol w:w="2196"/>
        <w:gridCol w:w="2489"/>
      </w:tblGrid>
      <w:tr w:rsidR="00D67BAA" w:rsidRPr="000C2F28" w14:paraId="698F81BE" w14:textId="77777777" w:rsidTr="003B2DC3">
        <w:trPr>
          <w:trHeight w:val="315"/>
          <w:jc w:val="center"/>
        </w:trPr>
        <w:tc>
          <w:tcPr>
            <w:tcW w:w="1713" w:type="pct"/>
            <w:shd w:val="clear" w:color="auto" w:fill="auto"/>
            <w:vAlign w:val="center"/>
          </w:tcPr>
          <w:p w14:paraId="60FC0949" w14:textId="77777777" w:rsidR="00D67BAA" w:rsidRPr="00D67BAA" w:rsidRDefault="00D67BAA" w:rsidP="00F23CFC">
            <w:pPr>
              <w:suppressAutoHyphens w:val="0"/>
              <w:jc w:val="center"/>
              <w:rPr>
                <w:rFonts w:cs="Times New Roman"/>
                <w:bCs/>
                <w:color w:val="000000"/>
                <w:lang w:val="ru-RU" w:eastAsia="ru-RU"/>
              </w:rPr>
            </w:pPr>
            <w:proofErr w:type="spellStart"/>
            <w:r w:rsidRPr="00D67BAA">
              <w:rPr>
                <w:rFonts w:cs="Times New Roman"/>
                <w:bCs/>
                <w:color w:val="000000"/>
                <w:lang w:eastAsia="ru-RU"/>
              </w:rPr>
              <w:t>Контактные</w:t>
            </w:r>
            <w:proofErr w:type="spellEnd"/>
            <w:r w:rsidRPr="00D67BAA">
              <w:rPr>
                <w:rFonts w:cs="Times New Roman"/>
                <w:bCs/>
                <w:color w:val="000000"/>
                <w:lang w:eastAsia="ru-RU"/>
              </w:rPr>
              <w:t xml:space="preserve"> </w:t>
            </w:r>
            <w:proofErr w:type="spellStart"/>
            <w:r w:rsidRPr="00D67BAA">
              <w:rPr>
                <w:rFonts w:cs="Times New Roman"/>
                <w:bCs/>
                <w:color w:val="000000"/>
                <w:lang w:eastAsia="ru-RU"/>
              </w:rPr>
              <w:t>данные</w:t>
            </w:r>
            <w:proofErr w:type="spellEnd"/>
            <w:r w:rsidRPr="00D67BAA">
              <w:rPr>
                <w:rFonts w:cs="Times New Roman"/>
                <w:bCs/>
                <w:color w:val="000000"/>
                <w:lang w:eastAsia="ru-RU"/>
              </w:rPr>
              <w:t xml:space="preserve"> (ФИО)</w:t>
            </w:r>
          </w:p>
        </w:tc>
        <w:tc>
          <w:tcPr>
            <w:tcW w:w="925" w:type="pct"/>
          </w:tcPr>
          <w:p w14:paraId="3FFD2A68" w14:textId="77777777" w:rsidR="00D67BAA" w:rsidRPr="00D67BAA" w:rsidRDefault="00D67BAA" w:rsidP="00F23CFC">
            <w:pPr>
              <w:suppressAutoHyphens w:val="0"/>
              <w:jc w:val="center"/>
              <w:rPr>
                <w:rFonts w:cs="Times New Roman"/>
                <w:bCs/>
                <w:color w:val="000000"/>
                <w:lang w:val="ru-RU" w:eastAsia="ru-RU"/>
              </w:rPr>
            </w:pPr>
            <w:r w:rsidRPr="00D67BAA">
              <w:rPr>
                <w:rFonts w:cs="Times New Roman"/>
                <w:bCs/>
                <w:color w:val="000000"/>
                <w:lang w:val="ru-RU" w:eastAsia="ru-RU"/>
              </w:rPr>
              <w:t>Зона ответственности</w:t>
            </w:r>
          </w:p>
        </w:tc>
        <w:tc>
          <w:tcPr>
            <w:tcW w:w="1107" w:type="pct"/>
            <w:shd w:val="clear" w:color="auto" w:fill="auto"/>
            <w:vAlign w:val="center"/>
          </w:tcPr>
          <w:p w14:paraId="6E50BF68" w14:textId="77777777" w:rsidR="00D67BAA" w:rsidRPr="00D67BAA" w:rsidRDefault="00D67BAA" w:rsidP="00F23CFC">
            <w:pPr>
              <w:suppressAutoHyphens w:val="0"/>
              <w:jc w:val="center"/>
              <w:rPr>
                <w:rFonts w:cs="Times New Roman"/>
                <w:bCs/>
                <w:color w:val="000000"/>
                <w:lang w:val="ru-RU" w:eastAsia="ru-RU"/>
              </w:rPr>
            </w:pPr>
            <w:r w:rsidRPr="00D67BAA">
              <w:rPr>
                <w:rFonts w:cs="Times New Roman"/>
                <w:bCs/>
                <w:color w:val="000000"/>
                <w:lang w:eastAsia="ru-RU"/>
              </w:rPr>
              <w:t>Е-mail</w:t>
            </w:r>
          </w:p>
        </w:tc>
        <w:tc>
          <w:tcPr>
            <w:tcW w:w="1255" w:type="pct"/>
            <w:shd w:val="clear" w:color="auto" w:fill="auto"/>
            <w:vAlign w:val="center"/>
          </w:tcPr>
          <w:p w14:paraId="2ACBDAA4" w14:textId="77777777" w:rsidR="00D67BAA" w:rsidRPr="00D67BAA" w:rsidRDefault="00D67BAA" w:rsidP="00F23CFC">
            <w:pPr>
              <w:suppressAutoHyphens w:val="0"/>
              <w:jc w:val="center"/>
              <w:rPr>
                <w:rFonts w:cs="Times New Roman"/>
                <w:bCs/>
                <w:color w:val="000000"/>
                <w:lang w:val="ru-RU" w:eastAsia="ru-RU"/>
              </w:rPr>
            </w:pPr>
            <w:proofErr w:type="spellStart"/>
            <w:r w:rsidRPr="00D67BAA">
              <w:rPr>
                <w:rFonts w:cs="Times New Roman"/>
                <w:bCs/>
                <w:color w:val="000000"/>
                <w:lang w:eastAsia="ru-RU"/>
              </w:rPr>
              <w:t>Рабочий</w:t>
            </w:r>
            <w:proofErr w:type="spellEnd"/>
            <w:r w:rsidRPr="00D67BAA">
              <w:rPr>
                <w:rFonts w:cs="Times New Roman"/>
                <w:bCs/>
                <w:color w:val="000000"/>
                <w:lang w:eastAsia="ru-RU"/>
              </w:rPr>
              <w:t xml:space="preserve"> </w:t>
            </w:r>
            <w:proofErr w:type="spellStart"/>
            <w:r w:rsidRPr="00D67BAA">
              <w:rPr>
                <w:rFonts w:cs="Times New Roman"/>
                <w:bCs/>
                <w:color w:val="000000"/>
                <w:lang w:eastAsia="ru-RU"/>
              </w:rPr>
              <w:t>телефон</w:t>
            </w:r>
            <w:proofErr w:type="spellEnd"/>
          </w:p>
        </w:tc>
      </w:tr>
      <w:tr w:rsidR="00D67BAA" w:rsidRPr="0043213A" w14:paraId="17EFA01E" w14:textId="77777777" w:rsidTr="003B2DC3">
        <w:trPr>
          <w:trHeight w:val="525"/>
          <w:jc w:val="center"/>
        </w:trPr>
        <w:tc>
          <w:tcPr>
            <w:tcW w:w="1713" w:type="pct"/>
            <w:shd w:val="clear" w:color="auto" w:fill="auto"/>
            <w:vAlign w:val="center"/>
          </w:tcPr>
          <w:p w14:paraId="417150C2" w14:textId="77777777" w:rsidR="00D67BAA" w:rsidRPr="000C2F28" w:rsidRDefault="00D67BAA" w:rsidP="00F23CFC">
            <w:pPr>
              <w:suppressAutoHyphens w:val="0"/>
              <w:rPr>
                <w:rFonts w:cs="Times New Roman"/>
                <w:color w:val="000000"/>
                <w:sz w:val="24"/>
                <w:szCs w:val="22"/>
                <w:lang w:val="ru-RU" w:eastAsia="ru-RU"/>
              </w:rPr>
            </w:pPr>
            <w:r w:rsidRPr="000C2F28">
              <w:rPr>
                <w:rFonts w:cs="Times New Roman"/>
                <w:color w:val="000000"/>
                <w:sz w:val="24"/>
                <w:szCs w:val="22"/>
                <w:lang w:val="ru-RU" w:eastAsia="ru-RU"/>
              </w:rPr>
              <w:t>Борисова Марина Евгеньевна</w:t>
            </w:r>
          </w:p>
        </w:tc>
        <w:tc>
          <w:tcPr>
            <w:tcW w:w="925" w:type="pct"/>
            <w:vAlign w:val="center"/>
          </w:tcPr>
          <w:p w14:paraId="3333EA2F" w14:textId="77777777" w:rsidR="00D67BAA" w:rsidRPr="00D67BAA" w:rsidRDefault="00A25671" w:rsidP="00A25671">
            <w:pPr>
              <w:suppressAutoHyphens w:val="0"/>
              <w:rPr>
                <w:rFonts w:cs="Times New Roman"/>
                <w:color w:val="000000"/>
                <w:sz w:val="24"/>
                <w:szCs w:val="22"/>
                <w:lang w:val="ru-RU" w:eastAsia="ru-RU"/>
              </w:rPr>
            </w:pPr>
            <w:r>
              <w:rPr>
                <w:rFonts w:cs="Times New Roman"/>
                <w:color w:val="000000"/>
                <w:sz w:val="24"/>
                <w:szCs w:val="22"/>
                <w:lang w:val="ru-RU" w:eastAsia="ru-RU"/>
              </w:rPr>
              <w:t xml:space="preserve">Сверка </w:t>
            </w:r>
            <w:r w:rsidR="00D67BAA">
              <w:rPr>
                <w:rFonts w:cs="Times New Roman"/>
                <w:color w:val="000000"/>
                <w:sz w:val="24"/>
                <w:szCs w:val="22"/>
                <w:lang w:val="ru-RU" w:eastAsia="ru-RU"/>
              </w:rPr>
              <w:t>данных</w:t>
            </w:r>
          </w:p>
        </w:tc>
        <w:tc>
          <w:tcPr>
            <w:tcW w:w="1107" w:type="pct"/>
            <w:shd w:val="clear" w:color="auto" w:fill="auto"/>
            <w:vAlign w:val="center"/>
          </w:tcPr>
          <w:p w14:paraId="69ABE064" w14:textId="6BB5AD1F" w:rsidR="003B2DC3" w:rsidRPr="00305868" w:rsidRDefault="003B2DC3" w:rsidP="00F23CFC">
            <w:pPr>
              <w:suppressAutoHyphens w:val="0"/>
              <w:rPr>
                <w:rFonts w:cs="Times New Roman"/>
                <w:color w:val="000000"/>
                <w:sz w:val="22"/>
                <w:szCs w:val="22"/>
                <w:lang w:val="ru-RU" w:eastAsia="ru-RU"/>
              </w:rPr>
            </w:pPr>
            <w:proofErr w:type="spellStart"/>
            <w:r w:rsidRPr="00305868">
              <w:rPr>
                <w:rFonts w:cs="Times New Roman"/>
                <w:color w:val="000000"/>
                <w:sz w:val="22"/>
                <w:szCs w:val="22"/>
                <w:lang w:val="ru-RU" w:eastAsia="ru-RU"/>
              </w:rPr>
              <w:t>borisova</w:t>
            </w:r>
            <w:proofErr w:type="spellEnd"/>
            <w:r w:rsidR="00731F47" w:rsidRPr="00305868">
              <w:rPr>
                <w:rFonts w:cs="Times New Roman"/>
                <w:color w:val="000000"/>
                <w:sz w:val="22"/>
                <w:szCs w:val="22"/>
                <w:lang w:val="en-US" w:eastAsia="ru-RU"/>
              </w:rPr>
              <w:t>me</w:t>
            </w:r>
            <w:r w:rsidRPr="00305868">
              <w:rPr>
                <w:rFonts w:cs="Times New Roman"/>
                <w:color w:val="000000"/>
                <w:sz w:val="22"/>
                <w:szCs w:val="22"/>
                <w:lang w:val="ru-RU" w:eastAsia="ru-RU"/>
              </w:rPr>
              <w:t>@</w:t>
            </w:r>
            <w:r w:rsidR="00E44CD5" w:rsidRPr="00D66C2A">
              <w:rPr>
                <w:rFonts w:eastAsia="Cambria" w:cs="Times New Roman"/>
                <w:color w:val="000000"/>
                <w:sz w:val="24"/>
                <w:szCs w:val="24"/>
                <w:lang w:val="ru-RU"/>
              </w:rPr>
              <w:t>ni</w:t>
            </w:r>
            <w:r w:rsidR="00E44CD5" w:rsidRPr="00D66C2A">
              <w:rPr>
                <w:rFonts w:eastAsia="Cambria" w:cs="Times New Roman"/>
                <w:color w:val="000000"/>
                <w:sz w:val="24"/>
                <w:szCs w:val="24"/>
                <w:lang w:val="en-US"/>
              </w:rPr>
              <w:t>c-t</w:t>
            </w:r>
            <w:r w:rsidRPr="00305868">
              <w:rPr>
                <w:rFonts w:cs="Times New Roman"/>
                <w:color w:val="000000"/>
                <w:sz w:val="22"/>
                <w:szCs w:val="22"/>
                <w:lang w:val="ru-RU" w:eastAsia="ru-RU"/>
              </w:rPr>
              <w:t>.</w:t>
            </w:r>
            <w:proofErr w:type="spellStart"/>
            <w:r w:rsidRPr="00305868">
              <w:rPr>
                <w:rFonts w:cs="Times New Roman"/>
                <w:color w:val="000000"/>
                <w:sz w:val="22"/>
                <w:szCs w:val="22"/>
                <w:lang w:val="ru-RU" w:eastAsia="ru-RU"/>
              </w:rPr>
              <w:t>ru</w:t>
            </w:r>
            <w:proofErr w:type="spellEnd"/>
          </w:p>
        </w:tc>
        <w:tc>
          <w:tcPr>
            <w:tcW w:w="1255" w:type="pct"/>
            <w:shd w:val="clear" w:color="auto" w:fill="auto"/>
            <w:vAlign w:val="center"/>
          </w:tcPr>
          <w:p w14:paraId="01CC5BEF" w14:textId="76A74958" w:rsidR="00D67BAA" w:rsidRPr="0043213A" w:rsidRDefault="00D67BAA">
            <w:pPr>
              <w:suppressAutoHyphens w:val="0"/>
              <w:rPr>
                <w:rFonts w:eastAsia="Cambria" w:cs="Times New Roman"/>
                <w:b/>
                <w:color w:val="000000"/>
                <w:lang w:val="ru-RU"/>
              </w:rPr>
            </w:pPr>
            <w:r w:rsidRPr="00084BDC">
              <w:rPr>
                <w:rFonts w:cs="Times New Roman"/>
                <w:color w:val="000000"/>
                <w:lang w:val="ru-RU" w:eastAsia="ru-RU"/>
              </w:rPr>
              <w:t xml:space="preserve">тел: </w:t>
            </w:r>
            <w:r w:rsidR="0043213A" w:rsidRPr="00084BDC">
              <w:rPr>
                <w:rFonts w:cs="Times New Roman"/>
                <w:color w:val="000000"/>
                <w:lang w:val="ru-RU" w:eastAsia="ru-RU"/>
              </w:rPr>
              <w:t xml:space="preserve">+7 (495) </w:t>
            </w:r>
            <w:r w:rsidR="00C06818">
              <w:rPr>
                <w:rFonts w:cs="Times New Roman"/>
                <w:color w:val="000000"/>
                <w:lang w:val="en-US" w:eastAsia="ru-RU"/>
              </w:rPr>
              <w:t xml:space="preserve">647 17 77 </w:t>
            </w:r>
            <w:r w:rsidR="0043213A" w:rsidRPr="00084BDC">
              <w:rPr>
                <w:rFonts w:cs="Times New Roman"/>
                <w:color w:val="000000"/>
                <w:lang w:val="ru-RU" w:eastAsia="ru-RU"/>
              </w:rPr>
              <w:t xml:space="preserve">доб. </w:t>
            </w:r>
            <w:r w:rsidR="00CB3FB3">
              <w:rPr>
                <w:rFonts w:cs="Times New Roman"/>
                <w:color w:val="000000"/>
                <w:lang w:val="en-US" w:eastAsia="ru-RU"/>
              </w:rPr>
              <w:t>4528</w:t>
            </w:r>
          </w:p>
        </w:tc>
      </w:tr>
      <w:tr w:rsidR="00D67BAA" w:rsidRPr="0043213A" w14:paraId="727CBE8A" w14:textId="77777777" w:rsidTr="003B2DC3">
        <w:trPr>
          <w:trHeight w:val="525"/>
          <w:jc w:val="center"/>
        </w:trPr>
        <w:tc>
          <w:tcPr>
            <w:tcW w:w="1713" w:type="pct"/>
            <w:shd w:val="clear" w:color="auto" w:fill="auto"/>
            <w:vAlign w:val="center"/>
          </w:tcPr>
          <w:p w14:paraId="5EDE4C88" w14:textId="77777777" w:rsidR="00D67BAA" w:rsidRPr="000C2F28" w:rsidRDefault="00D67BAA" w:rsidP="00F23CFC">
            <w:pPr>
              <w:suppressAutoHyphens w:val="0"/>
              <w:rPr>
                <w:rFonts w:cs="Times New Roman"/>
                <w:color w:val="000000"/>
                <w:sz w:val="24"/>
                <w:szCs w:val="22"/>
                <w:lang w:val="ru-RU" w:eastAsia="ru-RU"/>
              </w:rPr>
            </w:pPr>
            <w:r>
              <w:rPr>
                <w:rFonts w:cs="Times New Roman"/>
                <w:color w:val="000000"/>
                <w:sz w:val="24"/>
                <w:szCs w:val="22"/>
                <w:lang w:val="ru-RU" w:eastAsia="ru-RU"/>
              </w:rPr>
              <w:t>Кукарин Михаил Иванович</w:t>
            </w:r>
          </w:p>
        </w:tc>
        <w:tc>
          <w:tcPr>
            <w:tcW w:w="925" w:type="pct"/>
            <w:vAlign w:val="center"/>
          </w:tcPr>
          <w:p w14:paraId="112ADFA4" w14:textId="77777777" w:rsidR="00D67BAA" w:rsidRDefault="00A25671" w:rsidP="00A25671">
            <w:pPr>
              <w:suppressAutoHyphens w:val="0"/>
              <w:rPr>
                <w:rFonts w:cs="Times New Roman"/>
                <w:color w:val="000000"/>
                <w:sz w:val="24"/>
                <w:szCs w:val="22"/>
                <w:lang w:val="ru-RU" w:eastAsia="ru-RU"/>
              </w:rPr>
            </w:pPr>
            <w:r>
              <w:rPr>
                <w:rFonts w:cs="Times New Roman"/>
                <w:color w:val="000000"/>
                <w:sz w:val="24"/>
                <w:szCs w:val="22"/>
                <w:lang w:val="ru-RU" w:eastAsia="ru-RU"/>
              </w:rPr>
              <w:t>Расчеты</w:t>
            </w:r>
          </w:p>
        </w:tc>
        <w:tc>
          <w:tcPr>
            <w:tcW w:w="1107" w:type="pct"/>
            <w:shd w:val="clear" w:color="auto" w:fill="auto"/>
            <w:vAlign w:val="center"/>
          </w:tcPr>
          <w:p w14:paraId="34D24F13" w14:textId="52DC7E91" w:rsidR="00D67BAA" w:rsidRPr="00305868" w:rsidRDefault="00D67BAA" w:rsidP="00F23CFC">
            <w:pPr>
              <w:suppressAutoHyphens w:val="0"/>
              <w:rPr>
                <w:rFonts w:cs="Times New Roman"/>
                <w:color w:val="000000"/>
                <w:sz w:val="22"/>
                <w:szCs w:val="22"/>
                <w:lang w:val="ru-RU" w:eastAsia="ru-RU"/>
              </w:rPr>
            </w:pPr>
            <w:proofErr w:type="spellStart"/>
            <w:r w:rsidRPr="00305868">
              <w:rPr>
                <w:rFonts w:cs="Times New Roman"/>
                <w:color w:val="000000"/>
                <w:sz w:val="22"/>
                <w:szCs w:val="22"/>
                <w:lang w:val="ru-RU" w:eastAsia="ru-RU"/>
              </w:rPr>
              <w:t>kukarin</w:t>
            </w:r>
            <w:proofErr w:type="spellEnd"/>
            <w:r w:rsidR="00731F47" w:rsidRPr="00305868">
              <w:rPr>
                <w:rFonts w:cs="Times New Roman"/>
                <w:color w:val="000000"/>
                <w:sz w:val="22"/>
                <w:szCs w:val="22"/>
                <w:lang w:val="en-US" w:eastAsia="ru-RU"/>
              </w:rPr>
              <w:t>mi</w:t>
            </w:r>
            <w:r w:rsidRPr="00305868">
              <w:rPr>
                <w:rFonts w:cs="Times New Roman"/>
                <w:color w:val="000000"/>
                <w:sz w:val="22"/>
                <w:szCs w:val="22"/>
                <w:lang w:val="ru-RU" w:eastAsia="ru-RU"/>
              </w:rPr>
              <w:t>@</w:t>
            </w:r>
            <w:r w:rsidR="00E44CD5" w:rsidRPr="00D66C2A">
              <w:rPr>
                <w:rFonts w:eastAsia="Cambria" w:cs="Times New Roman"/>
                <w:color w:val="000000"/>
                <w:sz w:val="24"/>
                <w:szCs w:val="24"/>
                <w:lang w:val="ru-RU"/>
              </w:rPr>
              <w:t>ni</w:t>
            </w:r>
            <w:r w:rsidR="00E44CD5" w:rsidRPr="00D66C2A">
              <w:rPr>
                <w:rFonts w:eastAsia="Cambria" w:cs="Times New Roman"/>
                <w:color w:val="000000"/>
                <w:sz w:val="24"/>
                <w:szCs w:val="24"/>
                <w:lang w:val="en-US"/>
              </w:rPr>
              <w:t>c-t</w:t>
            </w:r>
            <w:r w:rsidRPr="00305868">
              <w:rPr>
                <w:rFonts w:cs="Times New Roman"/>
                <w:color w:val="000000"/>
                <w:sz w:val="22"/>
                <w:szCs w:val="22"/>
                <w:lang w:val="ru-RU" w:eastAsia="ru-RU"/>
              </w:rPr>
              <w:t>.</w:t>
            </w:r>
            <w:proofErr w:type="spellStart"/>
            <w:r w:rsidRPr="00305868">
              <w:rPr>
                <w:rFonts w:cs="Times New Roman"/>
                <w:color w:val="000000"/>
                <w:sz w:val="22"/>
                <w:szCs w:val="22"/>
                <w:lang w:val="ru-RU" w:eastAsia="ru-RU"/>
              </w:rPr>
              <w:t>ru</w:t>
            </w:r>
            <w:proofErr w:type="spellEnd"/>
          </w:p>
        </w:tc>
        <w:tc>
          <w:tcPr>
            <w:tcW w:w="1255" w:type="pct"/>
            <w:shd w:val="clear" w:color="auto" w:fill="auto"/>
            <w:vAlign w:val="center"/>
          </w:tcPr>
          <w:p w14:paraId="03306419" w14:textId="13ABAA82" w:rsidR="00D67BAA" w:rsidRPr="00084BDC" w:rsidRDefault="00D67BAA" w:rsidP="00F23CFC">
            <w:pPr>
              <w:suppressAutoHyphens w:val="0"/>
              <w:rPr>
                <w:rFonts w:cs="Times New Roman"/>
                <w:color w:val="000000"/>
                <w:sz w:val="22"/>
                <w:szCs w:val="22"/>
                <w:lang w:val="ru-RU" w:eastAsia="ru-RU"/>
              </w:rPr>
            </w:pPr>
            <w:r w:rsidRPr="00084BDC">
              <w:rPr>
                <w:rFonts w:cs="Times New Roman"/>
                <w:color w:val="000000"/>
                <w:lang w:val="ru-RU" w:eastAsia="ru-RU"/>
              </w:rPr>
              <w:t xml:space="preserve">тел: </w:t>
            </w:r>
            <w:r w:rsidR="0043213A" w:rsidRPr="00084BDC">
              <w:rPr>
                <w:rFonts w:cs="Times New Roman"/>
                <w:color w:val="000000"/>
                <w:lang w:val="ru-RU" w:eastAsia="ru-RU"/>
              </w:rPr>
              <w:t xml:space="preserve">: </w:t>
            </w:r>
            <w:r w:rsidR="00834AC2">
              <w:rPr>
                <w:rFonts w:eastAsia="Cambria" w:cs="Times New Roman"/>
                <w:color w:val="000000"/>
                <w:lang w:val="ru-RU"/>
              </w:rPr>
              <w:t xml:space="preserve">+7 (495) </w:t>
            </w:r>
            <w:r w:rsidR="00C06818">
              <w:rPr>
                <w:rFonts w:cs="Times New Roman"/>
                <w:color w:val="000000"/>
                <w:lang w:val="en-US" w:eastAsia="ru-RU"/>
              </w:rPr>
              <w:t>647 17 77</w:t>
            </w:r>
            <w:r w:rsidR="00834AC2">
              <w:rPr>
                <w:rFonts w:eastAsia="Cambria" w:cs="Times New Roman"/>
                <w:color w:val="000000"/>
                <w:lang w:val="ru-RU"/>
              </w:rPr>
              <w:t xml:space="preserve"> доб. </w:t>
            </w:r>
            <w:r w:rsidR="00CB3FB3">
              <w:rPr>
                <w:rFonts w:eastAsia="Cambria" w:cs="Times New Roman"/>
                <w:color w:val="000000"/>
                <w:lang w:val="en-US"/>
              </w:rPr>
              <w:t>4529</w:t>
            </w:r>
          </w:p>
        </w:tc>
      </w:tr>
      <w:tr w:rsidR="00D67BAA" w:rsidRPr="00CB3FB3" w14:paraId="72A902A6" w14:textId="77777777" w:rsidTr="003B2DC3">
        <w:trPr>
          <w:trHeight w:val="629"/>
          <w:jc w:val="center"/>
        </w:trPr>
        <w:tc>
          <w:tcPr>
            <w:tcW w:w="1713" w:type="pct"/>
            <w:shd w:val="clear" w:color="auto" w:fill="auto"/>
            <w:vAlign w:val="center"/>
          </w:tcPr>
          <w:p w14:paraId="36A69B76" w14:textId="77777777" w:rsidR="00D67BAA" w:rsidRPr="000C2F28" w:rsidRDefault="00D67BAA" w:rsidP="00F23CFC">
            <w:pPr>
              <w:suppressAutoHyphens w:val="0"/>
              <w:rPr>
                <w:rFonts w:cs="Times New Roman"/>
                <w:color w:val="000000"/>
                <w:sz w:val="24"/>
                <w:szCs w:val="22"/>
                <w:lang w:val="ru-RU" w:eastAsia="ru-RU"/>
              </w:rPr>
            </w:pPr>
            <w:r w:rsidRPr="000C2F28">
              <w:rPr>
                <w:rFonts w:cs="Times New Roman"/>
                <w:color w:val="000000"/>
                <w:sz w:val="24"/>
                <w:szCs w:val="22"/>
                <w:lang w:val="ru-RU" w:eastAsia="ru-RU"/>
              </w:rPr>
              <w:t>Беляева Елена Владиславовна</w:t>
            </w:r>
          </w:p>
        </w:tc>
        <w:tc>
          <w:tcPr>
            <w:tcW w:w="925" w:type="pct"/>
            <w:vAlign w:val="center"/>
          </w:tcPr>
          <w:p w14:paraId="30A6DADB" w14:textId="77777777" w:rsidR="00D67BAA" w:rsidRPr="00D67BAA" w:rsidRDefault="00A25671" w:rsidP="00A25671">
            <w:pPr>
              <w:suppressAutoHyphens w:val="0"/>
              <w:rPr>
                <w:rFonts w:cs="Times New Roman"/>
                <w:color w:val="000000"/>
                <w:sz w:val="24"/>
                <w:szCs w:val="22"/>
                <w:lang w:val="ru-RU" w:eastAsia="ru-RU"/>
              </w:rPr>
            </w:pPr>
            <w:r>
              <w:rPr>
                <w:rFonts w:cs="Times New Roman"/>
                <w:color w:val="000000"/>
                <w:sz w:val="24"/>
                <w:szCs w:val="22"/>
                <w:lang w:val="ru-RU" w:eastAsia="ru-RU"/>
              </w:rPr>
              <w:t xml:space="preserve">Сверка </w:t>
            </w:r>
            <w:r w:rsidR="00D67BAA">
              <w:rPr>
                <w:rFonts w:cs="Times New Roman"/>
                <w:color w:val="000000"/>
                <w:sz w:val="24"/>
                <w:szCs w:val="22"/>
                <w:lang w:val="ru-RU" w:eastAsia="ru-RU"/>
              </w:rPr>
              <w:t>данных и расчеты</w:t>
            </w:r>
          </w:p>
        </w:tc>
        <w:tc>
          <w:tcPr>
            <w:tcW w:w="1107" w:type="pct"/>
            <w:shd w:val="clear" w:color="auto" w:fill="auto"/>
            <w:vAlign w:val="center"/>
          </w:tcPr>
          <w:p w14:paraId="0C26C6FF" w14:textId="71887A3C" w:rsidR="00D67BAA" w:rsidRPr="00305868" w:rsidRDefault="00000000" w:rsidP="00F23CFC">
            <w:pPr>
              <w:suppressAutoHyphens w:val="0"/>
              <w:rPr>
                <w:rFonts w:cs="Times New Roman"/>
                <w:color w:val="000000"/>
                <w:sz w:val="22"/>
                <w:szCs w:val="22"/>
                <w:lang w:val="ru-RU" w:eastAsia="ru-RU"/>
              </w:rPr>
            </w:pPr>
            <w:hyperlink r:id="rId13" w:history="1">
              <w:r w:rsidR="00731F47" w:rsidRPr="00305868">
                <w:rPr>
                  <w:rStyle w:val="a3"/>
                  <w:rFonts w:cs="Times New Roman"/>
                  <w:color w:val="auto"/>
                  <w:sz w:val="22"/>
                  <w:szCs w:val="22"/>
                  <w:u w:val="none"/>
                  <w:lang w:val="ru-RU" w:eastAsia="ru-RU"/>
                </w:rPr>
                <w:t>belyaeva</w:t>
              </w:r>
              <w:r w:rsidR="00731F47" w:rsidRPr="00305868">
                <w:rPr>
                  <w:rStyle w:val="a3"/>
                  <w:rFonts w:cs="Times New Roman"/>
                  <w:color w:val="auto"/>
                  <w:sz w:val="22"/>
                  <w:szCs w:val="22"/>
                  <w:u w:val="none"/>
                  <w:lang w:val="en-US" w:eastAsia="ru-RU"/>
                </w:rPr>
                <w:t>ev</w:t>
              </w:r>
              <w:r w:rsidR="00731F47" w:rsidRPr="00305868">
                <w:rPr>
                  <w:rStyle w:val="a3"/>
                  <w:rFonts w:cs="Times New Roman"/>
                  <w:color w:val="auto"/>
                  <w:sz w:val="22"/>
                  <w:szCs w:val="22"/>
                  <w:u w:val="none"/>
                  <w:lang w:val="ru-RU" w:eastAsia="ru-RU"/>
                </w:rPr>
                <w:t>@</w:t>
              </w:r>
              <w:r w:rsidR="00E44CD5" w:rsidRPr="00D66C2A">
                <w:rPr>
                  <w:rFonts w:eastAsia="Cambria" w:cs="Times New Roman"/>
                  <w:color w:val="000000"/>
                  <w:sz w:val="24"/>
                  <w:szCs w:val="24"/>
                  <w:lang w:val="ru-RU"/>
                </w:rPr>
                <w:t>ni</w:t>
              </w:r>
              <w:r w:rsidR="00E44CD5" w:rsidRPr="00D66C2A">
                <w:rPr>
                  <w:rFonts w:eastAsia="Cambria" w:cs="Times New Roman"/>
                  <w:color w:val="000000"/>
                  <w:sz w:val="24"/>
                  <w:szCs w:val="24"/>
                  <w:lang w:val="en-US"/>
                </w:rPr>
                <w:t>c-t</w:t>
              </w:r>
              <w:r w:rsidR="00731F47" w:rsidRPr="00305868">
                <w:rPr>
                  <w:rStyle w:val="a3"/>
                  <w:rFonts w:cs="Times New Roman"/>
                  <w:color w:val="auto"/>
                  <w:sz w:val="22"/>
                  <w:szCs w:val="22"/>
                  <w:u w:val="none"/>
                  <w:lang w:val="ru-RU" w:eastAsia="ru-RU"/>
                </w:rPr>
                <w:t>.</w:t>
              </w:r>
              <w:proofErr w:type="spellStart"/>
              <w:r w:rsidR="00731F47" w:rsidRPr="00305868">
                <w:rPr>
                  <w:rStyle w:val="a3"/>
                  <w:rFonts w:cs="Times New Roman"/>
                  <w:color w:val="auto"/>
                  <w:sz w:val="22"/>
                  <w:szCs w:val="22"/>
                  <w:u w:val="none"/>
                  <w:lang w:val="ru-RU" w:eastAsia="ru-RU"/>
                </w:rPr>
                <w:t>ru</w:t>
              </w:r>
              <w:proofErr w:type="spellEnd"/>
            </w:hyperlink>
          </w:p>
        </w:tc>
        <w:tc>
          <w:tcPr>
            <w:tcW w:w="1255" w:type="pct"/>
            <w:shd w:val="clear" w:color="auto" w:fill="auto"/>
            <w:vAlign w:val="center"/>
          </w:tcPr>
          <w:p w14:paraId="46ACEA65" w14:textId="290EE169" w:rsidR="00D67BAA" w:rsidRPr="00084BDC" w:rsidRDefault="00D67BAA" w:rsidP="00F23CFC">
            <w:pPr>
              <w:suppressAutoHyphens w:val="0"/>
              <w:rPr>
                <w:rFonts w:cs="Times New Roman"/>
                <w:color w:val="000000"/>
                <w:lang w:val="ru-RU" w:eastAsia="ru-RU"/>
              </w:rPr>
            </w:pPr>
            <w:r w:rsidRPr="00084BDC">
              <w:rPr>
                <w:rFonts w:cs="Times New Roman"/>
                <w:color w:val="000000"/>
                <w:lang w:val="ru-RU" w:eastAsia="ru-RU"/>
              </w:rPr>
              <w:t xml:space="preserve">тел: </w:t>
            </w:r>
            <w:r w:rsidR="00084BDC" w:rsidRPr="00084BDC">
              <w:rPr>
                <w:rFonts w:eastAsia="Cambria" w:cs="Times New Roman"/>
                <w:color w:val="000000"/>
                <w:lang w:val="ru-RU"/>
              </w:rPr>
              <w:t xml:space="preserve">+7 (495) </w:t>
            </w:r>
            <w:r w:rsidR="00C06818" w:rsidRPr="00CB3FB3">
              <w:rPr>
                <w:rFonts w:cs="Times New Roman"/>
                <w:color w:val="000000"/>
                <w:lang w:val="ru-RU" w:eastAsia="ru-RU"/>
              </w:rPr>
              <w:t>647 17 77</w:t>
            </w:r>
            <w:r w:rsidR="00084BDC" w:rsidRPr="00084BDC">
              <w:rPr>
                <w:rFonts w:eastAsia="Cambria" w:cs="Times New Roman"/>
                <w:color w:val="000000"/>
                <w:lang w:val="ru-RU"/>
              </w:rPr>
              <w:t xml:space="preserve"> доб. </w:t>
            </w:r>
            <w:r w:rsidR="00C06818" w:rsidRPr="00CB3FB3">
              <w:rPr>
                <w:rFonts w:eastAsia="Cambria" w:cs="Times New Roman"/>
                <w:color w:val="000000"/>
                <w:lang w:val="ru-RU"/>
              </w:rPr>
              <w:t>4</w:t>
            </w:r>
            <w:r w:rsidR="00CB3FB3">
              <w:rPr>
                <w:rFonts w:eastAsia="Cambria" w:cs="Times New Roman"/>
                <w:color w:val="000000"/>
                <w:lang w:val="ru-RU"/>
              </w:rPr>
              <w:t>527</w:t>
            </w:r>
          </w:p>
        </w:tc>
      </w:tr>
    </w:tbl>
    <w:p w14:paraId="58D791F7" w14:textId="5534774F" w:rsidR="000C3917" w:rsidRDefault="000C3917" w:rsidP="00F23CFC">
      <w:pPr>
        <w:suppressAutoHyphens w:val="0"/>
        <w:jc w:val="center"/>
        <w:rPr>
          <w:rFonts w:cs="Times New Roman"/>
          <w:b/>
          <w:bCs/>
          <w:color w:val="000000"/>
          <w:sz w:val="24"/>
          <w:szCs w:val="24"/>
          <w:lang w:val="ru-RU" w:eastAsia="ru-RU"/>
        </w:rPr>
      </w:pPr>
    </w:p>
    <w:p w14:paraId="5C968B86" w14:textId="3BB23FD3" w:rsidR="000E7968" w:rsidRPr="000C2F28" w:rsidRDefault="000E7968" w:rsidP="000E7968">
      <w:pPr>
        <w:suppressAutoHyphens w:val="0"/>
        <w:jc w:val="center"/>
        <w:rPr>
          <w:rFonts w:cs="Times New Roman"/>
          <w:b/>
          <w:bCs/>
          <w:color w:val="000000"/>
          <w:sz w:val="24"/>
          <w:szCs w:val="24"/>
          <w:lang w:val="ru-RU" w:eastAsia="ru-RU"/>
        </w:rPr>
      </w:pPr>
      <w:r w:rsidRPr="000C2F28">
        <w:rPr>
          <w:rFonts w:cs="Times New Roman"/>
          <w:b/>
          <w:bCs/>
          <w:color w:val="000000"/>
          <w:sz w:val="24"/>
          <w:szCs w:val="24"/>
          <w:lang w:val="ru-RU" w:eastAsia="ru-RU"/>
        </w:rPr>
        <w:t xml:space="preserve">Таблица </w:t>
      </w:r>
      <w:r>
        <w:rPr>
          <w:rFonts w:cs="Times New Roman"/>
          <w:b/>
          <w:bCs/>
          <w:color w:val="000000"/>
          <w:sz w:val="24"/>
          <w:szCs w:val="24"/>
          <w:lang w:val="ru-RU" w:eastAsia="ru-RU"/>
        </w:rPr>
        <w:t>2</w:t>
      </w:r>
      <w:r w:rsidRPr="000C2F28">
        <w:rPr>
          <w:rFonts w:cs="Times New Roman"/>
          <w:b/>
          <w:bCs/>
          <w:color w:val="000000"/>
          <w:sz w:val="24"/>
          <w:szCs w:val="24"/>
          <w:lang w:val="ru-RU" w:eastAsia="ru-RU"/>
        </w:rPr>
        <w:t xml:space="preserve"> – Контактная информация Оператора связи по сверке данных</w:t>
      </w:r>
      <w:r>
        <w:rPr>
          <w:rFonts w:cs="Times New Roman"/>
          <w:b/>
          <w:bCs/>
          <w:color w:val="000000"/>
          <w:sz w:val="24"/>
          <w:szCs w:val="24"/>
          <w:lang w:val="ru-RU" w:eastAsia="ru-RU"/>
        </w:rPr>
        <w:t xml:space="preserve"> и расчетам</w:t>
      </w:r>
    </w:p>
    <w:p w14:paraId="16737517" w14:textId="77777777" w:rsidR="000E7968" w:rsidRPr="009557D7" w:rsidRDefault="000E7968" w:rsidP="000E7968">
      <w:pPr>
        <w:suppressAutoHyphens w:val="0"/>
        <w:jc w:val="center"/>
        <w:rPr>
          <w:rFonts w:cs="Times New Roman"/>
          <w:b/>
          <w:bCs/>
          <w:color w:val="000000"/>
          <w:sz w:val="24"/>
          <w:szCs w:val="24"/>
          <w:lang w:val="ru-RU" w:eastAsia="ru-RU"/>
        </w:rPr>
      </w:pPr>
    </w:p>
    <w:tbl>
      <w:tblPr>
        <w:tblW w:w="51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97"/>
        <w:gridCol w:w="1843"/>
        <w:gridCol w:w="2267"/>
        <w:gridCol w:w="2410"/>
      </w:tblGrid>
      <w:tr w:rsidR="003C3133" w:rsidRPr="000C2F28" w14:paraId="6E36339F" w14:textId="77777777" w:rsidTr="001E0575">
        <w:trPr>
          <w:trHeight w:val="315"/>
          <w:jc w:val="center"/>
        </w:trPr>
        <w:tc>
          <w:tcPr>
            <w:tcW w:w="1713" w:type="pct"/>
            <w:shd w:val="clear" w:color="auto" w:fill="auto"/>
            <w:vAlign w:val="center"/>
          </w:tcPr>
          <w:p w14:paraId="665FABED" w14:textId="77777777" w:rsidR="007F51D9" w:rsidRPr="008A6070" w:rsidRDefault="007F51D9" w:rsidP="00F97A4B">
            <w:pPr>
              <w:suppressAutoHyphens w:val="0"/>
              <w:jc w:val="center"/>
              <w:rPr>
                <w:rFonts w:cs="Times New Roman"/>
                <w:bCs/>
                <w:color w:val="000000"/>
                <w:sz w:val="24"/>
                <w:szCs w:val="24"/>
                <w:lang w:val="ru-RU" w:eastAsia="ru-RU"/>
              </w:rPr>
            </w:pPr>
            <w:r w:rsidRPr="00084BDC">
              <w:rPr>
                <w:rFonts w:cs="Times New Roman"/>
                <w:bCs/>
                <w:color w:val="000000"/>
                <w:sz w:val="24"/>
                <w:szCs w:val="24"/>
                <w:lang w:val="ru-RU" w:eastAsia="ru-RU"/>
              </w:rPr>
              <w:t>Контактные данные (ФИО)</w:t>
            </w:r>
          </w:p>
        </w:tc>
        <w:tc>
          <w:tcPr>
            <w:tcW w:w="929" w:type="pct"/>
          </w:tcPr>
          <w:p w14:paraId="19AC053A" w14:textId="261BD17B" w:rsidR="007F51D9" w:rsidRPr="00084BDC" w:rsidRDefault="007F51D9" w:rsidP="00F97A4B">
            <w:pPr>
              <w:suppressAutoHyphens w:val="0"/>
              <w:jc w:val="center"/>
              <w:rPr>
                <w:rFonts w:cs="Times New Roman"/>
                <w:bCs/>
                <w:color w:val="000000"/>
                <w:sz w:val="24"/>
                <w:szCs w:val="24"/>
                <w:lang w:val="ru-RU" w:eastAsia="ru-RU"/>
              </w:rPr>
            </w:pPr>
            <w:r w:rsidRPr="00D67BAA">
              <w:rPr>
                <w:rFonts w:cs="Times New Roman"/>
                <w:bCs/>
                <w:color w:val="000000"/>
                <w:lang w:val="ru-RU" w:eastAsia="ru-RU"/>
              </w:rPr>
              <w:t>Зона ответственности</w:t>
            </w:r>
          </w:p>
        </w:tc>
        <w:tc>
          <w:tcPr>
            <w:tcW w:w="1143" w:type="pct"/>
            <w:shd w:val="clear" w:color="auto" w:fill="auto"/>
            <w:vAlign w:val="center"/>
          </w:tcPr>
          <w:p w14:paraId="7F538241" w14:textId="62F9868F" w:rsidR="007F51D9" w:rsidRPr="008A6070" w:rsidRDefault="007F51D9" w:rsidP="00F97A4B">
            <w:pPr>
              <w:suppressAutoHyphens w:val="0"/>
              <w:jc w:val="center"/>
              <w:rPr>
                <w:rFonts w:cs="Times New Roman"/>
                <w:bCs/>
                <w:color w:val="000000"/>
                <w:sz w:val="24"/>
                <w:szCs w:val="24"/>
                <w:lang w:val="ru-RU" w:eastAsia="ru-RU"/>
              </w:rPr>
            </w:pPr>
            <w:r w:rsidRPr="00084BDC">
              <w:rPr>
                <w:rFonts w:cs="Times New Roman"/>
                <w:bCs/>
                <w:color w:val="000000"/>
                <w:sz w:val="24"/>
                <w:szCs w:val="24"/>
                <w:lang w:val="ru-RU" w:eastAsia="ru-RU"/>
              </w:rPr>
              <w:t>Е-</w:t>
            </w:r>
            <w:r w:rsidRPr="008A6070">
              <w:rPr>
                <w:rFonts w:cs="Times New Roman"/>
                <w:bCs/>
                <w:color w:val="000000"/>
                <w:sz w:val="24"/>
                <w:szCs w:val="24"/>
                <w:lang w:eastAsia="ru-RU"/>
              </w:rPr>
              <w:t>mail</w:t>
            </w:r>
          </w:p>
        </w:tc>
        <w:tc>
          <w:tcPr>
            <w:tcW w:w="1215" w:type="pct"/>
            <w:shd w:val="clear" w:color="auto" w:fill="auto"/>
            <w:vAlign w:val="center"/>
          </w:tcPr>
          <w:p w14:paraId="41B8EBAD" w14:textId="77777777" w:rsidR="007F51D9" w:rsidRPr="008A6070" w:rsidRDefault="007F51D9" w:rsidP="00F97A4B">
            <w:pPr>
              <w:suppressAutoHyphens w:val="0"/>
              <w:jc w:val="center"/>
              <w:rPr>
                <w:rFonts w:cs="Times New Roman"/>
                <w:bCs/>
                <w:color w:val="000000"/>
                <w:sz w:val="24"/>
                <w:szCs w:val="24"/>
                <w:lang w:val="ru-RU" w:eastAsia="ru-RU"/>
              </w:rPr>
            </w:pPr>
            <w:r w:rsidRPr="00084BDC">
              <w:rPr>
                <w:rFonts w:cs="Times New Roman"/>
                <w:bCs/>
                <w:color w:val="000000"/>
                <w:sz w:val="24"/>
                <w:szCs w:val="24"/>
                <w:lang w:val="ru-RU" w:eastAsia="ru-RU"/>
              </w:rPr>
              <w:t>Рабочий</w:t>
            </w:r>
            <w:r w:rsidRPr="008A6070">
              <w:rPr>
                <w:rFonts w:cs="Times New Roman"/>
                <w:bCs/>
                <w:color w:val="000000"/>
                <w:sz w:val="24"/>
                <w:szCs w:val="24"/>
                <w:lang w:val="ru-RU" w:eastAsia="ru-RU"/>
              </w:rPr>
              <w:t xml:space="preserve">/мобильный </w:t>
            </w:r>
            <w:proofErr w:type="spellStart"/>
            <w:r w:rsidRPr="008A6070">
              <w:rPr>
                <w:rFonts w:cs="Times New Roman"/>
                <w:bCs/>
                <w:color w:val="000000"/>
                <w:sz w:val="24"/>
                <w:szCs w:val="24"/>
                <w:lang w:eastAsia="ru-RU"/>
              </w:rPr>
              <w:t>телефон</w:t>
            </w:r>
            <w:proofErr w:type="spellEnd"/>
          </w:p>
        </w:tc>
      </w:tr>
      <w:tr w:rsidR="003C3133" w:rsidRPr="000C2F28" w14:paraId="428F5E05" w14:textId="77777777" w:rsidTr="001E0575">
        <w:trPr>
          <w:trHeight w:val="525"/>
          <w:jc w:val="center"/>
        </w:trPr>
        <w:tc>
          <w:tcPr>
            <w:tcW w:w="1713" w:type="pct"/>
            <w:shd w:val="clear" w:color="auto" w:fill="auto"/>
            <w:vAlign w:val="center"/>
          </w:tcPr>
          <w:p w14:paraId="30674A8E" w14:textId="77777777" w:rsidR="007F51D9" w:rsidRPr="000C2F28" w:rsidRDefault="007F51D9" w:rsidP="00F97A4B">
            <w:pPr>
              <w:suppressAutoHyphens w:val="0"/>
              <w:rPr>
                <w:rFonts w:cs="Times New Roman"/>
                <w:color w:val="000000"/>
                <w:sz w:val="22"/>
                <w:szCs w:val="22"/>
                <w:lang w:val="ru-RU" w:eastAsia="ru-RU"/>
              </w:rPr>
            </w:pPr>
          </w:p>
        </w:tc>
        <w:tc>
          <w:tcPr>
            <w:tcW w:w="929" w:type="pct"/>
          </w:tcPr>
          <w:p w14:paraId="02ADDFF5" w14:textId="77777777" w:rsidR="007F51D9" w:rsidRPr="000C2F28" w:rsidRDefault="007F51D9" w:rsidP="00F97A4B">
            <w:pPr>
              <w:suppressAutoHyphens w:val="0"/>
              <w:rPr>
                <w:rFonts w:cs="Times New Roman"/>
                <w:color w:val="000000"/>
                <w:sz w:val="22"/>
                <w:szCs w:val="22"/>
                <w:u w:val="single"/>
                <w:lang w:val="ru-RU" w:eastAsia="ru-RU"/>
              </w:rPr>
            </w:pPr>
          </w:p>
        </w:tc>
        <w:tc>
          <w:tcPr>
            <w:tcW w:w="1143" w:type="pct"/>
            <w:shd w:val="clear" w:color="auto" w:fill="auto"/>
            <w:vAlign w:val="center"/>
          </w:tcPr>
          <w:p w14:paraId="05A403BB" w14:textId="77513D69" w:rsidR="007F51D9" w:rsidRPr="000C2F28" w:rsidRDefault="007F51D9" w:rsidP="00F97A4B">
            <w:pPr>
              <w:suppressAutoHyphens w:val="0"/>
              <w:rPr>
                <w:rFonts w:cs="Times New Roman"/>
                <w:color w:val="000000"/>
                <w:sz w:val="22"/>
                <w:szCs w:val="22"/>
                <w:u w:val="single"/>
                <w:lang w:val="ru-RU" w:eastAsia="ru-RU"/>
              </w:rPr>
            </w:pPr>
          </w:p>
        </w:tc>
        <w:tc>
          <w:tcPr>
            <w:tcW w:w="1215" w:type="pct"/>
            <w:shd w:val="clear" w:color="auto" w:fill="auto"/>
            <w:vAlign w:val="center"/>
          </w:tcPr>
          <w:p w14:paraId="002FBDC2" w14:textId="77777777" w:rsidR="007F51D9" w:rsidRPr="000C2F28" w:rsidRDefault="007F51D9" w:rsidP="00F97A4B">
            <w:pPr>
              <w:suppressAutoHyphens w:val="0"/>
              <w:rPr>
                <w:rFonts w:cs="Times New Roman"/>
                <w:color w:val="000000"/>
                <w:sz w:val="22"/>
                <w:szCs w:val="22"/>
                <w:lang w:val="ru-RU" w:eastAsia="ru-RU"/>
              </w:rPr>
            </w:pPr>
          </w:p>
        </w:tc>
      </w:tr>
      <w:tr w:rsidR="003C3133" w:rsidRPr="000C2F28" w14:paraId="40635984" w14:textId="77777777" w:rsidTr="001E0575">
        <w:trPr>
          <w:trHeight w:val="613"/>
          <w:jc w:val="center"/>
        </w:trPr>
        <w:tc>
          <w:tcPr>
            <w:tcW w:w="1713" w:type="pct"/>
            <w:shd w:val="clear" w:color="auto" w:fill="auto"/>
            <w:vAlign w:val="center"/>
          </w:tcPr>
          <w:p w14:paraId="1116B58B" w14:textId="77777777" w:rsidR="007F51D9" w:rsidRPr="000C2F28" w:rsidRDefault="007F51D9" w:rsidP="00F97A4B">
            <w:pPr>
              <w:suppressAutoHyphens w:val="0"/>
              <w:rPr>
                <w:rFonts w:cs="Times New Roman"/>
                <w:color w:val="000000"/>
                <w:sz w:val="22"/>
                <w:szCs w:val="22"/>
                <w:lang w:val="ru-RU" w:eastAsia="ru-RU"/>
              </w:rPr>
            </w:pPr>
          </w:p>
        </w:tc>
        <w:tc>
          <w:tcPr>
            <w:tcW w:w="929" w:type="pct"/>
          </w:tcPr>
          <w:p w14:paraId="294C6C80" w14:textId="77777777" w:rsidR="007F51D9" w:rsidRPr="000C2F28" w:rsidRDefault="007F51D9" w:rsidP="00F97A4B">
            <w:pPr>
              <w:suppressAutoHyphens w:val="0"/>
              <w:rPr>
                <w:rFonts w:cs="Times New Roman"/>
                <w:color w:val="000000"/>
                <w:sz w:val="22"/>
                <w:szCs w:val="22"/>
                <w:u w:val="single"/>
                <w:lang w:val="ru-RU" w:eastAsia="ru-RU"/>
              </w:rPr>
            </w:pPr>
          </w:p>
        </w:tc>
        <w:tc>
          <w:tcPr>
            <w:tcW w:w="1143" w:type="pct"/>
            <w:shd w:val="clear" w:color="auto" w:fill="auto"/>
            <w:vAlign w:val="center"/>
          </w:tcPr>
          <w:p w14:paraId="2F3F618D" w14:textId="63756263" w:rsidR="007F51D9" w:rsidRPr="000C2F28" w:rsidRDefault="007F51D9" w:rsidP="00F97A4B">
            <w:pPr>
              <w:suppressAutoHyphens w:val="0"/>
              <w:rPr>
                <w:rFonts w:cs="Times New Roman"/>
                <w:color w:val="000000"/>
                <w:sz w:val="22"/>
                <w:szCs w:val="22"/>
                <w:u w:val="single"/>
                <w:lang w:val="ru-RU" w:eastAsia="ru-RU"/>
              </w:rPr>
            </w:pPr>
          </w:p>
        </w:tc>
        <w:tc>
          <w:tcPr>
            <w:tcW w:w="1215" w:type="pct"/>
            <w:shd w:val="clear" w:color="auto" w:fill="auto"/>
            <w:vAlign w:val="center"/>
          </w:tcPr>
          <w:p w14:paraId="2D8E1FB6" w14:textId="77777777" w:rsidR="007F51D9" w:rsidRPr="000C2F28" w:rsidRDefault="007F51D9" w:rsidP="00F97A4B">
            <w:pPr>
              <w:suppressAutoHyphens w:val="0"/>
              <w:rPr>
                <w:rFonts w:cs="Times New Roman"/>
                <w:color w:val="000000"/>
                <w:sz w:val="22"/>
                <w:szCs w:val="22"/>
                <w:lang w:val="ru-RU" w:eastAsia="ru-RU"/>
              </w:rPr>
            </w:pPr>
          </w:p>
        </w:tc>
      </w:tr>
    </w:tbl>
    <w:p w14:paraId="58D1E9E3" w14:textId="77777777" w:rsidR="000E7968" w:rsidRPr="000C2F28" w:rsidRDefault="000E7968" w:rsidP="00F23CFC">
      <w:pPr>
        <w:suppressAutoHyphens w:val="0"/>
        <w:jc w:val="center"/>
        <w:rPr>
          <w:rFonts w:cs="Times New Roman"/>
          <w:b/>
          <w:bCs/>
          <w:color w:val="000000"/>
          <w:sz w:val="24"/>
          <w:szCs w:val="24"/>
          <w:lang w:val="ru-RU" w:eastAsia="ru-RU"/>
        </w:rPr>
      </w:pPr>
    </w:p>
    <w:p w14:paraId="2176359C" w14:textId="60032737" w:rsidR="004D5882" w:rsidRPr="00F907F1" w:rsidRDefault="004D5882">
      <w:pPr>
        <w:suppressAutoHyphens w:val="0"/>
        <w:rPr>
          <w:rFonts w:cs="Times New Roman"/>
          <w:b/>
          <w:bCs/>
          <w:color w:val="000000"/>
          <w:sz w:val="24"/>
          <w:szCs w:val="24"/>
          <w:lang w:val="en-US" w:eastAsia="ru-RU"/>
        </w:rPr>
      </w:pPr>
    </w:p>
    <w:p w14:paraId="61078DB7" w14:textId="6216D856" w:rsidR="000C3917" w:rsidRDefault="000C3917" w:rsidP="00F23CFC">
      <w:pPr>
        <w:suppressAutoHyphens w:val="0"/>
        <w:jc w:val="center"/>
        <w:rPr>
          <w:rFonts w:cs="Times New Roman"/>
          <w:b/>
          <w:bCs/>
          <w:color w:val="000000"/>
          <w:sz w:val="24"/>
          <w:szCs w:val="24"/>
          <w:lang w:val="ru-RU" w:eastAsia="ru-RU"/>
        </w:rPr>
      </w:pPr>
      <w:bookmarkStart w:id="11" w:name="_Hlk239444292"/>
      <w:r w:rsidRPr="000C2F28">
        <w:rPr>
          <w:rFonts w:cs="Times New Roman"/>
          <w:b/>
          <w:bCs/>
          <w:color w:val="000000"/>
          <w:sz w:val="24"/>
          <w:szCs w:val="24"/>
          <w:lang w:val="ru-RU" w:eastAsia="ru-RU"/>
        </w:rPr>
        <w:t xml:space="preserve">Таблица </w:t>
      </w:r>
      <w:r w:rsidR="000E7968">
        <w:rPr>
          <w:rFonts w:cs="Times New Roman"/>
          <w:b/>
          <w:bCs/>
          <w:color w:val="000000"/>
          <w:sz w:val="24"/>
          <w:szCs w:val="24"/>
          <w:lang w:val="ru-RU" w:eastAsia="ru-RU"/>
        </w:rPr>
        <w:t>3</w:t>
      </w:r>
      <w:r w:rsidRPr="000C2F28">
        <w:rPr>
          <w:rFonts w:cs="Times New Roman"/>
          <w:b/>
          <w:bCs/>
          <w:color w:val="000000"/>
          <w:sz w:val="24"/>
          <w:szCs w:val="24"/>
          <w:lang w:val="ru-RU" w:eastAsia="ru-RU"/>
        </w:rPr>
        <w:t xml:space="preserve"> - Шаблон файла в формате Excel</w:t>
      </w:r>
    </w:p>
    <w:p w14:paraId="475D2F4E" w14:textId="77777777" w:rsidR="003C04A5" w:rsidRDefault="003C04A5" w:rsidP="00F23CFC">
      <w:pPr>
        <w:suppressAutoHyphens w:val="0"/>
        <w:jc w:val="center"/>
        <w:rPr>
          <w:rFonts w:cs="Times New Roman"/>
          <w:b/>
          <w:bCs/>
          <w:color w:val="000000"/>
          <w:sz w:val="24"/>
          <w:szCs w:val="24"/>
          <w:lang w:val="ru-RU" w:eastAsia="ru-RU"/>
        </w:rPr>
      </w:pPr>
    </w:p>
    <w:tbl>
      <w:tblPr>
        <w:tblW w:w="9699" w:type="dxa"/>
        <w:tblLook w:val="04A0" w:firstRow="1" w:lastRow="0" w:firstColumn="1" w:lastColumn="0" w:noHBand="0" w:noVBand="1"/>
      </w:tblPr>
      <w:tblGrid>
        <w:gridCol w:w="846"/>
        <w:gridCol w:w="992"/>
        <w:gridCol w:w="992"/>
        <w:gridCol w:w="993"/>
        <w:gridCol w:w="1024"/>
        <w:gridCol w:w="1356"/>
        <w:gridCol w:w="993"/>
        <w:gridCol w:w="1407"/>
        <w:gridCol w:w="1340"/>
      </w:tblGrid>
      <w:tr w:rsidR="003C04A5" w:rsidRPr="003C04A5" w14:paraId="42DBB602" w14:textId="77777777" w:rsidTr="003C04A5">
        <w:trPr>
          <w:trHeight w:val="765"/>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47B875" w14:textId="77777777" w:rsidR="003C04A5" w:rsidRPr="003C04A5" w:rsidRDefault="003C04A5" w:rsidP="003C04A5">
            <w:pPr>
              <w:suppressAutoHyphens w:val="0"/>
              <w:jc w:val="center"/>
              <w:rPr>
                <w:rFonts w:cs="Times New Roman"/>
                <w:color w:val="000000"/>
                <w:lang w:val="ru-RU" w:eastAsia="ru-RU"/>
              </w:rPr>
            </w:pPr>
            <w:r w:rsidRPr="003C04A5">
              <w:rPr>
                <w:rFonts w:cs="Times New Roman"/>
                <w:color w:val="000000"/>
                <w:lang w:val="ru-RU" w:eastAsia="ru-RU"/>
              </w:rPr>
              <w:t>NP ID</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447C5C23" w14:textId="77777777" w:rsidR="003C04A5" w:rsidRPr="003C04A5" w:rsidRDefault="003C04A5" w:rsidP="003C04A5">
            <w:pPr>
              <w:suppressAutoHyphens w:val="0"/>
              <w:jc w:val="center"/>
              <w:rPr>
                <w:rFonts w:cs="Times New Roman"/>
                <w:color w:val="000000"/>
                <w:lang w:val="ru-RU" w:eastAsia="ru-RU"/>
              </w:rPr>
            </w:pPr>
            <w:r w:rsidRPr="003C04A5">
              <w:rPr>
                <w:rFonts w:cs="Times New Roman"/>
                <w:color w:val="000000"/>
                <w:lang w:val="ru-RU" w:eastAsia="ru-RU"/>
              </w:rPr>
              <w:t>Дата запроса</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71E77976" w14:textId="77777777" w:rsidR="003C04A5" w:rsidRPr="003C04A5" w:rsidRDefault="003C04A5" w:rsidP="003C04A5">
            <w:pPr>
              <w:suppressAutoHyphens w:val="0"/>
              <w:jc w:val="center"/>
              <w:rPr>
                <w:rFonts w:cs="Times New Roman"/>
                <w:color w:val="000000"/>
                <w:lang w:val="ru-RU" w:eastAsia="ru-RU"/>
              </w:rPr>
            </w:pPr>
            <w:r w:rsidRPr="003C04A5">
              <w:rPr>
                <w:rFonts w:cs="Times New Roman"/>
                <w:color w:val="000000"/>
                <w:lang w:val="ru-RU" w:eastAsia="ru-RU"/>
              </w:rPr>
              <w:t>Номер</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582BA066" w14:textId="77777777" w:rsidR="003C04A5" w:rsidRPr="003C04A5" w:rsidRDefault="003C04A5" w:rsidP="003C04A5">
            <w:pPr>
              <w:suppressAutoHyphens w:val="0"/>
              <w:jc w:val="center"/>
              <w:rPr>
                <w:rFonts w:cs="Times New Roman"/>
                <w:color w:val="000000"/>
                <w:lang w:val="ru-RU" w:eastAsia="ru-RU"/>
              </w:rPr>
            </w:pPr>
            <w:r w:rsidRPr="003C04A5">
              <w:rPr>
                <w:rFonts w:cs="Times New Roman"/>
                <w:color w:val="000000"/>
                <w:lang w:val="ru-RU" w:eastAsia="ru-RU"/>
              </w:rPr>
              <w:t>Тип процесса</w:t>
            </w:r>
          </w:p>
        </w:tc>
        <w:tc>
          <w:tcPr>
            <w:tcW w:w="1024" w:type="dxa"/>
            <w:tcBorders>
              <w:top w:val="single" w:sz="4" w:space="0" w:color="auto"/>
              <w:left w:val="nil"/>
              <w:bottom w:val="single" w:sz="4" w:space="0" w:color="auto"/>
              <w:right w:val="single" w:sz="4" w:space="0" w:color="auto"/>
            </w:tcBorders>
            <w:shd w:val="clear" w:color="auto" w:fill="auto"/>
            <w:vAlign w:val="center"/>
            <w:hideMark/>
          </w:tcPr>
          <w:p w14:paraId="1CB53EB3" w14:textId="77777777" w:rsidR="003C04A5" w:rsidRPr="003C04A5" w:rsidRDefault="003C04A5" w:rsidP="003C04A5">
            <w:pPr>
              <w:suppressAutoHyphens w:val="0"/>
              <w:jc w:val="center"/>
              <w:rPr>
                <w:rFonts w:cs="Times New Roman"/>
                <w:color w:val="000000"/>
                <w:lang w:val="ru-RU" w:eastAsia="ru-RU"/>
              </w:rPr>
            </w:pPr>
            <w:r w:rsidRPr="003C04A5">
              <w:rPr>
                <w:rFonts w:cs="Times New Roman"/>
                <w:color w:val="000000"/>
                <w:lang w:val="ru-RU" w:eastAsia="ru-RU"/>
              </w:rPr>
              <w:t>Ответчик</w:t>
            </w:r>
          </w:p>
        </w:tc>
        <w:tc>
          <w:tcPr>
            <w:tcW w:w="1356" w:type="dxa"/>
            <w:tcBorders>
              <w:top w:val="single" w:sz="4" w:space="0" w:color="auto"/>
              <w:left w:val="nil"/>
              <w:bottom w:val="single" w:sz="4" w:space="0" w:color="auto"/>
              <w:right w:val="single" w:sz="4" w:space="0" w:color="auto"/>
            </w:tcBorders>
            <w:shd w:val="clear" w:color="auto" w:fill="auto"/>
            <w:vAlign w:val="center"/>
            <w:hideMark/>
          </w:tcPr>
          <w:p w14:paraId="7033241A" w14:textId="77777777" w:rsidR="003C04A5" w:rsidRPr="003C04A5" w:rsidRDefault="003C04A5" w:rsidP="003C04A5">
            <w:pPr>
              <w:suppressAutoHyphens w:val="0"/>
              <w:jc w:val="center"/>
              <w:rPr>
                <w:rFonts w:cs="Times New Roman"/>
                <w:color w:val="000000"/>
                <w:lang w:val="ru-RU" w:eastAsia="ru-RU"/>
              </w:rPr>
            </w:pPr>
            <w:r w:rsidRPr="003C04A5">
              <w:rPr>
                <w:rFonts w:cs="Times New Roman"/>
                <w:color w:val="000000"/>
                <w:lang w:val="ru-RU" w:eastAsia="ru-RU"/>
              </w:rPr>
              <w:t>Предыдущий регион</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74FCF9CB" w14:textId="77777777" w:rsidR="003C04A5" w:rsidRPr="003C04A5" w:rsidRDefault="003C04A5" w:rsidP="003C04A5">
            <w:pPr>
              <w:suppressAutoHyphens w:val="0"/>
              <w:jc w:val="center"/>
              <w:rPr>
                <w:rFonts w:cs="Times New Roman"/>
                <w:color w:val="000000"/>
                <w:lang w:val="ru-RU" w:eastAsia="ru-RU"/>
              </w:rPr>
            </w:pPr>
            <w:r w:rsidRPr="003C04A5">
              <w:rPr>
                <w:rFonts w:cs="Times New Roman"/>
                <w:color w:val="000000"/>
                <w:lang w:val="ru-RU" w:eastAsia="ru-RU"/>
              </w:rPr>
              <w:t>Текущий регион</w:t>
            </w:r>
          </w:p>
        </w:tc>
        <w:tc>
          <w:tcPr>
            <w:tcW w:w="1163" w:type="dxa"/>
            <w:tcBorders>
              <w:top w:val="single" w:sz="4" w:space="0" w:color="auto"/>
              <w:left w:val="nil"/>
              <w:bottom w:val="single" w:sz="4" w:space="0" w:color="auto"/>
              <w:right w:val="single" w:sz="4" w:space="0" w:color="auto"/>
            </w:tcBorders>
            <w:shd w:val="clear" w:color="auto" w:fill="auto"/>
            <w:vAlign w:val="center"/>
            <w:hideMark/>
          </w:tcPr>
          <w:p w14:paraId="2807E6CB" w14:textId="77777777" w:rsidR="003C04A5" w:rsidRPr="003C04A5" w:rsidRDefault="003C04A5" w:rsidP="003C04A5">
            <w:pPr>
              <w:suppressAutoHyphens w:val="0"/>
              <w:jc w:val="center"/>
              <w:rPr>
                <w:rFonts w:cs="Times New Roman"/>
                <w:color w:val="000000"/>
                <w:lang w:val="ru-RU" w:eastAsia="ru-RU"/>
              </w:rPr>
            </w:pPr>
            <w:r w:rsidRPr="003C04A5">
              <w:rPr>
                <w:rFonts w:cs="Times New Roman"/>
                <w:color w:val="000000"/>
                <w:lang w:val="ru-RU" w:eastAsia="ru-RU"/>
              </w:rPr>
              <w:t>Дата портирования</w:t>
            </w:r>
          </w:p>
        </w:tc>
        <w:tc>
          <w:tcPr>
            <w:tcW w:w="1340" w:type="dxa"/>
            <w:tcBorders>
              <w:top w:val="single" w:sz="4" w:space="0" w:color="auto"/>
              <w:left w:val="nil"/>
              <w:bottom w:val="single" w:sz="4" w:space="0" w:color="auto"/>
              <w:right w:val="single" w:sz="4" w:space="0" w:color="auto"/>
            </w:tcBorders>
            <w:shd w:val="clear" w:color="auto" w:fill="auto"/>
            <w:vAlign w:val="center"/>
            <w:hideMark/>
          </w:tcPr>
          <w:p w14:paraId="522DD1F0" w14:textId="77777777" w:rsidR="003C04A5" w:rsidRPr="003C04A5" w:rsidRDefault="003C04A5" w:rsidP="003C04A5">
            <w:pPr>
              <w:suppressAutoHyphens w:val="0"/>
              <w:jc w:val="center"/>
              <w:rPr>
                <w:rFonts w:cs="Times New Roman"/>
                <w:color w:val="000000"/>
                <w:lang w:val="ru-RU" w:eastAsia="ru-RU"/>
              </w:rPr>
            </w:pPr>
            <w:r w:rsidRPr="003C04A5">
              <w:rPr>
                <w:rFonts w:cs="Times New Roman"/>
                <w:color w:val="000000"/>
                <w:lang w:val="ru-RU" w:eastAsia="ru-RU"/>
              </w:rPr>
              <w:t>Дата последнего сообщения</w:t>
            </w:r>
          </w:p>
        </w:tc>
      </w:tr>
      <w:tr w:rsidR="003C04A5" w:rsidRPr="003C04A5" w14:paraId="6AB91C77" w14:textId="77777777" w:rsidTr="003C04A5">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01E2520F" w14:textId="77777777" w:rsidR="003C04A5" w:rsidRPr="003C04A5" w:rsidRDefault="003C04A5" w:rsidP="003C04A5">
            <w:pPr>
              <w:suppressAutoHyphens w:val="0"/>
              <w:rPr>
                <w:rFonts w:ascii="Aptos Narrow" w:hAnsi="Aptos Narrow" w:cs="Times New Roman"/>
                <w:color w:val="000000"/>
                <w:sz w:val="22"/>
                <w:szCs w:val="22"/>
                <w:lang w:val="ru-RU" w:eastAsia="ru-RU"/>
              </w:rPr>
            </w:pPr>
            <w:r w:rsidRPr="003C04A5">
              <w:rPr>
                <w:rFonts w:ascii="Aptos Narrow" w:hAnsi="Aptos Narrow" w:cs="Times New Roman"/>
                <w:color w:val="000000"/>
                <w:sz w:val="22"/>
                <w:szCs w:val="22"/>
                <w:lang w:val="ru-RU"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14:paraId="6272A911" w14:textId="77777777" w:rsidR="003C04A5" w:rsidRPr="003C04A5" w:rsidRDefault="003C04A5" w:rsidP="003C04A5">
            <w:pPr>
              <w:suppressAutoHyphens w:val="0"/>
              <w:rPr>
                <w:rFonts w:ascii="Aptos Narrow" w:hAnsi="Aptos Narrow" w:cs="Times New Roman"/>
                <w:color w:val="000000"/>
                <w:sz w:val="22"/>
                <w:szCs w:val="22"/>
                <w:lang w:val="ru-RU" w:eastAsia="ru-RU"/>
              </w:rPr>
            </w:pPr>
            <w:r w:rsidRPr="003C04A5">
              <w:rPr>
                <w:rFonts w:ascii="Aptos Narrow" w:hAnsi="Aptos Narrow" w:cs="Times New Roman"/>
                <w:color w:val="000000"/>
                <w:sz w:val="22"/>
                <w:szCs w:val="22"/>
                <w:lang w:val="ru-RU"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14:paraId="63CCE40B" w14:textId="77777777" w:rsidR="003C04A5" w:rsidRPr="003C04A5" w:rsidRDefault="003C04A5" w:rsidP="003C04A5">
            <w:pPr>
              <w:suppressAutoHyphens w:val="0"/>
              <w:rPr>
                <w:rFonts w:ascii="Aptos Narrow" w:hAnsi="Aptos Narrow" w:cs="Times New Roman"/>
                <w:color w:val="000000"/>
                <w:sz w:val="22"/>
                <w:szCs w:val="22"/>
                <w:lang w:val="ru-RU" w:eastAsia="ru-RU"/>
              </w:rPr>
            </w:pPr>
            <w:r w:rsidRPr="003C04A5">
              <w:rPr>
                <w:rFonts w:ascii="Aptos Narrow" w:hAnsi="Aptos Narrow" w:cs="Times New Roman"/>
                <w:color w:val="000000"/>
                <w:sz w:val="22"/>
                <w:szCs w:val="22"/>
                <w:lang w:val="ru-RU" w:eastAsia="ru-RU"/>
              </w:rPr>
              <w:t> </w:t>
            </w:r>
          </w:p>
        </w:tc>
        <w:tc>
          <w:tcPr>
            <w:tcW w:w="993" w:type="dxa"/>
            <w:tcBorders>
              <w:top w:val="nil"/>
              <w:left w:val="nil"/>
              <w:bottom w:val="single" w:sz="4" w:space="0" w:color="auto"/>
              <w:right w:val="single" w:sz="4" w:space="0" w:color="auto"/>
            </w:tcBorders>
            <w:shd w:val="clear" w:color="auto" w:fill="auto"/>
            <w:noWrap/>
            <w:vAlign w:val="bottom"/>
            <w:hideMark/>
          </w:tcPr>
          <w:p w14:paraId="465555EF" w14:textId="77777777" w:rsidR="003C04A5" w:rsidRPr="003C04A5" w:rsidRDefault="003C04A5" w:rsidP="003C04A5">
            <w:pPr>
              <w:suppressAutoHyphens w:val="0"/>
              <w:rPr>
                <w:rFonts w:ascii="Aptos Narrow" w:hAnsi="Aptos Narrow" w:cs="Times New Roman"/>
                <w:color w:val="000000"/>
                <w:sz w:val="22"/>
                <w:szCs w:val="22"/>
                <w:lang w:val="ru-RU" w:eastAsia="ru-RU"/>
              </w:rPr>
            </w:pPr>
            <w:r w:rsidRPr="003C04A5">
              <w:rPr>
                <w:rFonts w:ascii="Aptos Narrow" w:hAnsi="Aptos Narrow" w:cs="Times New Roman"/>
                <w:color w:val="000000"/>
                <w:sz w:val="22"/>
                <w:szCs w:val="22"/>
                <w:lang w:val="ru-RU" w:eastAsia="ru-RU"/>
              </w:rPr>
              <w:t> </w:t>
            </w:r>
          </w:p>
        </w:tc>
        <w:tc>
          <w:tcPr>
            <w:tcW w:w="1024" w:type="dxa"/>
            <w:tcBorders>
              <w:top w:val="nil"/>
              <w:left w:val="nil"/>
              <w:bottom w:val="single" w:sz="4" w:space="0" w:color="auto"/>
              <w:right w:val="single" w:sz="4" w:space="0" w:color="auto"/>
            </w:tcBorders>
            <w:shd w:val="clear" w:color="auto" w:fill="auto"/>
            <w:noWrap/>
            <w:vAlign w:val="bottom"/>
            <w:hideMark/>
          </w:tcPr>
          <w:p w14:paraId="52CE86CB" w14:textId="77777777" w:rsidR="003C04A5" w:rsidRPr="003C04A5" w:rsidRDefault="003C04A5" w:rsidP="003C04A5">
            <w:pPr>
              <w:suppressAutoHyphens w:val="0"/>
              <w:rPr>
                <w:rFonts w:ascii="Aptos Narrow" w:hAnsi="Aptos Narrow" w:cs="Times New Roman"/>
                <w:color w:val="000000"/>
                <w:sz w:val="22"/>
                <w:szCs w:val="22"/>
                <w:lang w:val="ru-RU" w:eastAsia="ru-RU"/>
              </w:rPr>
            </w:pPr>
            <w:r w:rsidRPr="003C04A5">
              <w:rPr>
                <w:rFonts w:ascii="Aptos Narrow" w:hAnsi="Aptos Narrow" w:cs="Times New Roman"/>
                <w:color w:val="000000"/>
                <w:sz w:val="22"/>
                <w:szCs w:val="22"/>
                <w:lang w:val="ru-RU" w:eastAsia="ru-RU"/>
              </w:rPr>
              <w:t> </w:t>
            </w:r>
          </w:p>
        </w:tc>
        <w:tc>
          <w:tcPr>
            <w:tcW w:w="1356" w:type="dxa"/>
            <w:tcBorders>
              <w:top w:val="nil"/>
              <w:left w:val="nil"/>
              <w:bottom w:val="single" w:sz="4" w:space="0" w:color="auto"/>
              <w:right w:val="single" w:sz="4" w:space="0" w:color="auto"/>
            </w:tcBorders>
            <w:shd w:val="clear" w:color="auto" w:fill="auto"/>
            <w:noWrap/>
            <w:vAlign w:val="bottom"/>
            <w:hideMark/>
          </w:tcPr>
          <w:p w14:paraId="5815F2D6" w14:textId="77777777" w:rsidR="003C04A5" w:rsidRPr="003C04A5" w:rsidRDefault="003C04A5" w:rsidP="003C04A5">
            <w:pPr>
              <w:suppressAutoHyphens w:val="0"/>
              <w:rPr>
                <w:rFonts w:ascii="Aptos Narrow" w:hAnsi="Aptos Narrow" w:cs="Times New Roman"/>
                <w:color w:val="000000"/>
                <w:sz w:val="22"/>
                <w:szCs w:val="22"/>
                <w:lang w:val="ru-RU" w:eastAsia="ru-RU"/>
              </w:rPr>
            </w:pPr>
            <w:r w:rsidRPr="003C04A5">
              <w:rPr>
                <w:rFonts w:ascii="Aptos Narrow" w:hAnsi="Aptos Narrow" w:cs="Times New Roman"/>
                <w:color w:val="000000"/>
                <w:sz w:val="22"/>
                <w:szCs w:val="22"/>
                <w:lang w:val="ru-RU" w:eastAsia="ru-RU"/>
              </w:rPr>
              <w:t> </w:t>
            </w:r>
          </w:p>
        </w:tc>
        <w:tc>
          <w:tcPr>
            <w:tcW w:w="993" w:type="dxa"/>
            <w:tcBorders>
              <w:top w:val="nil"/>
              <w:left w:val="nil"/>
              <w:bottom w:val="single" w:sz="4" w:space="0" w:color="auto"/>
              <w:right w:val="single" w:sz="4" w:space="0" w:color="auto"/>
            </w:tcBorders>
            <w:shd w:val="clear" w:color="auto" w:fill="auto"/>
            <w:noWrap/>
            <w:vAlign w:val="bottom"/>
            <w:hideMark/>
          </w:tcPr>
          <w:p w14:paraId="5D11D475" w14:textId="77777777" w:rsidR="003C04A5" w:rsidRPr="003C04A5" w:rsidRDefault="003C04A5" w:rsidP="003C04A5">
            <w:pPr>
              <w:suppressAutoHyphens w:val="0"/>
              <w:rPr>
                <w:rFonts w:ascii="Aptos Narrow" w:hAnsi="Aptos Narrow" w:cs="Times New Roman"/>
                <w:color w:val="000000"/>
                <w:sz w:val="22"/>
                <w:szCs w:val="22"/>
                <w:lang w:val="ru-RU" w:eastAsia="ru-RU"/>
              </w:rPr>
            </w:pPr>
            <w:r w:rsidRPr="003C04A5">
              <w:rPr>
                <w:rFonts w:ascii="Aptos Narrow" w:hAnsi="Aptos Narrow" w:cs="Times New Roman"/>
                <w:color w:val="000000"/>
                <w:sz w:val="22"/>
                <w:szCs w:val="22"/>
                <w:lang w:val="ru-RU" w:eastAsia="ru-RU"/>
              </w:rPr>
              <w:t> </w:t>
            </w:r>
          </w:p>
        </w:tc>
        <w:tc>
          <w:tcPr>
            <w:tcW w:w="1163" w:type="dxa"/>
            <w:tcBorders>
              <w:top w:val="nil"/>
              <w:left w:val="nil"/>
              <w:bottom w:val="single" w:sz="4" w:space="0" w:color="auto"/>
              <w:right w:val="single" w:sz="4" w:space="0" w:color="auto"/>
            </w:tcBorders>
            <w:shd w:val="clear" w:color="auto" w:fill="auto"/>
            <w:noWrap/>
            <w:vAlign w:val="bottom"/>
            <w:hideMark/>
          </w:tcPr>
          <w:p w14:paraId="101068BE" w14:textId="77777777" w:rsidR="003C04A5" w:rsidRPr="003C04A5" w:rsidRDefault="003C04A5" w:rsidP="003C04A5">
            <w:pPr>
              <w:suppressAutoHyphens w:val="0"/>
              <w:rPr>
                <w:rFonts w:ascii="Aptos Narrow" w:hAnsi="Aptos Narrow" w:cs="Times New Roman"/>
                <w:color w:val="000000"/>
                <w:sz w:val="22"/>
                <w:szCs w:val="22"/>
                <w:lang w:val="ru-RU" w:eastAsia="ru-RU"/>
              </w:rPr>
            </w:pPr>
            <w:r w:rsidRPr="003C04A5">
              <w:rPr>
                <w:rFonts w:ascii="Aptos Narrow" w:hAnsi="Aptos Narrow" w:cs="Times New Roman"/>
                <w:color w:val="000000"/>
                <w:sz w:val="22"/>
                <w:szCs w:val="22"/>
                <w:lang w:val="ru-RU" w:eastAsia="ru-RU"/>
              </w:rPr>
              <w:t> </w:t>
            </w:r>
          </w:p>
        </w:tc>
        <w:tc>
          <w:tcPr>
            <w:tcW w:w="1340" w:type="dxa"/>
            <w:tcBorders>
              <w:top w:val="nil"/>
              <w:left w:val="nil"/>
              <w:bottom w:val="single" w:sz="4" w:space="0" w:color="auto"/>
              <w:right w:val="single" w:sz="4" w:space="0" w:color="auto"/>
            </w:tcBorders>
            <w:shd w:val="clear" w:color="auto" w:fill="auto"/>
            <w:noWrap/>
            <w:vAlign w:val="bottom"/>
            <w:hideMark/>
          </w:tcPr>
          <w:p w14:paraId="608F0B80" w14:textId="77777777" w:rsidR="003C04A5" w:rsidRPr="003C04A5" w:rsidRDefault="003C04A5" w:rsidP="003C04A5">
            <w:pPr>
              <w:suppressAutoHyphens w:val="0"/>
              <w:rPr>
                <w:rFonts w:ascii="Aptos Narrow" w:hAnsi="Aptos Narrow" w:cs="Times New Roman"/>
                <w:color w:val="000000"/>
                <w:sz w:val="22"/>
                <w:szCs w:val="22"/>
                <w:lang w:val="ru-RU" w:eastAsia="ru-RU"/>
              </w:rPr>
            </w:pPr>
            <w:r w:rsidRPr="003C04A5">
              <w:rPr>
                <w:rFonts w:ascii="Aptos Narrow" w:hAnsi="Aptos Narrow" w:cs="Times New Roman"/>
                <w:color w:val="000000"/>
                <w:sz w:val="22"/>
                <w:szCs w:val="22"/>
                <w:lang w:val="ru-RU" w:eastAsia="ru-RU"/>
              </w:rPr>
              <w:t> </w:t>
            </w:r>
          </w:p>
        </w:tc>
      </w:tr>
    </w:tbl>
    <w:p w14:paraId="4D2C9D18" w14:textId="77777777" w:rsidR="003C04A5" w:rsidRPr="000C2F28" w:rsidRDefault="003C04A5" w:rsidP="00F23CFC">
      <w:pPr>
        <w:suppressAutoHyphens w:val="0"/>
        <w:jc w:val="center"/>
        <w:rPr>
          <w:rFonts w:cs="Times New Roman"/>
          <w:b/>
          <w:bCs/>
          <w:color w:val="000000"/>
          <w:sz w:val="24"/>
          <w:szCs w:val="24"/>
          <w:lang w:val="ru-RU" w:eastAsia="ru-RU"/>
        </w:rPr>
      </w:pPr>
    </w:p>
    <w:bookmarkEnd w:id="11"/>
    <w:p w14:paraId="641C32B8" w14:textId="77777777" w:rsidR="000C3917" w:rsidRPr="009557D7" w:rsidRDefault="000C3917" w:rsidP="009557D7">
      <w:pPr>
        <w:suppressAutoHyphens w:val="0"/>
        <w:jc w:val="center"/>
        <w:rPr>
          <w:rFonts w:cs="Times New Roman"/>
          <w:b/>
          <w:bCs/>
          <w:color w:val="000000"/>
          <w:sz w:val="24"/>
          <w:szCs w:val="24"/>
          <w:lang w:val="ru-RU" w:eastAsia="ru-RU"/>
        </w:rPr>
      </w:pPr>
    </w:p>
    <w:p w14:paraId="7117A25C" w14:textId="77777777" w:rsidR="00BC50FB" w:rsidRPr="00C508EA" w:rsidRDefault="000C7C5E" w:rsidP="00BC50FB">
      <w:pPr>
        <w:jc w:val="center"/>
        <w:rPr>
          <w:b/>
          <w:color w:val="000000"/>
          <w:lang w:val="ru-RU"/>
        </w:rPr>
      </w:pPr>
      <w:r>
        <w:rPr>
          <w:b/>
          <w:color w:val="000000"/>
          <w:sz w:val="24"/>
          <w:szCs w:val="24"/>
          <w:lang w:val="ru-RU"/>
        </w:rPr>
        <w:br w:type="page"/>
      </w:r>
      <w:r w:rsidR="00BC50FB" w:rsidRPr="00D506DC">
        <w:rPr>
          <w:rFonts w:cs="Times New Roman"/>
          <w:b/>
          <w:bCs/>
          <w:color w:val="000000"/>
          <w:sz w:val="24"/>
          <w:szCs w:val="24"/>
          <w:lang w:val="ru-RU" w:eastAsia="ru-RU"/>
        </w:rPr>
        <w:lastRenderedPageBreak/>
        <w:t>Форма</w:t>
      </w:r>
      <w:r w:rsidR="00BC50FB" w:rsidRPr="00C508EA">
        <w:rPr>
          <w:b/>
          <w:color w:val="000000"/>
          <w:lang w:val="ru-RU"/>
        </w:rPr>
        <w:t xml:space="preserve"> </w:t>
      </w:r>
      <w:r w:rsidR="00BC50FB" w:rsidRPr="000C2F28">
        <w:rPr>
          <w:rFonts w:cs="Times New Roman"/>
          <w:b/>
          <w:bCs/>
          <w:color w:val="000000"/>
          <w:sz w:val="24"/>
          <w:szCs w:val="24"/>
          <w:lang w:val="ru-RU" w:eastAsia="ru-RU"/>
        </w:rPr>
        <w:t>Протокол</w:t>
      </w:r>
      <w:r w:rsidR="00BC50FB">
        <w:rPr>
          <w:rFonts w:cs="Times New Roman"/>
          <w:b/>
          <w:bCs/>
          <w:color w:val="000000"/>
          <w:sz w:val="24"/>
          <w:szCs w:val="24"/>
          <w:lang w:val="ru-RU" w:eastAsia="ru-RU"/>
        </w:rPr>
        <w:t>а</w:t>
      </w:r>
      <w:r w:rsidR="00BC50FB" w:rsidRPr="000C2F28">
        <w:rPr>
          <w:rFonts w:cs="Times New Roman"/>
          <w:b/>
          <w:bCs/>
          <w:color w:val="000000"/>
          <w:sz w:val="24"/>
          <w:szCs w:val="24"/>
          <w:lang w:val="ru-RU" w:eastAsia="ru-RU"/>
        </w:rPr>
        <w:t xml:space="preserve"> </w:t>
      </w:r>
      <w:r w:rsidR="00BC50FB" w:rsidRPr="000C2F28">
        <w:rPr>
          <w:b/>
          <w:bCs/>
          <w:color w:val="000000"/>
          <w:sz w:val="24"/>
          <w:szCs w:val="24"/>
          <w:lang w:val="ru-RU" w:eastAsia="ru-RU"/>
        </w:rPr>
        <w:t>с</w:t>
      </w:r>
      <w:r w:rsidR="00BC50FB">
        <w:rPr>
          <w:b/>
          <w:bCs/>
          <w:color w:val="000000"/>
          <w:sz w:val="24"/>
          <w:szCs w:val="24"/>
          <w:lang w:val="ru-RU" w:eastAsia="ru-RU"/>
        </w:rPr>
        <w:t xml:space="preserve">верки </w:t>
      </w:r>
      <w:r w:rsidR="00BC50FB" w:rsidRPr="000C2F28">
        <w:rPr>
          <w:rFonts w:cs="Times New Roman"/>
          <w:b/>
          <w:bCs/>
          <w:color w:val="000000"/>
          <w:sz w:val="24"/>
          <w:szCs w:val="24"/>
          <w:lang w:val="ru-RU" w:eastAsia="ru-RU"/>
        </w:rPr>
        <w:t>данных о количестве внесенных изменений в БДПН</w:t>
      </w:r>
    </w:p>
    <w:p w14:paraId="32BCA460" w14:textId="77777777" w:rsidR="00CE6B84" w:rsidRPr="00093F0F" w:rsidRDefault="00CE6B84" w:rsidP="00BC50FB">
      <w:pPr>
        <w:rPr>
          <w:color w:val="000000"/>
          <w:sz w:val="16"/>
          <w:szCs w:val="16"/>
          <w:lang w:val="ru-RU"/>
        </w:rPr>
      </w:pPr>
    </w:p>
    <w:p w14:paraId="09FAC195" w14:textId="27AAF87B" w:rsidR="00E91A60" w:rsidRDefault="00BC50FB" w:rsidP="00BC50FB">
      <w:pPr>
        <w:rPr>
          <w:b/>
          <w:color w:val="000000"/>
          <w:lang w:val="ru-RU"/>
        </w:rPr>
      </w:pPr>
      <w:r w:rsidRPr="00C508EA">
        <w:rPr>
          <w:color w:val="000000"/>
          <w:lang w:val="ru-RU"/>
        </w:rPr>
        <w:t>Начало формы</w:t>
      </w:r>
      <w:r w:rsidR="00E91A60" w:rsidRPr="00C508EA">
        <w:rPr>
          <w:b/>
          <w:color w:val="000000"/>
          <w:lang w:val="ru-RU"/>
        </w:rPr>
        <w:t xml:space="preserve"> </w:t>
      </w:r>
    </w:p>
    <w:p w14:paraId="650B5D73" w14:textId="77777777" w:rsidR="0072475A" w:rsidRPr="00093F0F" w:rsidRDefault="0072475A" w:rsidP="00BC50FB">
      <w:pPr>
        <w:rPr>
          <w:b/>
          <w:color w:val="000000"/>
          <w:sz w:val="16"/>
          <w:szCs w:val="16"/>
          <w:lang w:val="ru-RU"/>
        </w:rPr>
      </w:pPr>
    </w:p>
    <w:p w14:paraId="73E12846" w14:textId="348C4F40" w:rsidR="000C3917" w:rsidRPr="000C2F28" w:rsidRDefault="00093F0F" w:rsidP="00F23CFC">
      <w:pPr>
        <w:suppressAutoHyphens w:val="0"/>
        <w:jc w:val="center"/>
        <w:rPr>
          <w:b/>
          <w:bCs/>
          <w:color w:val="000000"/>
          <w:sz w:val="22"/>
          <w:szCs w:val="22"/>
          <w:lang w:val="ru-RU" w:eastAsia="ru-RU"/>
        </w:rPr>
      </w:pPr>
      <w:r w:rsidRPr="000C2F28">
        <w:rPr>
          <w:rFonts w:cs="Times New Roman"/>
          <w:b/>
          <w:bCs/>
          <w:color w:val="000000"/>
          <w:sz w:val="24"/>
          <w:szCs w:val="24"/>
          <w:lang w:val="ru-RU" w:eastAsia="ru-RU"/>
        </w:rPr>
        <w:t>Таблица 4</w:t>
      </w:r>
      <w:r>
        <w:rPr>
          <w:rFonts w:cs="Times New Roman"/>
          <w:b/>
          <w:bCs/>
          <w:color w:val="000000"/>
          <w:sz w:val="24"/>
          <w:szCs w:val="24"/>
          <w:lang w:val="ru-RU" w:eastAsia="ru-RU"/>
        </w:rPr>
        <w:t>а</w:t>
      </w:r>
      <w:r w:rsidRPr="000C2F28">
        <w:rPr>
          <w:rFonts w:cs="Times New Roman"/>
          <w:b/>
          <w:bCs/>
          <w:color w:val="000000"/>
          <w:sz w:val="24"/>
          <w:szCs w:val="24"/>
          <w:lang w:val="ru-RU" w:eastAsia="ru-RU"/>
        </w:rPr>
        <w:t xml:space="preserve"> - Протокол </w:t>
      </w:r>
      <w:r w:rsidRPr="000C2F28">
        <w:rPr>
          <w:b/>
          <w:bCs/>
          <w:color w:val="000000"/>
          <w:sz w:val="24"/>
          <w:szCs w:val="24"/>
          <w:lang w:val="ru-RU" w:eastAsia="ru-RU"/>
        </w:rPr>
        <w:t>с</w:t>
      </w:r>
      <w:r>
        <w:rPr>
          <w:b/>
          <w:bCs/>
          <w:color w:val="000000"/>
          <w:sz w:val="24"/>
          <w:szCs w:val="24"/>
          <w:lang w:val="ru-RU" w:eastAsia="ru-RU"/>
        </w:rPr>
        <w:t xml:space="preserve">верки </w:t>
      </w:r>
      <w:r w:rsidRPr="000C2F28">
        <w:rPr>
          <w:rFonts w:cs="Times New Roman"/>
          <w:b/>
          <w:bCs/>
          <w:color w:val="000000"/>
          <w:sz w:val="24"/>
          <w:szCs w:val="24"/>
          <w:lang w:val="ru-RU" w:eastAsia="ru-RU"/>
        </w:rPr>
        <w:t>данных о количестве внесенных изменений в БДПН</w:t>
      </w:r>
      <w:r>
        <w:rPr>
          <w:rFonts w:cs="Times New Roman"/>
          <w:b/>
          <w:bCs/>
          <w:color w:val="000000"/>
          <w:sz w:val="24"/>
          <w:szCs w:val="24"/>
          <w:lang w:val="ru-RU" w:eastAsia="ru-RU"/>
        </w:rPr>
        <w:t xml:space="preserve"> </w:t>
      </w:r>
      <w:r>
        <w:rPr>
          <w:rFonts w:cs="Times New Roman"/>
          <w:b/>
          <w:bCs/>
          <w:color w:val="000000"/>
          <w:sz w:val="24"/>
          <w:szCs w:val="24"/>
          <w:lang w:val="ru-RU" w:eastAsia="ru-RU"/>
        </w:rPr>
        <w:br/>
        <w:t xml:space="preserve">при </w:t>
      </w:r>
      <w:r w:rsidRPr="00F65883">
        <w:rPr>
          <w:rFonts w:cs="Times New Roman"/>
          <w:b/>
          <w:bCs/>
          <w:color w:val="000000"/>
          <w:sz w:val="24"/>
          <w:szCs w:val="24"/>
          <w:lang w:val="ru-RU" w:eastAsia="ru-RU"/>
        </w:rPr>
        <w:t>заключении Оператором связи нового договора об оказании услуг подвижной радиотелефонной связи с использованием перенесенного абонентского номера</w:t>
      </w:r>
    </w:p>
    <w:p w14:paraId="1FD2F9A5" w14:textId="77777777" w:rsidR="000C3917" w:rsidRPr="00093F0F" w:rsidRDefault="000C3917" w:rsidP="00F23CFC">
      <w:pPr>
        <w:suppressAutoHyphens w:val="0"/>
        <w:jc w:val="center"/>
        <w:rPr>
          <w:rFonts w:cs="Times New Roman"/>
          <w:b/>
          <w:bCs/>
          <w:color w:val="000000"/>
          <w:sz w:val="16"/>
          <w:szCs w:val="16"/>
          <w:lang w:val="ru-RU" w:eastAsia="ru-RU"/>
        </w:rPr>
      </w:pPr>
    </w:p>
    <w:tbl>
      <w:tblPr>
        <w:tblW w:w="9229" w:type="dxa"/>
        <w:jc w:val="center"/>
        <w:tblLayout w:type="fixed"/>
        <w:tblLook w:val="0000" w:firstRow="0" w:lastRow="0" w:firstColumn="0" w:lastColumn="0" w:noHBand="0" w:noVBand="0"/>
      </w:tblPr>
      <w:tblGrid>
        <w:gridCol w:w="5969"/>
        <w:gridCol w:w="1701"/>
        <w:gridCol w:w="1559"/>
      </w:tblGrid>
      <w:tr w:rsidR="00495BDA" w:rsidRPr="001E0575" w14:paraId="6CCD315C" w14:textId="77777777">
        <w:trPr>
          <w:cantSplit/>
          <w:trHeight w:val="737"/>
          <w:jc w:val="center"/>
        </w:trPr>
        <w:tc>
          <w:tcPr>
            <w:tcW w:w="5969" w:type="dxa"/>
            <w:vMerge w:val="restart"/>
            <w:tcBorders>
              <w:top w:val="single" w:sz="4" w:space="0" w:color="auto"/>
              <w:left w:val="single" w:sz="4" w:space="0" w:color="auto"/>
              <w:bottom w:val="single" w:sz="4" w:space="0" w:color="auto"/>
              <w:right w:val="single" w:sz="4" w:space="0" w:color="auto"/>
            </w:tcBorders>
            <w:vAlign w:val="center"/>
          </w:tcPr>
          <w:p w14:paraId="7BBFFE4A" w14:textId="77777777" w:rsidR="00495BDA" w:rsidRPr="000C2F28" w:rsidRDefault="00495BDA" w:rsidP="00F23CFC">
            <w:pPr>
              <w:suppressAutoHyphens w:val="0"/>
              <w:jc w:val="center"/>
              <w:rPr>
                <w:color w:val="000000"/>
                <w:sz w:val="22"/>
                <w:szCs w:val="22"/>
                <w:lang w:val="ru-RU" w:eastAsia="ru-RU"/>
              </w:rPr>
            </w:pPr>
            <w:r w:rsidRPr="000C2F28">
              <w:rPr>
                <w:color w:val="000000"/>
                <w:sz w:val="22"/>
                <w:szCs w:val="22"/>
                <w:lang w:val="ru-RU" w:eastAsia="ru-RU"/>
              </w:rPr>
              <w:t>Наименование показателя</w:t>
            </w:r>
          </w:p>
        </w:tc>
        <w:tc>
          <w:tcPr>
            <w:tcW w:w="3260" w:type="dxa"/>
            <w:gridSpan w:val="2"/>
            <w:tcBorders>
              <w:top w:val="single" w:sz="4" w:space="0" w:color="auto"/>
              <w:left w:val="nil"/>
              <w:bottom w:val="single" w:sz="4" w:space="0" w:color="auto"/>
              <w:right w:val="single" w:sz="4" w:space="0" w:color="auto"/>
            </w:tcBorders>
            <w:vAlign w:val="center"/>
          </w:tcPr>
          <w:p w14:paraId="0F8B4470" w14:textId="77777777" w:rsidR="00495BDA" w:rsidRPr="000C2F28" w:rsidRDefault="00495BDA" w:rsidP="00F23CFC">
            <w:pPr>
              <w:suppressAutoHyphens w:val="0"/>
              <w:jc w:val="center"/>
              <w:rPr>
                <w:color w:val="000000"/>
                <w:sz w:val="22"/>
                <w:szCs w:val="22"/>
                <w:lang w:val="ru-RU" w:eastAsia="ru-RU"/>
              </w:rPr>
            </w:pPr>
            <w:r w:rsidRPr="000C2F28">
              <w:rPr>
                <w:color w:val="000000"/>
                <w:sz w:val="22"/>
                <w:szCs w:val="22"/>
                <w:lang w:val="ru-RU" w:eastAsia="ru-RU"/>
              </w:rPr>
              <w:t>Данные за _____________</w:t>
            </w:r>
            <w:r w:rsidRPr="000C2F28">
              <w:rPr>
                <w:color w:val="000000"/>
                <w:sz w:val="22"/>
                <w:szCs w:val="22"/>
                <w:lang w:val="ru-RU" w:eastAsia="ru-RU"/>
              </w:rPr>
              <w:br/>
              <w:t>(указать отчетный квартал, год)</w:t>
            </w:r>
          </w:p>
        </w:tc>
      </w:tr>
      <w:tr w:rsidR="00495BDA" w:rsidRPr="000C2F28" w14:paraId="5313D0AC" w14:textId="77777777">
        <w:trPr>
          <w:cantSplit/>
          <w:trHeight w:val="780"/>
          <w:jc w:val="center"/>
        </w:trPr>
        <w:tc>
          <w:tcPr>
            <w:tcW w:w="5969" w:type="dxa"/>
            <w:vMerge/>
            <w:tcBorders>
              <w:top w:val="single" w:sz="4" w:space="0" w:color="auto"/>
              <w:left w:val="single" w:sz="4" w:space="0" w:color="auto"/>
              <w:bottom w:val="single" w:sz="4" w:space="0" w:color="auto"/>
              <w:right w:val="single" w:sz="4" w:space="0" w:color="auto"/>
            </w:tcBorders>
            <w:vAlign w:val="center"/>
          </w:tcPr>
          <w:p w14:paraId="16EB8ADD" w14:textId="77777777" w:rsidR="00495BDA" w:rsidRPr="000C2F28" w:rsidRDefault="00495BDA" w:rsidP="00F23CFC">
            <w:pPr>
              <w:suppressAutoHyphens w:val="0"/>
              <w:rPr>
                <w:color w:val="000000"/>
                <w:sz w:val="22"/>
                <w:szCs w:val="22"/>
                <w:lang w:val="ru-RU" w:eastAsia="ru-RU"/>
              </w:rPr>
            </w:pPr>
          </w:p>
        </w:tc>
        <w:tc>
          <w:tcPr>
            <w:tcW w:w="1701" w:type="dxa"/>
            <w:tcBorders>
              <w:top w:val="nil"/>
              <w:left w:val="nil"/>
              <w:bottom w:val="single" w:sz="4" w:space="0" w:color="auto"/>
              <w:right w:val="single" w:sz="4" w:space="0" w:color="auto"/>
            </w:tcBorders>
            <w:vAlign w:val="center"/>
          </w:tcPr>
          <w:p w14:paraId="653AFE40" w14:textId="77777777" w:rsidR="00495BDA" w:rsidRPr="000C2F28" w:rsidRDefault="00495BDA" w:rsidP="00F23CFC">
            <w:pPr>
              <w:suppressAutoHyphens w:val="0"/>
              <w:jc w:val="center"/>
              <w:rPr>
                <w:color w:val="000000"/>
                <w:sz w:val="22"/>
                <w:szCs w:val="22"/>
                <w:lang w:val="ru-RU" w:eastAsia="ru-RU"/>
              </w:rPr>
            </w:pPr>
            <w:r w:rsidRPr="000C2F28">
              <w:rPr>
                <w:color w:val="000000"/>
                <w:sz w:val="22"/>
                <w:szCs w:val="22"/>
                <w:lang w:val="ru-RU" w:eastAsia="ru-RU"/>
              </w:rPr>
              <w:t>учтенные Оператором связи</w:t>
            </w:r>
          </w:p>
        </w:tc>
        <w:tc>
          <w:tcPr>
            <w:tcW w:w="1559" w:type="dxa"/>
            <w:tcBorders>
              <w:top w:val="nil"/>
              <w:left w:val="nil"/>
              <w:bottom w:val="single" w:sz="4" w:space="0" w:color="auto"/>
              <w:right w:val="single" w:sz="4" w:space="0" w:color="auto"/>
            </w:tcBorders>
            <w:vAlign w:val="center"/>
          </w:tcPr>
          <w:p w14:paraId="2338BF68" w14:textId="77777777" w:rsidR="00495BDA" w:rsidRPr="000C2F28" w:rsidRDefault="00495BDA" w:rsidP="00F23CFC">
            <w:pPr>
              <w:suppressAutoHyphens w:val="0"/>
              <w:jc w:val="center"/>
              <w:rPr>
                <w:color w:val="000000"/>
                <w:sz w:val="22"/>
                <w:szCs w:val="22"/>
                <w:lang w:val="ru-RU" w:eastAsia="ru-RU"/>
              </w:rPr>
            </w:pPr>
            <w:r w:rsidRPr="000C2F28">
              <w:rPr>
                <w:color w:val="000000"/>
                <w:sz w:val="22"/>
                <w:szCs w:val="22"/>
                <w:lang w:val="ru-RU" w:eastAsia="ru-RU"/>
              </w:rPr>
              <w:t>учтенные Оператором БДПН</w:t>
            </w:r>
          </w:p>
        </w:tc>
      </w:tr>
      <w:tr w:rsidR="00495BDA" w:rsidRPr="001E0575" w14:paraId="4C4B5BE9" w14:textId="77777777">
        <w:trPr>
          <w:trHeight w:val="945"/>
          <w:jc w:val="center"/>
        </w:trPr>
        <w:tc>
          <w:tcPr>
            <w:tcW w:w="5969" w:type="dxa"/>
            <w:tcBorders>
              <w:top w:val="nil"/>
              <w:left w:val="single" w:sz="4" w:space="0" w:color="auto"/>
              <w:bottom w:val="single" w:sz="4" w:space="0" w:color="auto"/>
              <w:right w:val="single" w:sz="4" w:space="0" w:color="auto"/>
            </w:tcBorders>
            <w:vAlign w:val="center"/>
          </w:tcPr>
          <w:p w14:paraId="3A3932CC" w14:textId="1611A8A5" w:rsidR="00495BDA" w:rsidRPr="000C2F28" w:rsidRDefault="00495BDA" w:rsidP="00F23CFC">
            <w:pPr>
              <w:suppressAutoHyphens w:val="0"/>
              <w:rPr>
                <w:color w:val="000000"/>
                <w:sz w:val="22"/>
                <w:szCs w:val="22"/>
                <w:lang w:val="ru-RU" w:eastAsia="ru-RU"/>
              </w:rPr>
            </w:pPr>
            <w:r w:rsidRPr="000C2F28">
              <w:rPr>
                <w:color w:val="000000"/>
                <w:sz w:val="22"/>
                <w:szCs w:val="22"/>
                <w:lang w:val="ru-RU" w:eastAsia="ru-RU"/>
              </w:rPr>
              <w:t>Количество внесенных изменений в базу данных за первый месяц отчетного квартала, тыс.</w:t>
            </w:r>
            <w:r w:rsidR="00F632B3">
              <w:rPr>
                <w:color w:val="000000"/>
                <w:sz w:val="22"/>
                <w:szCs w:val="22"/>
                <w:lang w:val="ru-RU" w:eastAsia="ru-RU"/>
              </w:rPr>
              <w:t xml:space="preserve"> </w:t>
            </w:r>
            <w:r w:rsidRPr="000C2F28">
              <w:rPr>
                <w:color w:val="000000"/>
                <w:sz w:val="22"/>
                <w:szCs w:val="22"/>
                <w:lang w:val="ru-RU" w:eastAsia="ru-RU"/>
              </w:rPr>
              <w:t>шт.</w:t>
            </w:r>
          </w:p>
        </w:tc>
        <w:tc>
          <w:tcPr>
            <w:tcW w:w="1701" w:type="dxa"/>
            <w:tcBorders>
              <w:top w:val="nil"/>
              <w:left w:val="nil"/>
              <w:bottom w:val="single" w:sz="4" w:space="0" w:color="auto"/>
              <w:right w:val="single" w:sz="4" w:space="0" w:color="auto"/>
            </w:tcBorders>
            <w:vAlign w:val="center"/>
          </w:tcPr>
          <w:p w14:paraId="3F5E8D8F" w14:textId="77777777" w:rsidR="00495BDA" w:rsidRPr="000C2F28" w:rsidRDefault="00495BDA" w:rsidP="00F23CFC">
            <w:pPr>
              <w:suppressAutoHyphens w:val="0"/>
              <w:rPr>
                <w:color w:val="000000"/>
                <w:sz w:val="22"/>
                <w:szCs w:val="22"/>
                <w:lang w:val="ru-RU" w:eastAsia="ru-RU"/>
              </w:rPr>
            </w:pPr>
          </w:p>
        </w:tc>
        <w:tc>
          <w:tcPr>
            <w:tcW w:w="1559" w:type="dxa"/>
            <w:tcBorders>
              <w:top w:val="nil"/>
              <w:left w:val="nil"/>
              <w:bottom w:val="single" w:sz="4" w:space="0" w:color="auto"/>
              <w:right w:val="single" w:sz="4" w:space="0" w:color="auto"/>
            </w:tcBorders>
            <w:vAlign w:val="center"/>
          </w:tcPr>
          <w:p w14:paraId="29696B6F" w14:textId="77777777" w:rsidR="00495BDA" w:rsidRPr="000C2F28" w:rsidRDefault="00495BDA" w:rsidP="00F23CFC">
            <w:pPr>
              <w:suppressAutoHyphens w:val="0"/>
              <w:rPr>
                <w:color w:val="000000"/>
                <w:sz w:val="22"/>
                <w:szCs w:val="22"/>
                <w:lang w:val="ru-RU" w:eastAsia="ru-RU"/>
              </w:rPr>
            </w:pPr>
          </w:p>
        </w:tc>
      </w:tr>
      <w:tr w:rsidR="00495BDA" w:rsidRPr="001E0575" w14:paraId="681022AB" w14:textId="77777777">
        <w:trPr>
          <w:trHeight w:val="900"/>
          <w:jc w:val="center"/>
        </w:trPr>
        <w:tc>
          <w:tcPr>
            <w:tcW w:w="5969" w:type="dxa"/>
            <w:tcBorders>
              <w:top w:val="nil"/>
              <w:left w:val="single" w:sz="4" w:space="0" w:color="auto"/>
              <w:bottom w:val="single" w:sz="4" w:space="0" w:color="auto"/>
              <w:right w:val="single" w:sz="4" w:space="0" w:color="auto"/>
            </w:tcBorders>
            <w:vAlign w:val="center"/>
          </w:tcPr>
          <w:p w14:paraId="0211EAA4" w14:textId="2D0E4C61" w:rsidR="00495BDA" w:rsidRPr="000C2F28" w:rsidRDefault="00495BDA" w:rsidP="00F23CFC">
            <w:pPr>
              <w:suppressAutoHyphens w:val="0"/>
              <w:rPr>
                <w:color w:val="000000"/>
                <w:sz w:val="22"/>
                <w:szCs w:val="22"/>
                <w:lang w:val="ru-RU" w:eastAsia="ru-RU"/>
              </w:rPr>
            </w:pPr>
            <w:r w:rsidRPr="000C2F28">
              <w:rPr>
                <w:color w:val="000000"/>
                <w:sz w:val="22"/>
                <w:szCs w:val="22"/>
                <w:lang w:val="ru-RU" w:eastAsia="ru-RU"/>
              </w:rPr>
              <w:t>Количество внесенных изменений в базу данных за второй месяц отчетного квартала, тыс.</w:t>
            </w:r>
            <w:r w:rsidR="00F632B3">
              <w:rPr>
                <w:color w:val="000000"/>
                <w:sz w:val="22"/>
                <w:szCs w:val="22"/>
                <w:lang w:val="ru-RU" w:eastAsia="ru-RU"/>
              </w:rPr>
              <w:t xml:space="preserve"> </w:t>
            </w:r>
            <w:r w:rsidRPr="000C2F28">
              <w:rPr>
                <w:color w:val="000000"/>
                <w:sz w:val="22"/>
                <w:szCs w:val="22"/>
                <w:lang w:val="ru-RU" w:eastAsia="ru-RU"/>
              </w:rPr>
              <w:t>шт.</w:t>
            </w:r>
          </w:p>
        </w:tc>
        <w:tc>
          <w:tcPr>
            <w:tcW w:w="1701" w:type="dxa"/>
            <w:tcBorders>
              <w:top w:val="nil"/>
              <w:left w:val="nil"/>
              <w:bottom w:val="single" w:sz="4" w:space="0" w:color="auto"/>
              <w:right w:val="single" w:sz="4" w:space="0" w:color="auto"/>
            </w:tcBorders>
            <w:vAlign w:val="center"/>
          </w:tcPr>
          <w:p w14:paraId="046345C3" w14:textId="77777777" w:rsidR="00495BDA" w:rsidRPr="000C2F28" w:rsidRDefault="00495BDA" w:rsidP="00F23CFC">
            <w:pPr>
              <w:suppressAutoHyphens w:val="0"/>
              <w:rPr>
                <w:color w:val="000000"/>
                <w:sz w:val="22"/>
                <w:szCs w:val="22"/>
                <w:lang w:val="ru-RU" w:eastAsia="ru-RU"/>
              </w:rPr>
            </w:pPr>
          </w:p>
        </w:tc>
        <w:tc>
          <w:tcPr>
            <w:tcW w:w="1559" w:type="dxa"/>
            <w:tcBorders>
              <w:top w:val="nil"/>
              <w:left w:val="nil"/>
              <w:bottom w:val="single" w:sz="4" w:space="0" w:color="auto"/>
              <w:right w:val="single" w:sz="4" w:space="0" w:color="auto"/>
            </w:tcBorders>
            <w:vAlign w:val="center"/>
          </w:tcPr>
          <w:p w14:paraId="6F77F573" w14:textId="77777777" w:rsidR="00495BDA" w:rsidRPr="000C2F28" w:rsidRDefault="00495BDA" w:rsidP="00F23CFC">
            <w:pPr>
              <w:suppressAutoHyphens w:val="0"/>
              <w:rPr>
                <w:color w:val="000000"/>
                <w:sz w:val="22"/>
                <w:szCs w:val="22"/>
                <w:lang w:val="ru-RU" w:eastAsia="ru-RU"/>
              </w:rPr>
            </w:pPr>
          </w:p>
        </w:tc>
      </w:tr>
      <w:tr w:rsidR="00495BDA" w:rsidRPr="001E0575" w14:paraId="60FFB181" w14:textId="77777777">
        <w:trPr>
          <w:trHeight w:val="945"/>
          <w:jc w:val="center"/>
        </w:trPr>
        <w:tc>
          <w:tcPr>
            <w:tcW w:w="5969" w:type="dxa"/>
            <w:tcBorders>
              <w:top w:val="nil"/>
              <w:left w:val="single" w:sz="4" w:space="0" w:color="auto"/>
              <w:bottom w:val="single" w:sz="4" w:space="0" w:color="auto"/>
              <w:right w:val="single" w:sz="4" w:space="0" w:color="auto"/>
            </w:tcBorders>
            <w:vAlign w:val="center"/>
          </w:tcPr>
          <w:p w14:paraId="4E0EEC63" w14:textId="6FFA1A58" w:rsidR="00495BDA" w:rsidRPr="000C2F28" w:rsidRDefault="00495BDA" w:rsidP="00F23CFC">
            <w:pPr>
              <w:suppressAutoHyphens w:val="0"/>
              <w:rPr>
                <w:color w:val="000000"/>
                <w:sz w:val="22"/>
                <w:szCs w:val="22"/>
                <w:lang w:val="ru-RU" w:eastAsia="ru-RU"/>
              </w:rPr>
            </w:pPr>
            <w:r w:rsidRPr="000C2F28">
              <w:rPr>
                <w:color w:val="000000"/>
                <w:sz w:val="22"/>
                <w:szCs w:val="22"/>
                <w:lang w:val="ru-RU" w:eastAsia="ru-RU"/>
              </w:rPr>
              <w:t>Количество внесенных изменений в базу данных за третий месяц отчетного квартала, тыс.</w:t>
            </w:r>
            <w:r w:rsidR="00F632B3">
              <w:rPr>
                <w:color w:val="000000"/>
                <w:sz w:val="22"/>
                <w:szCs w:val="22"/>
                <w:lang w:val="ru-RU" w:eastAsia="ru-RU"/>
              </w:rPr>
              <w:t xml:space="preserve"> </w:t>
            </w:r>
            <w:r w:rsidRPr="000C2F28">
              <w:rPr>
                <w:color w:val="000000"/>
                <w:sz w:val="22"/>
                <w:szCs w:val="22"/>
                <w:lang w:val="ru-RU" w:eastAsia="ru-RU"/>
              </w:rPr>
              <w:t>шт.</w:t>
            </w:r>
          </w:p>
        </w:tc>
        <w:tc>
          <w:tcPr>
            <w:tcW w:w="1701" w:type="dxa"/>
            <w:tcBorders>
              <w:top w:val="nil"/>
              <w:left w:val="nil"/>
              <w:bottom w:val="single" w:sz="4" w:space="0" w:color="auto"/>
              <w:right w:val="single" w:sz="4" w:space="0" w:color="auto"/>
            </w:tcBorders>
            <w:vAlign w:val="center"/>
          </w:tcPr>
          <w:p w14:paraId="2D8F6BE1" w14:textId="77777777" w:rsidR="00495BDA" w:rsidRPr="000C2F28" w:rsidRDefault="00495BDA" w:rsidP="00F23CFC">
            <w:pPr>
              <w:suppressAutoHyphens w:val="0"/>
              <w:rPr>
                <w:color w:val="000000"/>
                <w:sz w:val="22"/>
                <w:szCs w:val="22"/>
                <w:lang w:val="ru-RU" w:eastAsia="ru-RU"/>
              </w:rPr>
            </w:pPr>
          </w:p>
        </w:tc>
        <w:tc>
          <w:tcPr>
            <w:tcW w:w="1559" w:type="dxa"/>
            <w:tcBorders>
              <w:top w:val="nil"/>
              <w:left w:val="nil"/>
              <w:bottom w:val="single" w:sz="4" w:space="0" w:color="auto"/>
              <w:right w:val="single" w:sz="4" w:space="0" w:color="auto"/>
            </w:tcBorders>
            <w:vAlign w:val="center"/>
          </w:tcPr>
          <w:p w14:paraId="722A6F60" w14:textId="77777777" w:rsidR="00495BDA" w:rsidRPr="000C2F28" w:rsidRDefault="00495BDA" w:rsidP="00F23CFC">
            <w:pPr>
              <w:suppressAutoHyphens w:val="0"/>
              <w:rPr>
                <w:color w:val="000000"/>
                <w:sz w:val="22"/>
                <w:szCs w:val="22"/>
                <w:lang w:val="ru-RU" w:eastAsia="ru-RU"/>
              </w:rPr>
            </w:pPr>
          </w:p>
        </w:tc>
      </w:tr>
      <w:tr w:rsidR="00495BDA" w:rsidRPr="001E0575" w14:paraId="521F4FEC" w14:textId="77777777">
        <w:trPr>
          <w:trHeight w:val="870"/>
          <w:jc w:val="center"/>
        </w:trPr>
        <w:tc>
          <w:tcPr>
            <w:tcW w:w="5969" w:type="dxa"/>
            <w:tcBorders>
              <w:top w:val="nil"/>
              <w:left w:val="single" w:sz="4" w:space="0" w:color="auto"/>
              <w:bottom w:val="single" w:sz="4" w:space="0" w:color="auto"/>
              <w:right w:val="single" w:sz="4" w:space="0" w:color="auto"/>
            </w:tcBorders>
            <w:vAlign w:val="center"/>
          </w:tcPr>
          <w:p w14:paraId="4C4996FA" w14:textId="2C05240E" w:rsidR="00495BDA" w:rsidRPr="000C2F28" w:rsidRDefault="00495BDA" w:rsidP="00F23CFC">
            <w:pPr>
              <w:suppressAutoHyphens w:val="0"/>
              <w:rPr>
                <w:color w:val="000000"/>
                <w:sz w:val="22"/>
                <w:szCs w:val="22"/>
                <w:lang w:val="ru-RU" w:eastAsia="ru-RU"/>
              </w:rPr>
            </w:pPr>
            <w:r w:rsidRPr="000C2F28">
              <w:rPr>
                <w:color w:val="000000"/>
                <w:sz w:val="22"/>
                <w:szCs w:val="22"/>
                <w:lang w:val="ru-RU" w:eastAsia="ru-RU"/>
              </w:rPr>
              <w:t>Количество внесенных изменений в базу данных за отчетный квартал, тыс.</w:t>
            </w:r>
            <w:r w:rsidR="00F632B3">
              <w:rPr>
                <w:color w:val="000000"/>
                <w:sz w:val="22"/>
                <w:szCs w:val="22"/>
                <w:lang w:val="ru-RU" w:eastAsia="ru-RU"/>
              </w:rPr>
              <w:t xml:space="preserve"> </w:t>
            </w:r>
            <w:r w:rsidRPr="000C2F28">
              <w:rPr>
                <w:color w:val="000000"/>
                <w:sz w:val="22"/>
                <w:szCs w:val="22"/>
                <w:lang w:val="ru-RU" w:eastAsia="ru-RU"/>
              </w:rPr>
              <w:t>шт.</w:t>
            </w:r>
          </w:p>
        </w:tc>
        <w:tc>
          <w:tcPr>
            <w:tcW w:w="1701" w:type="dxa"/>
            <w:tcBorders>
              <w:top w:val="nil"/>
              <w:left w:val="nil"/>
              <w:bottom w:val="single" w:sz="4" w:space="0" w:color="auto"/>
              <w:right w:val="single" w:sz="4" w:space="0" w:color="auto"/>
            </w:tcBorders>
            <w:vAlign w:val="center"/>
          </w:tcPr>
          <w:p w14:paraId="3E31CAFD" w14:textId="77777777" w:rsidR="00495BDA" w:rsidRPr="000C2F28" w:rsidRDefault="00495BDA" w:rsidP="00F23CFC">
            <w:pPr>
              <w:suppressAutoHyphens w:val="0"/>
              <w:rPr>
                <w:color w:val="000000"/>
                <w:sz w:val="22"/>
                <w:szCs w:val="22"/>
                <w:lang w:val="ru-RU" w:eastAsia="ru-RU"/>
              </w:rPr>
            </w:pPr>
          </w:p>
        </w:tc>
        <w:tc>
          <w:tcPr>
            <w:tcW w:w="1559" w:type="dxa"/>
            <w:tcBorders>
              <w:top w:val="nil"/>
              <w:left w:val="nil"/>
              <w:bottom w:val="single" w:sz="4" w:space="0" w:color="auto"/>
              <w:right w:val="single" w:sz="4" w:space="0" w:color="auto"/>
            </w:tcBorders>
            <w:vAlign w:val="center"/>
          </w:tcPr>
          <w:p w14:paraId="17452168" w14:textId="77777777" w:rsidR="00495BDA" w:rsidRPr="000C2F28" w:rsidRDefault="00495BDA" w:rsidP="00F23CFC">
            <w:pPr>
              <w:suppressAutoHyphens w:val="0"/>
              <w:rPr>
                <w:color w:val="000000"/>
                <w:sz w:val="22"/>
                <w:szCs w:val="22"/>
                <w:lang w:val="ru-RU" w:eastAsia="ru-RU"/>
              </w:rPr>
            </w:pPr>
          </w:p>
        </w:tc>
      </w:tr>
      <w:tr w:rsidR="00495BDA" w:rsidRPr="000C2F28" w14:paraId="0987950D" w14:textId="77777777">
        <w:trPr>
          <w:trHeight w:val="300"/>
          <w:jc w:val="center"/>
        </w:trPr>
        <w:tc>
          <w:tcPr>
            <w:tcW w:w="5969" w:type="dxa"/>
            <w:tcBorders>
              <w:top w:val="single" w:sz="4" w:space="0" w:color="auto"/>
              <w:left w:val="single" w:sz="4" w:space="0" w:color="auto"/>
              <w:bottom w:val="single" w:sz="4" w:space="0" w:color="auto"/>
              <w:right w:val="single" w:sz="4" w:space="0" w:color="auto"/>
            </w:tcBorders>
            <w:vAlign w:val="bottom"/>
          </w:tcPr>
          <w:p w14:paraId="1649F2F8" w14:textId="0EFC11B4" w:rsidR="00495BDA" w:rsidRPr="000C2F28" w:rsidRDefault="00495BDA" w:rsidP="00F23CFC">
            <w:pPr>
              <w:suppressAutoHyphens w:val="0"/>
              <w:rPr>
                <w:color w:val="000000"/>
                <w:sz w:val="22"/>
                <w:szCs w:val="22"/>
                <w:lang w:val="ru-RU" w:eastAsia="ru-RU"/>
              </w:rPr>
            </w:pPr>
            <w:r w:rsidRPr="000C2F28">
              <w:rPr>
                <w:color w:val="000000"/>
                <w:sz w:val="22"/>
                <w:szCs w:val="22"/>
                <w:lang w:val="ru-RU" w:eastAsia="ru-RU"/>
              </w:rPr>
              <w:t xml:space="preserve">Расхождение, </w:t>
            </w:r>
            <w:r w:rsidR="007F51D9">
              <w:rPr>
                <w:color w:val="000000"/>
                <w:sz w:val="22"/>
                <w:szCs w:val="22"/>
                <w:lang w:val="ru-RU" w:eastAsia="ru-RU"/>
              </w:rPr>
              <w:t xml:space="preserve">тыс. </w:t>
            </w:r>
            <w:r w:rsidRPr="000C2F28">
              <w:rPr>
                <w:color w:val="000000"/>
                <w:sz w:val="22"/>
                <w:szCs w:val="22"/>
                <w:lang w:val="ru-RU" w:eastAsia="ru-RU"/>
              </w:rPr>
              <w:t>шт.</w:t>
            </w:r>
          </w:p>
        </w:tc>
        <w:tc>
          <w:tcPr>
            <w:tcW w:w="3260" w:type="dxa"/>
            <w:gridSpan w:val="2"/>
            <w:tcBorders>
              <w:top w:val="single" w:sz="4" w:space="0" w:color="auto"/>
              <w:left w:val="nil"/>
              <w:bottom w:val="single" w:sz="4" w:space="0" w:color="auto"/>
              <w:right w:val="single" w:sz="4" w:space="0" w:color="auto"/>
            </w:tcBorders>
            <w:vAlign w:val="center"/>
          </w:tcPr>
          <w:p w14:paraId="2DFACC97" w14:textId="77777777" w:rsidR="00495BDA" w:rsidRPr="000C2F28" w:rsidRDefault="00495BDA" w:rsidP="00F23CFC">
            <w:pPr>
              <w:suppressAutoHyphens w:val="0"/>
              <w:jc w:val="center"/>
              <w:rPr>
                <w:color w:val="000000"/>
                <w:sz w:val="22"/>
                <w:szCs w:val="22"/>
                <w:lang w:val="ru-RU" w:eastAsia="ru-RU"/>
              </w:rPr>
            </w:pPr>
            <w:r w:rsidRPr="000C2F28">
              <w:rPr>
                <w:color w:val="000000"/>
                <w:sz w:val="22"/>
                <w:szCs w:val="22"/>
                <w:lang w:val="ru-RU" w:eastAsia="ru-RU"/>
              </w:rPr>
              <w:t> </w:t>
            </w:r>
          </w:p>
        </w:tc>
      </w:tr>
      <w:tr w:rsidR="00495BDA" w:rsidRPr="001E0575" w14:paraId="37B5589E" w14:textId="77777777">
        <w:trPr>
          <w:trHeight w:val="300"/>
          <w:jc w:val="center"/>
        </w:trPr>
        <w:tc>
          <w:tcPr>
            <w:tcW w:w="5969" w:type="dxa"/>
            <w:tcBorders>
              <w:top w:val="single" w:sz="4" w:space="0" w:color="auto"/>
              <w:left w:val="single" w:sz="4" w:space="0" w:color="auto"/>
              <w:bottom w:val="single" w:sz="4" w:space="0" w:color="auto"/>
              <w:right w:val="single" w:sz="4" w:space="0" w:color="auto"/>
            </w:tcBorders>
            <w:vAlign w:val="bottom"/>
          </w:tcPr>
          <w:p w14:paraId="316DBF2F" w14:textId="0AD3A4CB" w:rsidR="00495BDA" w:rsidRPr="000C2F28" w:rsidRDefault="00495BDA" w:rsidP="00F23CFC">
            <w:pPr>
              <w:suppressAutoHyphens w:val="0"/>
              <w:rPr>
                <w:color w:val="000000"/>
                <w:sz w:val="22"/>
                <w:szCs w:val="22"/>
                <w:lang w:val="ru-RU" w:eastAsia="ru-RU"/>
              </w:rPr>
            </w:pPr>
            <w:r w:rsidRPr="000C2F28">
              <w:rPr>
                <w:color w:val="000000"/>
                <w:sz w:val="22"/>
                <w:szCs w:val="22"/>
                <w:lang w:val="ru-RU"/>
              </w:rPr>
              <w:t xml:space="preserve">Неоспоримый объем оказанных </w:t>
            </w:r>
            <w:r w:rsidR="00316C8F">
              <w:rPr>
                <w:color w:val="000000"/>
                <w:sz w:val="22"/>
                <w:szCs w:val="22"/>
                <w:lang w:val="ru-RU"/>
              </w:rPr>
              <w:t>У</w:t>
            </w:r>
            <w:r w:rsidRPr="000C2F28">
              <w:rPr>
                <w:color w:val="000000"/>
                <w:sz w:val="22"/>
                <w:szCs w:val="22"/>
                <w:lang w:val="ru-RU"/>
              </w:rPr>
              <w:t xml:space="preserve">слуг, </w:t>
            </w:r>
            <w:r w:rsidR="007F51D9">
              <w:rPr>
                <w:color w:val="000000"/>
                <w:sz w:val="22"/>
                <w:szCs w:val="22"/>
                <w:lang w:val="ru-RU"/>
              </w:rPr>
              <w:t xml:space="preserve">тыс. </w:t>
            </w:r>
            <w:r w:rsidRPr="000C2F28">
              <w:rPr>
                <w:color w:val="000000"/>
                <w:sz w:val="22"/>
                <w:szCs w:val="22"/>
                <w:lang w:val="ru-RU"/>
              </w:rPr>
              <w:t>шт.</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5A4C2F09" w14:textId="77777777" w:rsidR="00495BDA" w:rsidRPr="000C2F28" w:rsidRDefault="00495BDA" w:rsidP="00F23CFC">
            <w:pPr>
              <w:suppressAutoHyphens w:val="0"/>
              <w:jc w:val="center"/>
              <w:rPr>
                <w:color w:val="000000"/>
                <w:sz w:val="22"/>
                <w:szCs w:val="22"/>
                <w:lang w:val="ru-RU" w:eastAsia="ru-RU"/>
              </w:rPr>
            </w:pPr>
          </w:p>
        </w:tc>
      </w:tr>
      <w:tr w:rsidR="003270A0" w:rsidRPr="001E0575" w14:paraId="5332DC3B" w14:textId="77777777">
        <w:trPr>
          <w:trHeight w:val="300"/>
          <w:jc w:val="center"/>
        </w:trPr>
        <w:tc>
          <w:tcPr>
            <w:tcW w:w="5969" w:type="dxa"/>
            <w:tcBorders>
              <w:top w:val="single" w:sz="4" w:space="0" w:color="auto"/>
            </w:tcBorders>
            <w:vAlign w:val="bottom"/>
          </w:tcPr>
          <w:p w14:paraId="431571E6" w14:textId="77777777" w:rsidR="003270A0" w:rsidRPr="000C2F28" w:rsidRDefault="003270A0" w:rsidP="00F23CFC">
            <w:pPr>
              <w:suppressAutoHyphens w:val="0"/>
              <w:rPr>
                <w:color w:val="000000"/>
                <w:sz w:val="22"/>
                <w:szCs w:val="22"/>
                <w:lang w:val="ru-RU"/>
              </w:rPr>
            </w:pPr>
          </w:p>
        </w:tc>
        <w:tc>
          <w:tcPr>
            <w:tcW w:w="3260" w:type="dxa"/>
            <w:gridSpan w:val="2"/>
            <w:tcBorders>
              <w:top w:val="single" w:sz="4" w:space="0" w:color="auto"/>
            </w:tcBorders>
            <w:vAlign w:val="center"/>
          </w:tcPr>
          <w:p w14:paraId="28BF6FDB" w14:textId="77777777" w:rsidR="003270A0" w:rsidRPr="000C2F28" w:rsidRDefault="003270A0" w:rsidP="00F23CFC">
            <w:pPr>
              <w:suppressAutoHyphens w:val="0"/>
              <w:jc w:val="center"/>
              <w:rPr>
                <w:color w:val="000000"/>
                <w:sz w:val="22"/>
                <w:szCs w:val="22"/>
                <w:lang w:val="ru-RU" w:eastAsia="ru-RU"/>
              </w:rPr>
            </w:pPr>
          </w:p>
        </w:tc>
      </w:tr>
      <w:tr w:rsidR="00495BDA" w:rsidRPr="000C2F28" w14:paraId="0BE7B43C" w14:textId="77777777">
        <w:trPr>
          <w:trHeight w:val="300"/>
          <w:jc w:val="center"/>
        </w:trPr>
        <w:tc>
          <w:tcPr>
            <w:tcW w:w="5969" w:type="dxa"/>
            <w:tcBorders>
              <w:left w:val="nil"/>
              <w:bottom w:val="nil"/>
              <w:right w:val="nil"/>
            </w:tcBorders>
            <w:noWrap/>
            <w:vAlign w:val="bottom"/>
          </w:tcPr>
          <w:tbl>
            <w:tblPr>
              <w:tblW w:w="9602" w:type="dxa"/>
              <w:tblLayout w:type="fixed"/>
              <w:tblLook w:val="04A0" w:firstRow="1" w:lastRow="0" w:firstColumn="1" w:lastColumn="0" w:noHBand="0" w:noVBand="1"/>
            </w:tblPr>
            <w:tblGrid>
              <w:gridCol w:w="3282"/>
              <w:gridCol w:w="3160"/>
              <w:gridCol w:w="3160"/>
            </w:tblGrid>
            <w:tr w:rsidR="00495BDA" w:rsidRPr="000C2F28" w14:paraId="529169B5" w14:textId="77777777" w:rsidTr="000B4292">
              <w:trPr>
                <w:trHeight w:val="300"/>
              </w:trPr>
              <w:tc>
                <w:tcPr>
                  <w:tcW w:w="3282" w:type="dxa"/>
                  <w:tcBorders>
                    <w:top w:val="nil"/>
                    <w:left w:val="nil"/>
                    <w:bottom w:val="nil"/>
                    <w:right w:val="nil"/>
                  </w:tcBorders>
                  <w:shd w:val="clear" w:color="auto" w:fill="auto"/>
                  <w:vAlign w:val="bottom"/>
                </w:tcPr>
                <w:p w14:paraId="61379BB3" w14:textId="77777777" w:rsidR="00495BDA" w:rsidRPr="000C2F28" w:rsidRDefault="00495BDA" w:rsidP="00F23CFC">
                  <w:pPr>
                    <w:suppressAutoHyphens w:val="0"/>
                    <w:rPr>
                      <w:color w:val="000000"/>
                      <w:sz w:val="22"/>
                      <w:szCs w:val="22"/>
                      <w:lang w:val="ru-RU" w:eastAsia="ru-RU"/>
                    </w:rPr>
                  </w:pPr>
                  <w:r w:rsidRPr="000C2F28">
                    <w:rPr>
                      <w:color w:val="000000"/>
                      <w:sz w:val="22"/>
                      <w:szCs w:val="22"/>
                      <w:lang w:val="ru-RU" w:eastAsia="ru-RU"/>
                    </w:rPr>
                    <w:t xml:space="preserve">Комментарий: </w:t>
                  </w:r>
                </w:p>
              </w:tc>
              <w:tc>
                <w:tcPr>
                  <w:tcW w:w="3160" w:type="dxa"/>
                  <w:tcBorders>
                    <w:top w:val="nil"/>
                    <w:left w:val="nil"/>
                    <w:bottom w:val="nil"/>
                    <w:right w:val="nil"/>
                  </w:tcBorders>
                  <w:shd w:val="clear" w:color="auto" w:fill="auto"/>
                  <w:vAlign w:val="center"/>
                </w:tcPr>
                <w:p w14:paraId="2D5CFAD2" w14:textId="77777777" w:rsidR="00495BDA" w:rsidRPr="000C2F28" w:rsidRDefault="00495BDA" w:rsidP="00F23CFC">
                  <w:pPr>
                    <w:suppressAutoHyphens w:val="0"/>
                    <w:rPr>
                      <w:color w:val="000000"/>
                      <w:sz w:val="22"/>
                      <w:szCs w:val="22"/>
                      <w:lang w:val="ru-RU" w:eastAsia="ru-RU"/>
                    </w:rPr>
                  </w:pPr>
                </w:p>
              </w:tc>
              <w:tc>
                <w:tcPr>
                  <w:tcW w:w="3160" w:type="dxa"/>
                  <w:tcBorders>
                    <w:top w:val="nil"/>
                    <w:left w:val="nil"/>
                    <w:bottom w:val="nil"/>
                    <w:right w:val="nil"/>
                  </w:tcBorders>
                  <w:shd w:val="clear" w:color="auto" w:fill="auto"/>
                  <w:vAlign w:val="center"/>
                </w:tcPr>
                <w:p w14:paraId="630F0721" w14:textId="77777777" w:rsidR="00495BDA" w:rsidRPr="000C2F28" w:rsidRDefault="00495BDA" w:rsidP="00F23CFC">
                  <w:pPr>
                    <w:suppressAutoHyphens w:val="0"/>
                    <w:rPr>
                      <w:color w:val="000000"/>
                      <w:sz w:val="22"/>
                      <w:szCs w:val="22"/>
                      <w:lang w:val="ru-RU" w:eastAsia="ru-RU"/>
                    </w:rPr>
                  </w:pPr>
                </w:p>
              </w:tc>
            </w:tr>
            <w:tr w:rsidR="00495BDA" w:rsidRPr="000C2F28" w14:paraId="2DBF7EC4" w14:textId="77777777" w:rsidTr="000B4292">
              <w:trPr>
                <w:trHeight w:val="300"/>
              </w:trPr>
              <w:tc>
                <w:tcPr>
                  <w:tcW w:w="3282" w:type="dxa"/>
                  <w:tcBorders>
                    <w:top w:val="nil"/>
                    <w:left w:val="nil"/>
                    <w:bottom w:val="nil"/>
                    <w:right w:val="nil"/>
                  </w:tcBorders>
                  <w:shd w:val="clear" w:color="auto" w:fill="auto"/>
                  <w:vAlign w:val="bottom"/>
                </w:tcPr>
                <w:p w14:paraId="2F913419" w14:textId="77777777" w:rsidR="00495BDA" w:rsidRPr="000C2F28" w:rsidRDefault="00495BDA" w:rsidP="00F23CFC">
                  <w:pPr>
                    <w:suppressAutoHyphens w:val="0"/>
                    <w:rPr>
                      <w:color w:val="000000"/>
                      <w:sz w:val="22"/>
                      <w:szCs w:val="22"/>
                      <w:lang w:val="ru-RU" w:eastAsia="ru-RU"/>
                    </w:rPr>
                  </w:pPr>
                </w:p>
              </w:tc>
              <w:tc>
                <w:tcPr>
                  <w:tcW w:w="3160" w:type="dxa"/>
                  <w:tcBorders>
                    <w:top w:val="nil"/>
                    <w:left w:val="nil"/>
                    <w:bottom w:val="nil"/>
                    <w:right w:val="nil"/>
                  </w:tcBorders>
                  <w:shd w:val="clear" w:color="auto" w:fill="auto"/>
                  <w:vAlign w:val="center"/>
                </w:tcPr>
                <w:p w14:paraId="708879C5" w14:textId="77777777" w:rsidR="00495BDA" w:rsidRPr="000C2F28" w:rsidRDefault="00495BDA" w:rsidP="00F23CFC">
                  <w:pPr>
                    <w:suppressAutoHyphens w:val="0"/>
                    <w:rPr>
                      <w:color w:val="000000"/>
                      <w:sz w:val="22"/>
                      <w:szCs w:val="22"/>
                      <w:lang w:val="ru-RU" w:eastAsia="ru-RU"/>
                    </w:rPr>
                  </w:pPr>
                </w:p>
              </w:tc>
              <w:tc>
                <w:tcPr>
                  <w:tcW w:w="3160" w:type="dxa"/>
                  <w:tcBorders>
                    <w:top w:val="nil"/>
                    <w:left w:val="nil"/>
                    <w:bottom w:val="nil"/>
                    <w:right w:val="nil"/>
                  </w:tcBorders>
                  <w:shd w:val="clear" w:color="auto" w:fill="auto"/>
                  <w:vAlign w:val="center"/>
                </w:tcPr>
                <w:p w14:paraId="3EB480D7" w14:textId="77777777" w:rsidR="00495BDA" w:rsidRPr="000C2F28" w:rsidRDefault="00495BDA" w:rsidP="00F23CFC">
                  <w:pPr>
                    <w:suppressAutoHyphens w:val="0"/>
                    <w:rPr>
                      <w:color w:val="000000"/>
                      <w:sz w:val="22"/>
                      <w:szCs w:val="22"/>
                      <w:lang w:val="ru-RU" w:eastAsia="ru-RU"/>
                    </w:rPr>
                  </w:pPr>
                </w:p>
              </w:tc>
            </w:tr>
            <w:tr w:rsidR="00495BDA" w:rsidRPr="000C2F28" w14:paraId="0721E9E0" w14:textId="77777777" w:rsidTr="000B4292">
              <w:trPr>
                <w:trHeight w:val="300"/>
              </w:trPr>
              <w:tc>
                <w:tcPr>
                  <w:tcW w:w="9597" w:type="dxa"/>
                  <w:gridSpan w:val="3"/>
                  <w:tcBorders>
                    <w:top w:val="nil"/>
                    <w:left w:val="nil"/>
                    <w:bottom w:val="nil"/>
                    <w:right w:val="nil"/>
                  </w:tcBorders>
                  <w:shd w:val="clear" w:color="auto" w:fill="auto"/>
                  <w:vAlign w:val="center"/>
                </w:tcPr>
                <w:p w14:paraId="266EE3B2" w14:textId="77777777" w:rsidR="00495BDA" w:rsidRPr="000C2F28" w:rsidRDefault="00495BDA" w:rsidP="00F23CFC">
                  <w:pPr>
                    <w:suppressAutoHyphens w:val="0"/>
                    <w:rPr>
                      <w:color w:val="000000"/>
                      <w:sz w:val="22"/>
                      <w:szCs w:val="22"/>
                      <w:lang w:val="ru-RU" w:eastAsia="ru-RU"/>
                    </w:rPr>
                  </w:pPr>
                  <w:r w:rsidRPr="000C2F28">
                    <w:rPr>
                      <w:color w:val="000000"/>
                      <w:sz w:val="22"/>
                      <w:szCs w:val="22"/>
                      <w:lang w:val="ru-RU" w:eastAsia="ru-RU"/>
                    </w:rPr>
                    <w:t xml:space="preserve">Исполнитель от </w:t>
                  </w:r>
                  <w:r w:rsidR="00BB41B1">
                    <w:rPr>
                      <w:color w:val="000000"/>
                      <w:sz w:val="22"/>
                      <w:szCs w:val="22"/>
                      <w:lang w:val="ru-RU" w:eastAsia="ru-RU"/>
                    </w:rPr>
                    <w:t xml:space="preserve">Оператора </w:t>
                  </w:r>
                  <w:r w:rsidRPr="000C2F28">
                    <w:rPr>
                      <w:color w:val="000000"/>
                      <w:sz w:val="22"/>
                      <w:szCs w:val="22"/>
                      <w:lang w:val="ru-RU" w:eastAsia="ru-RU"/>
                    </w:rPr>
                    <w:t xml:space="preserve">БДПН:  </w:t>
                  </w:r>
                </w:p>
              </w:tc>
            </w:tr>
            <w:tr w:rsidR="00495BDA" w:rsidRPr="000C2F28" w14:paraId="6016C156" w14:textId="77777777" w:rsidTr="000B4292">
              <w:trPr>
                <w:trHeight w:val="300"/>
              </w:trPr>
              <w:tc>
                <w:tcPr>
                  <w:tcW w:w="3282" w:type="dxa"/>
                  <w:tcBorders>
                    <w:top w:val="nil"/>
                    <w:left w:val="nil"/>
                    <w:bottom w:val="nil"/>
                    <w:right w:val="nil"/>
                  </w:tcBorders>
                  <w:shd w:val="clear" w:color="auto" w:fill="auto"/>
                  <w:vAlign w:val="center"/>
                </w:tcPr>
                <w:p w14:paraId="3B15F16B" w14:textId="22B59937" w:rsidR="00495BDA" w:rsidRPr="000C2F28" w:rsidRDefault="005B2713" w:rsidP="00F23CFC">
                  <w:pPr>
                    <w:suppressAutoHyphens w:val="0"/>
                    <w:rPr>
                      <w:color w:val="000000"/>
                      <w:sz w:val="22"/>
                      <w:szCs w:val="22"/>
                      <w:lang w:val="ru-RU" w:eastAsia="ru-RU"/>
                    </w:rPr>
                  </w:pPr>
                  <w:r>
                    <w:rPr>
                      <w:color w:val="000000"/>
                      <w:sz w:val="22"/>
                      <w:szCs w:val="22"/>
                      <w:lang w:val="ru-RU" w:eastAsia="ru-RU"/>
                    </w:rPr>
                    <w:t>Дата создания:    __.__.20</w:t>
                  </w:r>
                  <w:r w:rsidR="00495BDA" w:rsidRPr="000C2F28">
                    <w:rPr>
                      <w:color w:val="000000"/>
                      <w:sz w:val="22"/>
                      <w:szCs w:val="22"/>
                      <w:lang w:val="ru-RU" w:eastAsia="ru-RU"/>
                    </w:rPr>
                    <w:t>__</w:t>
                  </w:r>
                </w:p>
              </w:tc>
              <w:tc>
                <w:tcPr>
                  <w:tcW w:w="3160" w:type="dxa"/>
                  <w:tcBorders>
                    <w:top w:val="nil"/>
                    <w:left w:val="nil"/>
                    <w:bottom w:val="nil"/>
                    <w:right w:val="nil"/>
                  </w:tcBorders>
                  <w:shd w:val="clear" w:color="auto" w:fill="auto"/>
                  <w:vAlign w:val="center"/>
                </w:tcPr>
                <w:p w14:paraId="53DB74CE" w14:textId="77777777" w:rsidR="00495BDA" w:rsidRPr="000C2F28" w:rsidRDefault="00495BDA" w:rsidP="00F23CFC">
                  <w:pPr>
                    <w:suppressAutoHyphens w:val="0"/>
                    <w:rPr>
                      <w:color w:val="000000"/>
                      <w:sz w:val="22"/>
                      <w:szCs w:val="22"/>
                      <w:lang w:val="ru-RU" w:eastAsia="ru-RU"/>
                    </w:rPr>
                  </w:pPr>
                </w:p>
              </w:tc>
              <w:tc>
                <w:tcPr>
                  <w:tcW w:w="3160" w:type="dxa"/>
                  <w:tcBorders>
                    <w:top w:val="nil"/>
                    <w:left w:val="nil"/>
                    <w:bottom w:val="nil"/>
                    <w:right w:val="nil"/>
                  </w:tcBorders>
                  <w:shd w:val="clear" w:color="auto" w:fill="auto"/>
                  <w:vAlign w:val="center"/>
                </w:tcPr>
                <w:p w14:paraId="251CE1FF" w14:textId="77777777" w:rsidR="00495BDA" w:rsidRPr="000C2F28" w:rsidRDefault="00495BDA" w:rsidP="00F23CFC">
                  <w:pPr>
                    <w:suppressAutoHyphens w:val="0"/>
                    <w:rPr>
                      <w:color w:val="000000"/>
                      <w:sz w:val="22"/>
                      <w:szCs w:val="22"/>
                      <w:lang w:val="ru-RU" w:eastAsia="ru-RU"/>
                    </w:rPr>
                  </w:pPr>
                </w:p>
              </w:tc>
            </w:tr>
            <w:tr w:rsidR="00495BDA" w:rsidRPr="000C2F28" w14:paraId="04E5F161" w14:textId="77777777" w:rsidTr="000B4292">
              <w:trPr>
                <w:trHeight w:val="300"/>
              </w:trPr>
              <w:tc>
                <w:tcPr>
                  <w:tcW w:w="9597" w:type="dxa"/>
                  <w:gridSpan w:val="3"/>
                  <w:tcBorders>
                    <w:top w:val="nil"/>
                    <w:left w:val="nil"/>
                    <w:bottom w:val="nil"/>
                    <w:right w:val="nil"/>
                  </w:tcBorders>
                  <w:shd w:val="clear" w:color="auto" w:fill="auto"/>
                  <w:vAlign w:val="center"/>
                </w:tcPr>
                <w:p w14:paraId="6403E7F1" w14:textId="77777777" w:rsidR="00495BDA" w:rsidRPr="000C2F28" w:rsidRDefault="00495BDA" w:rsidP="00F23CFC">
                  <w:pPr>
                    <w:rPr>
                      <w:color w:val="000000"/>
                      <w:sz w:val="22"/>
                      <w:szCs w:val="22"/>
                      <w:lang w:val="ru-RU" w:eastAsia="ru-RU"/>
                    </w:rPr>
                  </w:pPr>
                  <w:r w:rsidRPr="000C2F28">
                    <w:rPr>
                      <w:color w:val="000000"/>
                      <w:sz w:val="22"/>
                      <w:szCs w:val="22"/>
                      <w:lang w:val="ru-RU" w:eastAsia="ru-RU"/>
                    </w:rPr>
                    <w:t xml:space="preserve">Исполнитель от </w:t>
                  </w:r>
                  <w:r w:rsidR="00E1715E">
                    <w:rPr>
                      <w:color w:val="000000"/>
                      <w:sz w:val="22"/>
                      <w:szCs w:val="22"/>
                      <w:lang w:val="ru-RU" w:eastAsia="ru-RU"/>
                    </w:rPr>
                    <w:t>Оператора связи:</w:t>
                  </w:r>
                </w:p>
              </w:tc>
            </w:tr>
            <w:tr w:rsidR="00495BDA" w:rsidRPr="000C2F28" w14:paraId="2A40A024" w14:textId="77777777" w:rsidTr="000B4292">
              <w:trPr>
                <w:trHeight w:val="300"/>
              </w:trPr>
              <w:tc>
                <w:tcPr>
                  <w:tcW w:w="3282" w:type="dxa"/>
                  <w:tcBorders>
                    <w:top w:val="nil"/>
                    <w:left w:val="nil"/>
                    <w:bottom w:val="nil"/>
                    <w:right w:val="nil"/>
                  </w:tcBorders>
                  <w:shd w:val="clear" w:color="auto" w:fill="auto"/>
                  <w:vAlign w:val="center"/>
                </w:tcPr>
                <w:p w14:paraId="0469CE24" w14:textId="2BC38988" w:rsidR="00495BDA" w:rsidRPr="000C2F28" w:rsidRDefault="005B2713" w:rsidP="00F23CFC">
                  <w:pPr>
                    <w:suppressAutoHyphens w:val="0"/>
                    <w:rPr>
                      <w:color w:val="000000"/>
                      <w:sz w:val="22"/>
                      <w:szCs w:val="22"/>
                      <w:lang w:val="ru-RU" w:eastAsia="ru-RU"/>
                    </w:rPr>
                  </w:pPr>
                  <w:r>
                    <w:rPr>
                      <w:color w:val="000000"/>
                      <w:sz w:val="22"/>
                      <w:szCs w:val="22"/>
                      <w:lang w:val="ru-RU" w:eastAsia="ru-RU"/>
                    </w:rPr>
                    <w:t>Дата создания:    __.__.20</w:t>
                  </w:r>
                  <w:r w:rsidR="00495BDA" w:rsidRPr="000C2F28">
                    <w:rPr>
                      <w:color w:val="000000"/>
                      <w:sz w:val="22"/>
                      <w:szCs w:val="22"/>
                      <w:lang w:val="ru-RU" w:eastAsia="ru-RU"/>
                    </w:rPr>
                    <w:t>__</w:t>
                  </w:r>
                </w:p>
              </w:tc>
              <w:tc>
                <w:tcPr>
                  <w:tcW w:w="3160" w:type="dxa"/>
                  <w:tcBorders>
                    <w:top w:val="nil"/>
                    <w:left w:val="nil"/>
                    <w:bottom w:val="nil"/>
                    <w:right w:val="nil"/>
                  </w:tcBorders>
                  <w:shd w:val="clear" w:color="auto" w:fill="auto"/>
                  <w:noWrap/>
                  <w:vAlign w:val="bottom"/>
                </w:tcPr>
                <w:p w14:paraId="6A15DB85" w14:textId="77777777" w:rsidR="00495BDA" w:rsidRPr="000C2F28" w:rsidRDefault="00495BDA" w:rsidP="00F23CFC">
                  <w:pPr>
                    <w:suppressAutoHyphens w:val="0"/>
                    <w:rPr>
                      <w:color w:val="000000"/>
                      <w:sz w:val="22"/>
                      <w:szCs w:val="22"/>
                      <w:lang w:val="ru-RU" w:eastAsia="ru-RU"/>
                    </w:rPr>
                  </w:pPr>
                </w:p>
              </w:tc>
              <w:tc>
                <w:tcPr>
                  <w:tcW w:w="3160" w:type="dxa"/>
                  <w:tcBorders>
                    <w:top w:val="nil"/>
                    <w:left w:val="nil"/>
                    <w:bottom w:val="nil"/>
                    <w:right w:val="nil"/>
                  </w:tcBorders>
                  <w:shd w:val="clear" w:color="auto" w:fill="auto"/>
                  <w:vAlign w:val="center"/>
                </w:tcPr>
                <w:p w14:paraId="6393701B" w14:textId="77777777" w:rsidR="00495BDA" w:rsidRPr="000C2F28" w:rsidRDefault="00495BDA" w:rsidP="00F23CFC">
                  <w:pPr>
                    <w:suppressAutoHyphens w:val="0"/>
                    <w:rPr>
                      <w:color w:val="000000"/>
                      <w:sz w:val="22"/>
                      <w:szCs w:val="22"/>
                      <w:lang w:val="ru-RU" w:eastAsia="ru-RU"/>
                    </w:rPr>
                  </w:pPr>
                </w:p>
              </w:tc>
            </w:tr>
          </w:tbl>
          <w:p w14:paraId="0C4C40E0" w14:textId="77777777" w:rsidR="00495BDA" w:rsidRPr="000C2F28" w:rsidRDefault="00495BDA" w:rsidP="00F23CFC">
            <w:pPr>
              <w:suppressAutoHyphens w:val="0"/>
              <w:rPr>
                <w:rFonts w:ascii="Calibri" w:hAnsi="Calibri"/>
                <w:color w:val="000000"/>
                <w:sz w:val="22"/>
                <w:szCs w:val="22"/>
                <w:lang w:val="ru-RU" w:eastAsia="ru-RU"/>
              </w:rPr>
            </w:pPr>
          </w:p>
        </w:tc>
        <w:tc>
          <w:tcPr>
            <w:tcW w:w="3260" w:type="dxa"/>
            <w:gridSpan w:val="2"/>
            <w:tcBorders>
              <w:left w:val="nil"/>
              <w:bottom w:val="nil"/>
              <w:right w:val="nil"/>
            </w:tcBorders>
            <w:noWrap/>
            <w:vAlign w:val="bottom"/>
          </w:tcPr>
          <w:p w14:paraId="646182E7" w14:textId="77777777" w:rsidR="00495BDA" w:rsidRPr="000C2F28" w:rsidRDefault="00495BDA" w:rsidP="00F23CFC">
            <w:pPr>
              <w:suppressAutoHyphens w:val="0"/>
              <w:rPr>
                <w:rFonts w:ascii="Calibri" w:hAnsi="Calibri"/>
                <w:color w:val="000000"/>
                <w:sz w:val="22"/>
                <w:szCs w:val="22"/>
                <w:lang w:val="ru-RU" w:eastAsia="ru-RU"/>
              </w:rPr>
            </w:pPr>
          </w:p>
        </w:tc>
      </w:tr>
    </w:tbl>
    <w:p w14:paraId="5DCCFE96" w14:textId="77777777" w:rsidR="000C3917" w:rsidRPr="00093F0F" w:rsidRDefault="000C3917" w:rsidP="00F23CFC">
      <w:pPr>
        <w:rPr>
          <w:color w:val="000000"/>
          <w:sz w:val="16"/>
          <w:szCs w:val="16"/>
          <w:lang w:val="ru-RU"/>
        </w:rPr>
      </w:pPr>
    </w:p>
    <w:tbl>
      <w:tblPr>
        <w:tblW w:w="9904" w:type="dxa"/>
        <w:tblInd w:w="93" w:type="dxa"/>
        <w:tblLayout w:type="fixed"/>
        <w:tblLook w:val="0000" w:firstRow="0" w:lastRow="0" w:firstColumn="0" w:lastColumn="0" w:noHBand="0" w:noVBand="0"/>
      </w:tblPr>
      <w:tblGrid>
        <w:gridCol w:w="5103"/>
        <w:gridCol w:w="4801"/>
      </w:tblGrid>
      <w:tr w:rsidR="000C3917" w:rsidRPr="00E91A60" w14:paraId="68BF175B" w14:textId="77777777">
        <w:tc>
          <w:tcPr>
            <w:tcW w:w="5103" w:type="dxa"/>
          </w:tcPr>
          <w:p w14:paraId="34FD3F42" w14:textId="77777777" w:rsidR="000C3917" w:rsidRPr="000C2F28" w:rsidRDefault="000C3917" w:rsidP="00F23CFC">
            <w:pPr>
              <w:rPr>
                <w:color w:val="000000"/>
                <w:sz w:val="24"/>
                <w:szCs w:val="24"/>
                <w:lang w:val="ru-RU"/>
              </w:rPr>
            </w:pPr>
            <w:r w:rsidRPr="000C2F28">
              <w:rPr>
                <w:color w:val="000000"/>
                <w:sz w:val="24"/>
                <w:szCs w:val="24"/>
                <w:lang w:val="ru-RU"/>
              </w:rPr>
              <w:t>Оператор</w:t>
            </w:r>
            <w:r w:rsidR="00945530">
              <w:rPr>
                <w:color w:val="000000"/>
                <w:sz w:val="24"/>
                <w:szCs w:val="24"/>
                <w:lang w:val="en-US"/>
              </w:rPr>
              <w:t xml:space="preserve"> </w:t>
            </w:r>
            <w:r w:rsidR="00E91A60" w:rsidRPr="000C2F28">
              <w:rPr>
                <w:color w:val="000000"/>
                <w:sz w:val="24"/>
                <w:szCs w:val="24"/>
                <w:lang w:val="ru-RU"/>
              </w:rPr>
              <w:t>БДПН</w:t>
            </w:r>
            <w:r w:rsidRPr="000C2F28">
              <w:rPr>
                <w:color w:val="000000"/>
                <w:sz w:val="24"/>
                <w:szCs w:val="24"/>
                <w:lang w:val="ru-RU"/>
              </w:rPr>
              <w:t>:</w:t>
            </w:r>
          </w:p>
          <w:p w14:paraId="72709D84" w14:textId="77777777" w:rsidR="000C3917" w:rsidRPr="000C2F28" w:rsidRDefault="000C3917" w:rsidP="00F23CFC">
            <w:pPr>
              <w:rPr>
                <w:color w:val="000000"/>
                <w:sz w:val="24"/>
                <w:szCs w:val="24"/>
                <w:lang w:val="ru-RU"/>
              </w:rPr>
            </w:pPr>
          </w:p>
          <w:p w14:paraId="6557C949" w14:textId="77777777" w:rsidR="000C3917" w:rsidRPr="000C2F28" w:rsidRDefault="000C3917" w:rsidP="00F23CFC">
            <w:pPr>
              <w:rPr>
                <w:color w:val="000000"/>
                <w:sz w:val="24"/>
                <w:szCs w:val="24"/>
                <w:lang w:val="ru-RU"/>
              </w:rPr>
            </w:pPr>
            <w:r w:rsidRPr="000C2F28">
              <w:rPr>
                <w:color w:val="000000"/>
                <w:sz w:val="24"/>
                <w:szCs w:val="24"/>
                <w:lang w:val="ru-RU"/>
              </w:rPr>
              <w:t xml:space="preserve">____________________ </w:t>
            </w:r>
          </w:p>
          <w:p w14:paraId="73D1EAEE" w14:textId="77777777" w:rsidR="000C3917" w:rsidRPr="0072475A" w:rsidRDefault="000C3917" w:rsidP="00F23CFC">
            <w:pPr>
              <w:spacing w:line="300" w:lineRule="auto"/>
              <w:rPr>
                <w:color w:val="000000"/>
                <w:sz w:val="22"/>
                <w:szCs w:val="22"/>
                <w:u w:val="single"/>
                <w:lang w:val="ru-RU"/>
              </w:rPr>
            </w:pPr>
            <w:proofErr w:type="spellStart"/>
            <w:r w:rsidRPr="0072475A">
              <w:rPr>
                <w:bCs/>
                <w:color w:val="000000"/>
                <w:sz w:val="24"/>
                <w:szCs w:val="24"/>
                <w:lang w:val="ru-RU"/>
              </w:rPr>
              <w:t>м.п</w:t>
            </w:r>
            <w:proofErr w:type="spellEnd"/>
            <w:r w:rsidRPr="0072475A">
              <w:rPr>
                <w:bCs/>
                <w:color w:val="000000"/>
                <w:sz w:val="24"/>
                <w:szCs w:val="24"/>
                <w:lang w:val="ru-RU"/>
              </w:rPr>
              <w:t>.</w:t>
            </w:r>
          </w:p>
        </w:tc>
        <w:tc>
          <w:tcPr>
            <w:tcW w:w="4801" w:type="dxa"/>
          </w:tcPr>
          <w:p w14:paraId="32838006" w14:textId="77777777" w:rsidR="000C3917" w:rsidRPr="000C2F28" w:rsidRDefault="000C3917" w:rsidP="00F23CFC">
            <w:pPr>
              <w:rPr>
                <w:color w:val="000000"/>
                <w:sz w:val="24"/>
                <w:szCs w:val="24"/>
                <w:lang w:val="ru-RU"/>
              </w:rPr>
            </w:pPr>
            <w:r w:rsidRPr="000C2F28">
              <w:rPr>
                <w:color w:val="000000"/>
                <w:sz w:val="24"/>
                <w:szCs w:val="24"/>
                <w:lang w:val="ru-RU"/>
              </w:rPr>
              <w:t xml:space="preserve">Оператор </w:t>
            </w:r>
            <w:r w:rsidR="00E91A60" w:rsidRPr="000C2F28">
              <w:rPr>
                <w:color w:val="000000"/>
                <w:sz w:val="24"/>
                <w:szCs w:val="24"/>
                <w:lang w:val="ru-RU"/>
              </w:rPr>
              <w:t>связи</w:t>
            </w:r>
            <w:r w:rsidRPr="000C2F28">
              <w:rPr>
                <w:color w:val="000000"/>
                <w:sz w:val="24"/>
                <w:szCs w:val="24"/>
                <w:lang w:val="ru-RU"/>
              </w:rPr>
              <w:t>:</w:t>
            </w:r>
          </w:p>
          <w:p w14:paraId="79D332C1" w14:textId="77777777" w:rsidR="000C3917" w:rsidRPr="000C2F28" w:rsidRDefault="000C3917" w:rsidP="00F23CFC">
            <w:pPr>
              <w:rPr>
                <w:color w:val="000000"/>
                <w:sz w:val="24"/>
                <w:szCs w:val="24"/>
                <w:lang w:val="ru-RU"/>
              </w:rPr>
            </w:pPr>
          </w:p>
          <w:p w14:paraId="364F0861" w14:textId="77777777" w:rsidR="000C3917" w:rsidRPr="000C2F28" w:rsidRDefault="000C3917" w:rsidP="00F23CFC">
            <w:pPr>
              <w:rPr>
                <w:color w:val="000000"/>
                <w:sz w:val="24"/>
                <w:szCs w:val="24"/>
                <w:lang w:val="ru-RU"/>
              </w:rPr>
            </w:pPr>
            <w:r w:rsidRPr="000C2F28">
              <w:rPr>
                <w:color w:val="000000"/>
                <w:sz w:val="24"/>
                <w:szCs w:val="24"/>
                <w:lang w:val="ru-RU"/>
              </w:rPr>
              <w:t>______________________</w:t>
            </w:r>
          </w:p>
          <w:p w14:paraId="11014B3B" w14:textId="77777777" w:rsidR="00E91A60" w:rsidRPr="0072475A" w:rsidRDefault="000C3917" w:rsidP="00F23CFC">
            <w:pPr>
              <w:rPr>
                <w:bCs/>
                <w:color w:val="000000"/>
                <w:sz w:val="24"/>
                <w:szCs w:val="24"/>
                <w:lang w:val="ru-RU"/>
              </w:rPr>
            </w:pPr>
            <w:proofErr w:type="spellStart"/>
            <w:r w:rsidRPr="0072475A">
              <w:rPr>
                <w:bCs/>
                <w:color w:val="000000"/>
                <w:sz w:val="24"/>
                <w:szCs w:val="24"/>
                <w:lang w:val="ru-RU"/>
              </w:rPr>
              <w:t>м.п</w:t>
            </w:r>
            <w:proofErr w:type="spellEnd"/>
            <w:r w:rsidRPr="0072475A">
              <w:rPr>
                <w:bCs/>
                <w:color w:val="000000"/>
                <w:sz w:val="24"/>
                <w:szCs w:val="24"/>
                <w:lang w:val="ru-RU"/>
              </w:rPr>
              <w:t>.</w:t>
            </w:r>
          </w:p>
          <w:p w14:paraId="79AFCFAD" w14:textId="77777777" w:rsidR="000C3917" w:rsidRPr="000C2F28" w:rsidRDefault="000C3917" w:rsidP="00F23CFC">
            <w:pPr>
              <w:spacing w:line="300" w:lineRule="auto"/>
              <w:rPr>
                <w:b/>
                <w:color w:val="000000"/>
                <w:sz w:val="22"/>
                <w:szCs w:val="22"/>
                <w:u w:val="single"/>
                <w:lang w:val="ru-RU"/>
              </w:rPr>
            </w:pPr>
          </w:p>
        </w:tc>
      </w:tr>
    </w:tbl>
    <w:p w14:paraId="05EFF37A" w14:textId="77777777" w:rsidR="00BC50FB" w:rsidRDefault="00BC50FB" w:rsidP="00BC50FB">
      <w:pPr>
        <w:spacing w:line="276" w:lineRule="auto"/>
        <w:jc w:val="both"/>
        <w:rPr>
          <w:color w:val="000000"/>
          <w:lang w:val="ru-RU"/>
        </w:rPr>
      </w:pPr>
      <w:r w:rsidRPr="00C508EA">
        <w:rPr>
          <w:color w:val="000000"/>
          <w:lang w:val="ru-RU"/>
        </w:rPr>
        <w:t>Окончание формы</w:t>
      </w:r>
    </w:p>
    <w:p w14:paraId="615C34A2" w14:textId="77777777" w:rsidR="00BC50FB" w:rsidRPr="003B029D" w:rsidRDefault="00BC50FB" w:rsidP="002703AB">
      <w:pPr>
        <w:pStyle w:val="1"/>
        <w:tabs>
          <w:tab w:val="clear" w:pos="432"/>
        </w:tabs>
        <w:spacing w:before="120"/>
        <w:ind w:left="0" w:firstLine="0"/>
        <w:jc w:val="center"/>
        <w:rPr>
          <w:rFonts w:ascii="Times New Roman" w:hAnsi="Times New Roman"/>
          <w:b w:val="0"/>
          <w:color w:val="000000"/>
          <w:szCs w:val="24"/>
          <w:u w:val="none"/>
          <w:lang w:val="ru-RU"/>
        </w:rPr>
      </w:pPr>
      <w:r w:rsidRPr="003B029D">
        <w:rPr>
          <w:rFonts w:ascii="Times New Roman" w:hAnsi="Times New Roman"/>
          <w:color w:val="000000"/>
          <w:szCs w:val="24"/>
          <w:u w:val="none"/>
          <w:lang w:val="ru-RU"/>
        </w:rPr>
        <w:t>Подписи Сторон</w:t>
      </w:r>
      <w:r>
        <w:rPr>
          <w:rFonts w:ascii="Times New Roman" w:hAnsi="Times New Roman"/>
          <w:color w:val="000000"/>
          <w:szCs w:val="24"/>
          <w:u w:val="none"/>
          <w:lang w:val="ru-RU"/>
        </w:rPr>
        <w:t>:</w:t>
      </w:r>
    </w:p>
    <w:p w14:paraId="295C163A" w14:textId="77777777" w:rsidR="00BC50FB" w:rsidRPr="00093F0F" w:rsidRDefault="00BC50FB" w:rsidP="00BC50FB">
      <w:pPr>
        <w:rPr>
          <w:color w:val="000000"/>
          <w:sz w:val="16"/>
          <w:szCs w:val="16"/>
          <w:lang w:val="ru-RU"/>
        </w:rPr>
      </w:pPr>
    </w:p>
    <w:tbl>
      <w:tblPr>
        <w:tblW w:w="0" w:type="auto"/>
        <w:jc w:val="center"/>
        <w:tblLayout w:type="fixed"/>
        <w:tblLook w:val="0000" w:firstRow="0" w:lastRow="0" w:firstColumn="0" w:lastColumn="0" w:noHBand="0" w:noVBand="0"/>
      </w:tblPr>
      <w:tblGrid>
        <w:gridCol w:w="4834"/>
        <w:gridCol w:w="4843"/>
      </w:tblGrid>
      <w:tr w:rsidR="00BC50FB" w:rsidRPr="000C2F28" w14:paraId="70CB8C1C" w14:textId="77777777">
        <w:trPr>
          <w:trHeight w:val="1266"/>
          <w:jc w:val="center"/>
        </w:trPr>
        <w:tc>
          <w:tcPr>
            <w:tcW w:w="4834" w:type="dxa"/>
          </w:tcPr>
          <w:p w14:paraId="4CCD6DB6" w14:textId="77777777" w:rsidR="00BC50FB" w:rsidRPr="000C2F28" w:rsidRDefault="00BC50FB" w:rsidP="00DC151C">
            <w:pPr>
              <w:spacing w:line="276" w:lineRule="auto"/>
              <w:rPr>
                <w:b/>
                <w:color w:val="000000"/>
                <w:sz w:val="24"/>
                <w:szCs w:val="26"/>
                <w:lang w:val="ru-RU"/>
              </w:rPr>
            </w:pPr>
            <w:r w:rsidRPr="000C2F28">
              <w:rPr>
                <w:b/>
                <w:color w:val="000000"/>
                <w:sz w:val="24"/>
                <w:szCs w:val="26"/>
                <w:lang w:val="ru-RU"/>
              </w:rPr>
              <w:t>Оператор БДПН:</w:t>
            </w:r>
          </w:p>
          <w:p w14:paraId="7E3F8324" w14:textId="77777777" w:rsidR="00413A9C" w:rsidRPr="00413A9C" w:rsidRDefault="00413A9C" w:rsidP="00413A9C">
            <w:pPr>
              <w:rPr>
                <w:sz w:val="22"/>
                <w:szCs w:val="22"/>
                <w:lang w:val="ru-RU"/>
              </w:rPr>
            </w:pPr>
            <w:r w:rsidRPr="00413A9C">
              <w:rPr>
                <w:sz w:val="22"/>
                <w:szCs w:val="22"/>
                <w:lang w:val="ru-RU"/>
              </w:rPr>
              <w:t xml:space="preserve">Заместитель генерального директора по </w:t>
            </w:r>
          </w:p>
          <w:p w14:paraId="65970485" w14:textId="3D8D99B8" w:rsidR="00413A9C" w:rsidRPr="00413A9C" w:rsidRDefault="00413A9C" w:rsidP="00413A9C">
            <w:pPr>
              <w:rPr>
                <w:sz w:val="22"/>
                <w:szCs w:val="22"/>
                <w:lang w:val="ru-RU"/>
              </w:rPr>
            </w:pPr>
            <w:r w:rsidRPr="00413A9C">
              <w:rPr>
                <w:sz w:val="22"/>
                <w:szCs w:val="22"/>
                <w:lang w:val="ru-RU"/>
              </w:rPr>
              <w:t>нау</w:t>
            </w:r>
            <w:r w:rsidR="00637D0C">
              <w:rPr>
                <w:sz w:val="22"/>
                <w:szCs w:val="22"/>
                <w:lang w:val="ru-RU"/>
              </w:rPr>
              <w:t>к</w:t>
            </w:r>
            <w:r w:rsidRPr="00413A9C">
              <w:rPr>
                <w:sz w:val="22"/>
                <w:szCs w:val="22"/>
                <w:lang w:val="ru-RU"/>
              </w:rPr>
              <w:t>е ФГАУ НИЦ Телеком</w:t>
            </w:r>
          </w:p>
          <w:p w14:paraId="5D8CCB09" w14:textId="77777777" w:rsidR="00D66C2A" w:rsidRPr="00413A9C" w:rsidRDefault="00D66C2A" w:rsidP="00D716B7">
            <w:pPr>
              <w:spacing w:line="276" w:lineRule="auto"/>
              <w:rPr>
                <w:color w:val="000000"/>
                <w:sz w:val="22"/>
                <w:szCs w:val="22"/>
                <w:lang w:val="ru-RU"/>
              </w:rPr>
            </w:pPr>
          </w:p>
          <w:p w14:paraId="64A6344F" w14:textId="77777777" w:rsidR="00D66C2A" w:rsidRPr="00413A9C" w:rsidRDefault="00D66C2A" w:rsidP="00D716B7">
            <w:pPr>
              <w:spacing w:line="276" w:lineRule="auto"/>
              <w:rPr>
                <w:color w:val="000000"/>
                <w:sz w:val="22"/>
                <w:szCs w:val="22"/>
                <w:lang w:val="ru-RU"/>
              </w:rPr>
            </w:pPr>
          </w:p>
          <w:p w14:paraId="09CB30B8" w14:textId="36B84A84" w:rsidR="00D716B7" w:rsidRPr="000C2F28" w:rsidRDefault="00D716B7" w:rsidP="002703AB">
            <w:pPr>
              <w:spacing w:line="276" w:lineRule="auto"/>
              <w:rPr>
                <w:b/>
                <w:color w:val="000000"/>
                <w:sz w:val="24"/>
                <w:szCs w:val="26"/>
                <w:lang w:val="ru-RU"/>
              </w:rPr>
            </w:pPr>
            <w:r w:rsidRPr="000C2F28">
              <w:rPr>
                <w:b/>
                <w:color w:val="000000"/>
                <w:sz w:val="24"/>
                <w:szCs w:val="26"/>
                <w:lang w:val="ru-RU"/>
              </w:rPr>
              <w:t>______________________</w:t>
            </w:r>
            <w:r>
              <w:rPr>
                <w:b/>
                <w:color w:val="000000"/>
                <w:sz w:val="24"/>
                <w:szCs w:val="26"/>
                <w:lang w:val="ru-RU"/>
              </w:rPr>
              <w:t xml:space="preserve"> </w:t>
            </w:r>
            <w:r w:rsidR="00413A9C">
              <w:rPr>
                <w:b/>
                <w:color w:val="000000"/>
                <w:sz w:val="24"/>
                <w:szCs w:val="26"/>
                <w:lang w:val="ru-RU"/>
              </w:rPr>
              <w:t>Д.А. Климов</w:t>
            </w:r>
          </w:p>
          <w:p w14:paraId="5318C59B" w14:textId="77F23C7F" w:rsidR="00BC50FB" w:rsidRPr="005A789F" w:rsidRDefault="005A789F" w:rsidP="005A789F">
            <w:pPr>
              <w:spacing w:line="276" w:lineRule="auto"/>
              <w:rPr>
                <w:color w:val="000000"/>
                <w:sz w:val="24"/>
                <w:szCs w:val="26"/>
                <w:lang w:val="ru-RU"/>
              </w:rPr>
            </w:pPr>
            <w:proofErr w:type="spellStart"/>
            <w:r w:rsidRPr="005A789F">
              <w:rPr>
                <w:color w:val="000000"/>
                <w:sz w:val="24"/>
                <w:szCs w:val="26"/>
                <w:lang w:val="ru-RU"/>
              </w:rPr>
              <w:t>м</w:t>
            </w:r>
            <w:r w:rsidR="00D716B7" w:rsidRPr="005A789F">
              <w:rPr>
                <w:color w:val="000000"/>
                <w:sz w:val="24"/>
                <w:szCs w:val="26"/>
                <w:lang w:val="ru-RU"/>
              </w:rPr>
              <w:t>.</w:t>
            </w:r>
            <w:r w:rsidRPr="005A789F">
              <w:rPr>
                <w:color w:val="000000"/>
                <w:sz w:val="24"/>
                <w:szCs w:val="26"/>
                <w:lang w:val="ru-RU"/>
              </w:rPr>
              <w:t>п</w:t>
            </w:r>
            <w:proofErr w:type="spellEnd"/>
            <w:r w:rsidRPr="005A789F">
              <w:rPr>
                <w:color w:val="000000"/>
                <w:sz w:val="24"/>
                <w:szCs w:val="26"/>
                <w:lang w:val="ru-RU"/>
              </w:rPr>
              <w:t>.</w:t>
            </w:r>
          </w:p>
        </w:tc>
        <w:tc>
          <w:tcPr>
            <w:tcW w:w="4843" w:type="dxa"/>
          </w:tcPr>
          <w:p w14:paraId="78619F13" w14:textId="77777777" w:rsidR="00BC50FB" w:rsidRPr="000C2F28" w:rsidRDefault="00BC50FB" w:rsidP="00DC151C">
            <w:pPr>
              <w:pStyle w:val="Iauiue"/>
              <w:tabs>
                <w:tab w:val="left" w:pos="360"/>
                <w:tab w:val="center" w:pos="2230"/>
              </w:tabs>
              <w:snapToGrid w:val="0"/>
              <w:spacing w:line="276" w:lineRule="auto"/>
              <w:rPr>
                <w:b/>
                <w:color w:val="000000"/>
                <w:sz w:val="24"/>
                <w:szCs w:val="26"/>
              </w:rPr>
            </w:pPr>
            <w:r w:rsidRPr="000C2F28">
              <w:rPr>
                <w:b/>
                <w:color w:val="000000"/>
                <w:sz w:val="24"/>
                <w:szCs w:val="26"/>
              </w:rPr>
              <w:t>Оператор связи:</w:t>
            </w:r>
          </w:p>
          <w:p w14:paraId="54209EF3" w14:textId="77777777" w:rsidR="00BC50FB" w:rsidRPr="00413A9C" w:rsidRDefault="00BC50FB" w:rsidP="00413A9C">
            <w:pPr>
              <w:rPr>
                <w:sz w:val="22"/>
                <w:szCs w:val="22"/>
                <w:lang w:val="ru-RU"/>
              </w:rPr>
            </w:pPr>
          </w:p>
          <w:p w14:paraId="027EC4A5" w14:textId="77777777" w:rsidR="00BC50FB" w:rsidRPr="00413A9C" w:rsidRDefault="00BC50FB" w:rsidP="00413A9C">
            <w:pPr>
              <w:rPr>
                <w:sz w:val="22"/>
                <w:szCs w:val="22"/>
                <w:lang w:val="ru-RU"/>
              </w:rPr>
            </w:pPr>
          </w:p>
          <w:p w14:paraId="544AA4CA" w14:textId="2027F6E6" w:rsidR="00BC50FB" w:rsidRPr="00413A9C" w:rsidRDefault="00BC50FB" w:rsidP="00413A9C">
            <w:pPr>
              <w:rPr>
                <w:sz w:val="22"/>
                <w:szCs w:val="22"/>
                <w:lang w:val="ru-RU"/>
              </w:rPr>
            </w:pPr>
          </w:p>
          <w:p w14:paraId="3837A0C9" w14:textId="77777777" w:rsidR="002703AB" w:rsidRPr="00413A9C" w:rsidRDefault="002703AB" w:rsidP="00413A9C">
            <w:pPr>
              <w:rPr>
                <w:sz w:val="22"/>
                <w:szCs w:val="22"/>
                <w:lang w:val="ru-RU"/>
              </w:rPr>
            </w:pPr>
          </w:p>
          <w:p w14:paraId="4EA0B1BA" w14:textId="77777777" w:rsidR="00BC50FB" w:rsidRPr="000C2F28" w:rsidRDefault="00BC50FB" w:rsidP="00DC151C">
            <w:pPr>
              <w:spacing w:line="276" w:lineRule="auto"/>
              <w:rPr>
                <w:b/>
                <w:color w:val="000000"/>
                <w:sz w:val="24"/>
                <w:szCs w:val="26"/>
                <w:lang w:val="ru-RU"/>
              </w:rPr>
            </w:pPr>
            <w:r w:rsidRPr="000C2F28">
              <w:rPr>
                <w:b/>
                <w:color w:val="000000"/>
                <w:sz w:val="24"/>
                <w:szCs w:val="26"/>
                <w:lang w:val="ru-RU"/>
              </w:rPr>
              <w:t>_________________________</w:t>
            </w:r>
          </w:p>
          <w:p w14:paraId="05CEFCF9" w14:textId="61361E59" w:rsidR="00BC50FB" w:rsidRPr="005A789F" w:rsidRDefault="005A789F" w:rsidP="00DC151C">
            <w:pPr>
              <w:spacing w:line="276" w:lineRule="auto"/>
              <w:rPr>
                <w:color w:val="000000"/>
                <w:sz w:val="24"/>
                <w:szCs w:val="26"/>
                <w:lang w:val="ru-RU"/>
              </w:rPr>
            </w:pPr>
            <w:proofErr w:type="spellStart"/>
            <w:r w:rsidRPr="005A789F">
              <w:rPr>
                <w:color w:val="000000"/>
                <w:sz w:val="24"/>
                <w:szCs w:val="26"/>
                <w:lang w:val="ru-RU"/>
              </w:rPr>
              <w:t>м</w:t>
            </w:r>
            <w:r w:rsidR="00BC50FB" w:rsidRPr="005A789F">
              <w:rPr>
                <w:color w:val="000000"/>
                <w:sz w:val="24"/>
                <w:szCs w:val="26"/>
                <w:lang w:val="ru-RU"/>
              </w:rPr>
              <w:t>.</w:t>
            </w:r>
            <w:r w:rsidRPr="005A789F">
              <w:rPr>
                <w:color w:val="000000"/>
                <w:sz w:val="24"/>
                <w:szCs w:val="26"/>
                <w:lang w:val="ru-RU"/>
              </w:rPr>
              <w:t>п</w:t>
            </w:r>
            <w:proofErr w:type="spellEnd"/>
            <w:r w:rsidR="00BC50FB" w:rsidRPr="005A789F">
              <w:rPr>
                <w:color w:val="000000"/>
                <w:sz w:val="24"/>
                <w:szCs w:val="26"/>
                <w:lang w:val="ru-RU"/>
              </w:rPr>
              <w:t>.</w:t>
            </w:r>
          </w:p>
        </w:tc>
      </w:tr>
    </w:tbl>
    <w:p w14:paraId="66BC3767" w14:textId="77777777" w:rsidR="00093F0F" w:rsidRDefault="00093F0F" w:rsidP="00BC50FB">
      <w:pPr>
        <w:jc w:val="center"/>
        <w:rPr>
          <w:rFonts w:cs="Times New Roman"/>
          <w:b/>
          <w:bCs/>
          <w:color w:val="000000"/>
          <w:sz w:val="24"/>
          <w:szCs w:val="24"/>
          <w:lang w:val="ru-RU" w:eastAsia="ru-RU"/>
        </w:rPr>
      </w:pPr>
    </w:p>
    <w:p w14:paraId="31133E0D" w14:textId="77777777" w:rsidR="00093F0F" w:rsidRDefault="00093F0F" w:rsidP="00093F0F">
      <w:pPr>
        <w:suppressAutoHyphens w:val="0"/>
        <w:jc w:val="center"/>
        <w:rPr>
          <w:rFonts w:cs="Times New Roman"/>
          <w:b/>
          <w:bCs/>
          <w:color w:val="000000"/>
          <w:sz w:val="24"/>
          <w:szCs w:val="24"/>
          <w:lang w:val="ru-RU" w:eastAsia="ru-RU"/>
        </w:rPr>
      </w:pPr>
      <w:r w:rsidRPr="000C2F28">
        <w:rPr>
          <w:rFonts w:cs="Times New Roman"/>
          <w:b/>
          <w:bCs/>
          <w:color w:val="000000"/>
          <w:sz w:val="24"/>
          <w:szCs w:val="24"/>
          <w:lang w:val="ru-RU" w:eastAsia="ru-RU"/>
        </w:rPr>
        <w:t>Таблица 4</w:t>
      </w:r>
      <w:r>
        <w:rPr>
          <w:rFonts w:cs="Times New Roman"/>
          <w:b/>
          <w:bCs/>
          <w:color w:val="000000"/>
          <w:sz w:val="24"/>
          <w:szCs w:val="24"/>
          <w:lang w:val="ru-RU" w:eastAsia="ru-RU"/>
        </w:rPr>
        <w:t>б</w:t>
      </w:r>
      <w:r w:rsidRPr="000C2F28">
        <w:rPr>
          <w:rFonts w:cs="Times New Roman"/>
          <w:b/>
          <w:bCs/>
          <w:color w:val="000000"/>
          <w:sz w:val="24"/>
          <w:szCs w:val="24"/>
          <w:lang w:val="ru-RU" w:eastAsia="ru-RU"/>
        </w:rPr>
        <w:t xml:space="preserve"> - Протокол </w:t>
      </w:r>
      <w:r w:rsidRPr="000C2F28">
        <w:rPr>
          <w:b/>
          <w:bCs/>
          <w:color w:val="000000"/>
          <w:sz w:val="24"/>
          <w:szCs w:val="24"/>
          <w:lang w:val="ru-RU" w:eastAsia="ru-RU"/>
        </w:rPr>
        <w:t>с</w:t>
      </w:r>
      <w:r>
        <w:rPr>
          <w:b/>
          <w:bCs/>
          <w:color w:val="000000"/>
          <w:sz w:val="24"/>
          <w:szCs w:val="24"/>
          <w:lang w:val="ru-RU" w:eastAsia="ru-RU"/>
        </w:rPr>
        <w:t xml:space="preserve">верки </w:t>
      </w:r>
      <w:r w:rsidRPr="000C2F28">
        <w:rPr>
          <w:rFonts w:cs="Times New Roman"/>
          <w:b/>
          <w:bCs/>
          <w:color w:val="000000"/>
          <w:sz w:val="24"/>
          <w:szCs w:val="24"/>
          <w:lang w:val="ru-RU" w:eastAsia="ru-RU"/>
        </w:rPr>
        <w:t>данных о количестве внесенных изменений в БДПН</w:t>
      </w:r>
      <w:r>
        <w:rPr>
          <w:rFonts w:cs="Times New Roman"/>
          <w:b/>
          <w:bCs/>
          <w:color w:val="000000"/>
          <w:sz w:val="24"/>
          <w:szCs w:val="24"/>
          <w:lang w:val="ru-RU" w:eastAsia="ru-RU"/>
        </w:rPr>
        <w:t xml:space="preserve"> </w:t>
      </w:r>
      <w:r>
        <w:rPr>
          <w:rFonts w:cs="Times New Roman"/>
          <w:b/>
          <w:bCs/>
          <w:color w:val="000000"/>
          <w:sz w:val="24"/>
          <w:szCs w:val="24"/>
          <w:lang w:val="ru-RU" w:eastAsia="ru-RU"/>
        </w:rPr>
        <w:br/>
        <w:t xml:space="preserve">при </w:t>
      </w:r>
      <w:r w:rsidRPr="00F65883">
        <w:rPr>
          <w:rFonts w:cs="Times New Roman"/>
          <w:b/>
          <w:bCs/>
          <w:color w:val="000000"/>
          <w:sz w:val="24"/>
          <w:szCs w:val="24"/>
          <w:lang w:val="ru-RU" w:eastAsia="ru-RU"/>
        </w:rPr>
        <w:t>переводе абонентского номера в другой ресурс нумерации</w:t>
      </w:r>
      <w:r>
        <w:rPr>
          <w:rFonts w:cs="Times New Roman"/>
          <w:b/>
          <w:bCs/>
          <w:color w:val="000000"/>
          <w:sz w:val="24"/>
          <w:szCs w:val="24"/>
          <w:lang w:val="ru-RU" w:eastAsia="ru-RU"/>
        </w:rPr>
        <w:t xml:space="preserve"> Оператора связи</w:t>
      </w:r>
    </w:p>
    <w:p w14:paraId="518687C4" w14:textId="77777777" w:rsidR="00093F0F" w:rsidRDefault="00093F0F" w:rsidP="00BC50FB">
      <w:pPr>
        <w:jc w:val="center"/>
        <w:rPr>
          <w:rFonts w:cs="Times New Roman"/>
          <w:b/>
          <w:bCs/>
          <w:color w:val="000000"/>
          <w:sz w:val="24"/>
          <w:szCs w:val="24"/>
          <w:lang w:val="ru-RU" w:eastAsia="ru-RU"/>
        </w:rPr>
      </w:pPr>
    </w:p>
    <w:tbl>
      <w:tblPr>
        <w:tblW w:w="9229" w:type="dxa"/>
        <w:jc w:val="center"/>
        <w:tblLayout w:type="fixed"/>
        <w:tblLook w:val="0000" w:firstRow="0" w:lastRow="0" w:firstColumn="0" w:lastColumn="0" w:noHBand="0" w:noVBand="0"/>
      </w:tblPr>
      <w:tblGrid>
        <w:gridCol w:w="5969"/>
        <w:gridCol w:w="1701"/>
        <w:gridCol w:w="1559"/>
      </w:tblGrid>
      <w:tr w:rsidR="00637D0C" w:rsidRPr="001E0575" w14:paraId="47AC4BF2" w14:textId="77777777" w:rsidTr="00F00392">
        <w:trPr>
          <w:cantSplit/>
          <w:trHeight w:val="737"/>
          <w:jc w:val="center"/>
        </w:trPr>
        <w:tc>
          <w:tcPr>
            <w:tcW w:w="5969" w:type="dxa"/>
            <w:vMerge w:val="restart"/>
            <w:tcBorders>
              <w:top w:val="single" w:sz="4" w:space="0" w:color="auto"/>
              <w:left w:val="single" w:sz="4" w:space="0" w:color="auto"/>
              <w:bottom w:val="single" w:sz="4" w:space="0" w:color="auto"/>
              <w:right w:val="single" w:sz="4" w:space="0" w:color="auto"/>
            </w:tcBorders>
            <w:vAlign w:val="center"/>
          </w:tcPr>
          <w:p w14:paraId="45AA0621" w14:textId="77777777" w:rsidR="00637D0C" w:rsidRPr="000C2F28" w:rsidRDefault="00637D0C" w:rsidP="00F00392">
            <w:pPr>
              <w:suppressAutoHyphens w:val="0"/>
              <w:jc w:val="center"/>
              <w:rPr>
                <w:color w:val="000000"/>
                <w:sz w:val="22"/>
                <w:szCs w:val="22"/>
                <w:lang w:val="ru-RU" w:eastAsia="ru-RU"/>
              </w:rPr>
            </w:pPr>
            <w:r w:rsidRPr="000C2F28">
              <w:rPr>
                <w:color w:val="000000"/>
                <w:sz w:val="22"/>
                <w:szCs w:val="22"/>
                <w:lang w:val="ru-RU" w:eastAsia="ru-RU"/>
              </w:rPr>
              <w:t>Наименование показателя</w:t>
            </w:r>
          </w:p>
        </w:tc>
        <w:tc>
          <w:tcPr>
            <w:tcW w:w="3260" w:type="dxa"/>
            <w:gridSpan w:val="2"/>
            <w:tcBorders>
              <w:top w:val="single" w:sz="4" w:space="0" w:color="auto"/>
              <w:left w:val="nil"/>
              <w:bottom w:val="single" w:sz="4" w:space="0" w:color="auto"/>
              <w:right w:val="single" w:sz="4" w:space="0" w:color="auto"/>
            </w:tcBorders>
            <w:vAlign w:val="center"/>
          </w:tcPr>
          <w:p w14:paraId="26B9F9AE" w14:textId="77777777" w:rsidR="00637D0C" w:rsidRPr="000C2F28" w:rsidRDefault="00637D0C" w:rsidP="00F00392">
            <w:pPr>
              <w:suppressAutoHyphens w:val="0"/>
              <w:jc w:val="center"/>
              <w:rPr>
                <w:color w:val="000000"/>
                <w:sz w:val="22"/>
                <w:szCs w:val="22"/>
                <w:lang w:val="ru-RU" w:eastAsia="ru-RU"/>
              </w:rPr>
            </w:pPr>
            <w:r w:rsidRPr="000C2F28">
              <w:rPr>
                <w:color w:val="000000"/>
                <w:sz w:val="22"/>
                <w:szCs w:val="22"/>
                <w:lang w:val="ru-RU" w:eastAsia="ru-RU"/>
              </w:rPr>
              <w:t>Данные за _____________</w:t>
            </w:r>
            <w:r w:rsidRPr="000C2F28">
              <w:rPr>
                <w:color w:val="000000"/>
                <w:sz w:val="22"/>
                <w:szCs w:val="22"/>
                <w:lang w:val="ru-RU" w:eastAsia="ru-RU"/>
              </w:rPr>
              <w:br/>
              <w:t>(указать отчетный квартал, год)</w:t>
            </w:r>
          </w:p>
        </w:tc>
      </w:tr>
      <w:tr w:rsidR="00637D0C" w:rsidRPr="000C2F28" w14:paraId="5C4B6875" w14:textId="77777777" w:rsidTr="00F00392">
        <w:trPr>
          <w:cantSplit/>
          <w:trHeight w:val="780"/>
          <w:jc w:val="center"/>
        </w:trPr>
        <w:tc>
          <w:tcPr>
            <w:tcW w:w="5969" w:type="dxa"/>
            <w:vMerge/>
            <w:tcBorders>
              <w:top w:val="single" w:sz="4" w:space="0" w:color="auto"/>
              <w:left w:val="single" w:sz="4" w:space="0" w:color="auto"/>
              <w:bottom w:val="single" w:sz="4" w:space="0" w:color="auto"/>
              <w:right w:val="single" w:sz="4" w:space="0" w:color="auto"/>
            </w:tcBorders>
            <w:vAlign w:val="center"/>
          </w:tcPr>
          <w:p w14:paraId="37EA648C" w14:textId="77777777" w:rsidR="00637D0C" w:rsidRPr="000C2F28" w:rsidRDefault="00637D0C" w:rsidP="00F00392">
            <w:pPr>
              <w:suppressAutoHyphens w:val="0"/>
              <w:rPr>
                <w:color w:val="000000"/>
                <w:sz w:val="22"/>
                <w:szCs w:val="22"/>
                <w:lang w:val="ru-RU" w:eastAsia="ru-RU"/>
              </w:rPr>
            </w:pPr>
          </w:p>
        </w:tc>
        <w:tc>
          <w:tcPr>
            <w:tcW w:w="1701" w:type="dxa"/>
            <w:tcBorders>
              <w:top w:val="nil"/>
              <w:left w:val="nil"/>
              <w:bottom w:val="single" w:sz="4" w:space="0" w:color="auto"/>
              <w:right w:val="single" w:sz="4" w:space="0" w:color="auto"/>
            </w:tcBorders>
            <w:vAlign w:val="center"/>
          </w:tcPr>
          <w:p w14:paraId="36201C56" w14:textId="77777777" w:rsidR="00637D0C" w:rsidRPr="000C2F28" w:rsidRDefault="00637D0C" w:rsidP="00F00392">
            <w:pPr>
              <w:suppressAutoHyphens w:val="0"/>
              <w:jc w:val="center"/>
              <w:rPr>
                <w:color w:val="000000"/>
                <w:sz w:val="22"/>
                <w:szCs w:val="22"/>
                <w:lang w:val="ru-RU" w:eastAsia="ru-RU"/>
              </w:rPr>
            </w:pPr>
            <w:r w:rsidRPr="000C2F28">
              <w:rPr>
                <w:color w:val="000000"/>
                <w:sz w:val="22"/>
                <w:szCs w:val="22"/>
                <w:lang w:val="ru-RU" w:eastAsia="ru-RU"/>
              </w:rPr>
              <w:t>учтенные Оператором связи</w:t>
            </w:r>
          </w:p>
        </w:tc>
        <w:tc>
          <w:tcPr>
            <w:tcW w:w="1559" w:type="dxa"/>
            <w:tcBorders>
              <w:top w:val="nil"/>
              <w:left w:val="nil"/>
              <w:bottom w:val="single" w:sz="4" w:space="0" w:color="auto"/>
              <w:right w:val="single" w:sz="4" w:space="0" w:color="auto"/>
            </w:tcBorders>
            <w:vAlign w:val="center"/>
          </w:tcPr>
          <w:p w14:paraId="08EBE20B" w14:textId="77777777" w:rsidR="00637D0C" w:rsidRPr="000C2F28" w:rsidRDefault="00637D0C" w:rsidP="00F00392">
            <w:pPr>
              <w:suppressAutoHyphens w:val="0"/>
              <w:jc w:val="center"/>
              <w:rPr>
                <w:color w:val="000000"/>
                <w:sz w:val="22"/>
                <w:szCs w:val="22"/>
                <w:lang w:val="ru-RU" w:eastAsia="ru-RU"/>
              </w:rPr>
            </w:pPr>
            <w:r w:rsidRPr="000C2F28">
              <w:rPr>
                <w:color w:val="000000"/>
                <w:sz w:val="22"/>
                <w:szCs w:val="22"/>
                <w:lang w:val="ru-RU" w:eastAsia="ru-RU"/>
              </w:rPr>
              <w:t>учтенные Оператором БДПН</w:t>
            </w:r>
          </w:p>
        </w:tc>
      </w:tr>
      <w:tr w:rsidR="00637D0C" w:rsidRPr="001E0575" w14:paraId="0AA7983F" w14:textId="77777777" w:rsidTr="00F00392">
        <w:trPr>
          <w:trHeight w:val="945"/>
          <w:jc w:val="center"/>
        </w:trPr>
        <w:tc>
          <w:tcPr>
            <w:tcW w:w="5969" w:type="dxa"/>
            <w:tcBorders>
              <w:top w:val="nil"/>
              <w:left w:val="single" w:sz="4" w:space="0" w:color="auto"/>
              <w:bottom w:val="single" w:sz="4" w:space="0" w:color="auto"/>
              <w:right w:val="single" w:sz="4" w:space="0" w:color="auto"/>
            </w:tcBorders>
            <w:vAlign w:val="center"/>
          </w:tcPr>
          <w:p w14:paraId="53F32DA4" w14:textId="77777777" w:rsidR="00637D0C" w:rsidRPr="000C2F28" w:rsidRDefault="00637D0C" w:rsidP="00F00392">
            <w:pPr>
              <w:suppressAutoHyphens w:val="0"/>
              <w:rPr>
                <w:color w:val="000000"/>
                <w:sz w:val="22"/>
                <w:szCs w:val="22"/>
                <w:lang w:val="ru-RU" w:eastAsia="ru-RU"/>
              </w:rPr>
            </w:pPr>
            <w:r w:rsidRPr="000C2F28">
              <w:rPr>
                <w:color w:val="000000"/>
                <w:sz w:val="22"/>
                <w:szCs w:val="22"/>
                <w:lang w:val="ru-RU" w:eastAsia="ru-RU"/>
              </w:rPr>
              <w:t>Количество внесенных изменений в базу данных за первый месяц отчетного квартала, тыс.</w:t>
            </w:r>
            <w:r>
              <w:rPr>
                <w:color w:val="000000"/>
                <w:sz w:val="22"/>
                <w:szCs w:val="22"/>
                <w:lang w:val="ru-RU" w:eastAsia="ru-RU"/>
              </w:rPr>
              <w:t xml:space="preserve"> </w:t>
            </w:r>
            <w:r w:rsidRPr="000C2F28">
              <w:rPr>
                <w:color w:val="000000"/>
                <w:sz w:val="22"/>
                <w:szCs w:val="22"/>
                <w:lang w:val="ru-RU" w:eastAsia="ru-RU"/>
              </w:rPr>
              <w:t>шт.</w:t>
            </w:r>
          </w:p>
        </w:tc>
        <w:tc>
          <w:tcPr>
            <w:tcW w:w="1701" w:type="dxa"/>
            <w:tcBorders>
              <w:top w:val="nil"/>
              <w:left w:val="nil"/>
              <w:bottom w:val="single" w:sz="4" w:space="0" w:color="auto"/>
              <w:right w:val="single" w:sz="4" w:space="0" w:color="auto"/>
            </w:tcBorders>
            <w:vAlign w:val="center"/>
          </w:tcPr>
          <w:p w14:paraId="332ABDF4" w14:textId="77777777" w:rsidR="00637D0C" w:rsidRPr="000C2F28" w:rsidRDefault="00637D0C" w:rsidP="00F00392">
            <w:pPr>
              <w:suppressAutoHyphens w:val="0"/>
              <w:rPr>
                <w:color w:val="000000"/>
                <w:sz w:val="22"/>
                <w:szCs w:val="22"/>
                <w:lang w:val="ru-RU" w:eastAsia="ru-RU"/>
              </w:rPr>
            </w:pPr>
          </w:p>
        </w:tc>
        <w:tc>
          <w:tcPr>
            <w:tcW w:w="1559" w:type="dxa"/>
            <w:tcBorders>
              <w:top w:val="nil"/>
              <w:left w:val="nil"/>
              <w:bottom w:val="single" w:sz="4" w:space="0" w:color="auto"/>
              <w:right w:val="single" w:sz="4" w:space="0" w:color="auto"/>
            </w:tcBorders>
            <w:vAlign w:val="center"/>
          </w:tcPr>
          <w:p w14:paraId="09C5F729" w14:textId="77777777" w:rsidR="00637D0C" w:rsidRPr="000C2F28" w:rsidRDefault="00637D0C" w:rsidP="00F00392">
            <w:pPr>
              <w:suppressAutoHyphens w:val="0"/>
              <w:rPr>
                <w:color w:val="000000"/>
                <w:sz w:val="22"/>
                <w:szCs w:val="22"/>
                <w:lang w:val="ru-RU" w:eastAsia="ru-RU"/>
              </w:rPr>
            </w:pPr>
          </w:p>
        </w:tc>
      </w:tr>
      <w:tr w:rsidR="00637D0C" w:rsidRPr="001E0575" w14:paraId="71A5873D" w14:textId="77777777" w:rsidTr="00F00392">
        <w:trPr>
          <w:trHeight w:val="900"/>
          <w:jc w:val="center"/>
        </w:trPr>
        <w:tc>
          <w:tcPr>
            <w:tcW w:w="5969" w:type="dxa"/>
            <w:tcBorders>
              <w:top w:val="nil"/>
              <w:left w:val="single" w:sz="4" w:space="0" w:color="auto"/>
              <w:bottom w:val="single" w:sz="4" w:space="0" w:color="auto"/>
              <w:right w:val="single" w:sz="4" w:space="0" w:color="auto"/>
            </w:tcBorders>
            <w:vAlign w:val="center"/>
          </w:tcPr>
          <w:p w14:paraId="5A884CC7" w14:textId="77777777" w:rsidR="00637D0C" w:rsidRPr="000C2F28" w:rsidRDefault="00637D0C" w:rsidP="00F00392">
            <w:pPr>
              <w:suppressAutoHyphens w:val="0"/>
              <w:rPr>
                <w:color w:val="000000"/>
                <w:sz w:val="22"/>
                <w:szCs w:val="22"/>
                <w:lang w:val="ru-RU" w:eastAsia="ru-RU"/>
              </w:rPr>
            </w:pPr>
            <w:r w:rsidRPr="000C2F28">
              <w:rPr>
                <w:color w:val="000000"/>
                <w:sz w:val="22"/>
                <w:szCs w:val="22"/>
                <w:lang w:val="ru-RU" w:eastAsia="ru-RU"/>
              </w:rPr>
              <w:t>Количество внесенных изменений в базу данных за второй месяц отчетного квартала, тыс.</w:t>
            </w:r>
            <w:r>
              <w:rPr>
                <w:color w:val="000000"/>
                <w:sz w:val="22"/>
                <w:szCs w:val="22"/>
                <w:lang w:val="ru-RU" w:eastAsia="ru-RU"/>
              </w:rPr>
              <w:t xml:space="preserve"> </w:t>
            </w:r>
            <w:r w:rsidRPr="000C2F28">
              <w:rPr>
                <w:color w:val="000000"/>
                <w:sz w:val="22"/>
                <w:szCs w:val="22"/>
                <w:lang w:val="ru-RU" w:eastAsia="ru-RU"/>
              </w:rPr>
              <w:t>шт.</w:t>
            </w:r>
          </w:p>
        </w:tc>
        <w:tc>
          <w:tcPr>
            <w:tcW w:w="1701" w:type="dxa"/>
            <w:tcBorders>
              <w:top w:val="nil"/>
              <w:left w:val="nil"/>
              <w:bottom w:val="single" w:sz="4" w:space="0" w:color="auto"/>
              <w:right w:val="single" w:sz="4" w:space="0" w:color="auto"/>
            </w:tcBorders>
            <w:vAlign w:val="center"/>
          </w:tcPr>
          <w:p w14:paraId="39F6485C" w14:textId="77777777" w:rsidR="00637D0C" w:rsidRPr="000C2F28" w:rsidRDefault="00637D0C" w:rsidP="00F00392">
            <w:pPr>
              <w:suppressAutoHyphens w:val="0"/>
              <w:rPr>
                <w:color w:val="000000"/>
                <w:sz w:val="22"/>
                <w:szCs w:val="22"/>
                <w:lang w:val="ru-RU" w:eastAsia="ru-RU"/>
              </w:rPr>
            </w:pPr>
          </w:p>
        </w:tc>
        <w:tc>
          <w:tcPr>
            <w:tcW w:w="1559" w:type="dxa"/>
            <w:tcBorders>
              <w:top w:val="nil"/>
              <w:left w:val="nil"/>
              <w:bottom w:val="single" w:sz="4" w:space="0" w:color="auto"/>
              <w:right w:val="single" w:sz="4" w:space="0" w:color="auto"/>
            </w:tcBorders>
            <w:vAlign w:val="center"/>
          </w:tcPr>
          <w:p w14:paraId="3842B1A3" w14:textId="77777777" w:rsidR="00637D0C" w:rsidRPr="000C2F28" w:rsidRDefault="00637D0C" w:rsidP="00F00392">
            <w:pPr>
              <w:suppressAutoHyphens w:val="0"/>
              <w:rPr>
                <w:color w:val="000000"/>
                <w:sz w:val="22"/>
                <w:szCs w:val="22"/>
                <w:lang w:val="ru-RU" w:eastAsia="ru-RU"/>
              </w:rPr>
            </w:pPr>
          </w:p>
        </w:tc>
      </w:tr>
      <w:tr w:rsidR="00637D0C" w:rsidRPr="001E0575" w14:paraId="60AD3DCA" w14:textId="77777777" w:rsidTr="00F00392">
        <w:trPr>
          <w:trHeight w:val="945"/>
          <w:jc w:val="center"/>
        </w:trPr>
        <w:tc>
          <w:tcPr>
            <w:tcW w:w="5969" w:type="dxa"/>
            <w:tcBorders>
              <w:top w:val="nil"/>
              <w:left w:val="single" w:sz="4" w:space="0" w:color="auto"/>
              <w:bottom w:val="single" w:sz="4" w:space="0" w:color="auto"/>
              <w:right w:val="single" w:sz="4" w:space="0" w:color="auto"/>
            </w:tcBorders>
            <w:vAlign w:val="center"/>
          </w:tcPr>
          <w:p w14:paraId="764224DF" w14:textId="77777777" w:rsidR="00637D0C" w:rsidRPr="000C2F28" w:rsidRDefault="00637D0C" w:rsidP="00F00392">
            <w:pPr>
              <w:suppressAutoHyphens w:val="0"/>
              <w:rPr>
                <w:color w:val="000000"/>
                <w:sz w:val="22"/>
                <w:szCs w:val="22"/>
                <w:lang w:val="ru-RU" w:eastAsia="ru-RU"/>
              </w:rPr>
            </w:pPr>
            <w:r w:rsidRPr="000C2F28">
              <w:rPr>
                <w:color w:val="000000"/>
                <w:sz w:val="22"/>
                <w:szCs w:val="22"/>
                <w:lang w:val="ru-RU" w:eastAsia="ru-RU"/>
              </w:rPr>
              <w:t>Количество внесенных изменений в базу данных за третий месяц отчетного квартала, тыс.</w:t>
            </w:r>
            <w:r>
              <w:rPr>
                <w:color w:val="000000"/>
                <w:sz w:val="22"/>
                <w:szCs w:val="22"/>
                <w:lang w:val="ru-RU" w:eastAsia="ru-RU"/>
              </w:rPr>
              <w:t xml:space="preserve"> </w:t>
            </w:r>
            <w:r w:rsidRPr="000C2F28">
              <w:rPr>
                <w:color w:val="000000"/>
                <w:sz w:val="22"/>
                <w:szCs w:val="22"/>
                <w:lang w:val="ru-RU" w:eastAsia="ru-RU"/>
              </w:rPr>
              <w:t>шт.</w:t>
            </w:r>
          </w:p>
        </w:tc>
        <w:tc>
          <w:tcPr>
            <w:tcW w:w="1701" w:type="dxa"/>
            <w:tcBorders>
              <w:top w:val="nil"/>
              <w:left w:val="nil"/>
              <w:bottom w:val="single" w:sz="4" w:space="0" w:color="auto"/>
              <w:right w:val="single" w:sz="4" w:space="0" w:color="auto"/>
            </w:tcBorders>
            <w:vAlign w:val="center"/>
          </w:tcPr>
          <w:p w14:paraId="628D66A3" w14:textId="77777777" w:rsidR="00637D0C" w:rsidRPr="000C2F28" w:rsidRDefault="00637D0C" w:rsidP="00F00392">
            <w:pPr>
              <w:suppressAutoHyphens w:val="0"/>
              <w:rPr>
                <w:color w:val="000000"/>
                <w:sz w:val="22"/>
                <w:szCs w:val="22"/>
                <w:lang w:val="ru-RU" w:eastAsia="ru-RU"/>
              </w:rPr>
            </w:pPr>
          </w:p>
        </w:tc>
        <w:tc>
          <w:tcPr>
            <w:tcW w:w="1559" w:type="dxa"/>
            <w:tcBorders>
              <w:top w:val="nil"/>
              <w:left w:val="nil"/>
              <w:bottom w:val="single" w:sz="4" w:space="0" w:color="auto"/>
              <w:right w:val="single" w:sz="4" w:space="0" w:color="auto"/>
            </w:tcBorders>
            <w:vAlign w:val="center"/>
          </w:tcPr>
          <w:p w14:paraId="65A75D25" w14:textId="77777777" w:rsidR="00637D0C" w:rsidRPr="000C2F28" w:rsidRDefault="00637D0C" w:rsidP="00F00392">
            <w:pPr>
              <w:suppressAutoHyphens w:val="0"/>
              <w:rPr>
                <w:color w:val="000000"/>
                <w:sz w:val="22"/>
                <w:szCs w:val="22"/>
                <w:lang w:val="ru-RU" w:eastAsia="ru-RU"/>
              </w:rPr>
            </w:pPr>
          </w:p>
        </w:tc>
      </w:tr>
      <w:tr w:rsidR="00637D0C" w:rsidRPr="001E0575" w14:paraId="446434DC" w14:textId="77777777" w:rsidTr="00F00392">
        <w:trPr>
          <w:trHeight w:val="870"/>
          <w:jc w:val="center"/>
        </w:trPr>
        <w:tc>
          <w:tcPr>
            <w:tcW w:w="5969" w:type="dxa"/>
            <w:tcBorders>
              <w:top w:val="nil"/>
              <w:left w:val="single" w:sz="4" w:space="0" w:color="auto"/>
              <w:bottom w:val="single" w:sz="4" w:space="0" w:color="auto"/>
              <w:right w:val="single" w:sz="4" w:space="0" w:color="auto"/>
            </w:tcBorders>
            <w:vAlign w:val="center"/>
          </w:tcPr>
          <w:p w14:paraId="7128570E" w14:textId="77777777" w:rsidR="00637D0C" w:rsidRPr="000C2F28" w:rsidRDefault="00637D0C" w:rsidP="00F00392">
            <w:pPr>
              <w:suppressAutoHyphens w:val="0"/>
              <w:rPr>
                <w:color w:val="000000"/>
                <w:sz w:val="22"/>
                <w:szCs w:val="22"/>
                <w:lang w:val="ru-RU" w:eastAsia="ru-RU"/>
              </w:rPr>
            </w:pPr>
            <w:r w:rsidRPr="000C2F28">
              <w:rPr>
                <w:color w:val="000000"/>
                <w:sz w:val="22"/>
                <w:szCs w:val="22"/>
                <w:lang w:val="ru-RU" w:eastAsia="ru-RU"/>
              </w:rPr>
              <w:t>Количество внесенных изменений в базу данных за отчетный квартал, тыс.</w:t>
            </w:r>
            <w:r>
              <w:rPr>
                <w:color w:val="000000"/>
                <w:sz w:val="22"/>
                <w:szCs w:val="22"/>
                <w:lang w:val="ru-RU" w:eastAsia="ru-RU"/>
              </w:rPr>
              <w:t xml:space="preserve"> </w:t>
            </w:r>
            <w:r w:rsidRPr="000C2F28">
              <w:rPr>
                <w:color w:val="000000"/>
                <w:sz w:val="22"/>
                <w:szCs w:val="22"/>
                <w:lang w:val="ru-RU" w:eastAsia="ru-RU"/>
              </w:rPr>
              <w:t>шт.</w:t>
            </w:r>
          </w:p>
        </w:tc>
        <w:tc>
          <w:tcPr>
            <w:tcW w:w="1701" w:type="dxa"/>
            <w:tcBorders>
              <w:top w:val="nil"/>
              <w:left w:val="nil"/>
              <w:bottom w:val="single" w:sz="4" w:space="0" w:color="auto"/>
              <w:right w:val="single" w:sz="4" w:space="0" w:color="auto"/>
            </w:tcBorders>
            <w:vAlign w:val="center"/>
          </w:tcPr>
          <w:p w14:paraId="33A0AAC6" w14:textId="77777777" w:rsidR="00637D0C" w:rsidRPr="000C2F28" w:rsidRDefault="00637D0C" w:rsidP="00F00392">
            <w:pPr>
              <w:suppressAutoHyphens w:val="0"/>
              <w:rPr>
                <w:color w:val="000000"/>
                <w:sz w:val="22"/>
                <w:szCs w:val="22"/>
                <w:lang w:val="ru-RU" w:eastAsia="ru-RU"/>
              </w:rPr>
            </w:pPr>
          </w:p>
        </w:tc>
        <w:tc>
          <w:tcPr>
            <w:tcW w:w="1559" w:type="dxa"/>
            <w:tcBorders>
              <w:top w:val="nil"/>
              <w:left w:val="nil"/>
              <w:bottom w:val="single" w:sz="4" w:space="0" w:color="auto"/>
              <w:right w:val="single" w:sz="4" w:space="0" w:color="auto"/>
            </w:tcBorders>
            <w:vAlign w:val="center"/>
          </w:tcPr>
          <w:p w14:paraId="35C43CFB" w14:textId="77777777" w:rsidR="00637D0C" w:rsidRPr="000C2F28" w:rsidRDefault="00637D0C" w:rsidP="00F00392">
            <w:pPr>
              <w:suppressAutoHyphens w:val="0"/>
              <w:rPr>
                <w:color w:val="000000"/>
                <w:sz w:val="22"/>
                <w:szCs w:val="22"/>
                <w:lang w:val="ru-RU" w:eastAsia="ru-RU"/>
              </w:rPr>
            </w:pPr>
          </w:p>
        </w:tc>
      </w:tr>
      <w:tr w:rsidR="00637D0C" w:rsidRPr="000C2F28" w14:paraId="171A0466" w14:textId="77777777" w:rsidTr="00F00392">
        <w:trPr>
          <w:trHeight w:val="300"/>
          <w:jc w:val="center"/>
        </w:trPr>
        <w:tc>
          <w:tcPr>
            <w:tcW w:w="5969" w:type="dxa"/>
            <w:tcBorders>
              <w:top w:val="single" w:sz="4" w:space="0" w:color="auto"/>
              <w:left w:val="single" w:sz="4" w:space="0" w:color="auto"/>
              <w:bottom w:val="single" w:sz="4" w:space="0" w:color="auto"/>
              <w:right w:val="single" w:sz="4" w:space="0" w:color="auto"/>
            </w:tcBorders>
            <w:vAlign w:val="bottom"/>
          </w:tcPr>
          <w:p w14:paraId="534CC74B" w14:textId="37FA8D67" w:rsidR="00637D0C" w:rsidRPr="000C2F28" w:rsidRDefault="00637D0C" w:rsidP="00F00392">
            <w:pPr>
              <w:suppressAutoHyphens w:val="0"/>
              <w:rPr>
                <w:color w:val="000000"/>
                <w:sz w:val="22"/>
                <w:szCs w:val="22"/>
                <w:lang w:val="ru-RU" w:eastAsia="ru-RU"/>
              </w:rPr>
            </w:pPr>
            <w:r w:rsidRPr="000C2F28">
              <w:rPr>
                <w:color w:val="000000"/>
                <w:sz w:val="22"/>
                <w:szCs w:val="22"/>
                <w:lang w:val="ru-RU" w:eastAsia="ru-RU"/>
              </w:rPr>
              <w:t xml:space="preserve">Расхождение, </w:t>
            </w:r>
            <w:r w:rsidR="007F51D9">
              <w:rPr>
                <w:color w:val="000000"/>
                <w:sz w:val="22"/>
                <w:szCs w:val="22"/>
                <w:lang w:val="ru-RU" w:eastAsia="ru-RU"/>
              </w:rPr>
              <w:t xml:space="preserve">тыс. </w:t>
            </w:r>
            <w:r w:rsidRPr="000C2F28">
              <w:rPr>
                <w:color w:val="000000"/>
                <w:sz w:val="22"/>
                <w:szCs w:val="22"/>
                <w:lang w:val="ru-RU" w:eastAsia="ru-RU"/>
              </w:rPr>
              <w:t>шт.</w:t>
            </w:r>
          </w:p>
        </w:tc>
        <w:tc>
          <w:tcPr>
            <w:tcW w:w="3260" w:type="dxa"/>
            <w:gridSpan w:val="2"/>
            <w:tcBorders>
              <w:top w:val="single" w:sz="4" w:space="0" w:color="auto"/>
              <w:left w:val="nil"/>
              <w:bottom w:val="single" w:sz="4" w:space="0" w:color="auto"/>
              <w:right w:val="single" w:sz="4" w:space="0" w:color="auto"/>
            </w:tcBorders>
            <w:vAlign w:val="center"/>
          </w:tcPr>
          <w:p w14:paraId="43866D40" w14:textId="77777777" w:rsidR="00637D0C" w:rsidRPr="000C2F28" w:rsidRDefault="00637D0C" w:rsidP="00F00392">
            <w:pPr>
              <w:suppressAutoHyphens w:val="0"/>
              <w:jc w:val="center"/>
              <w:rPr>
                <w:color w:val="000000"/>
                <w:sz w:val="22"/>
                <w:szCs w:val="22"/>
                <w:lang w:val="ru-RU" w:eastAsia="ru-RU"/>
              </w:rPr>
            </w:pPr>
            <w:r w:rsidRPr="000C2F28">
              <w:rPr>
                <w:color w:val="000000"/>
                <w:sz w:val="22"/>
                <w:szCs w:val="22"/>
                <w:lang w:val="ru-RU" w:eastAsia="ru-RU"/>
              </w:rPr>
              <w:t> </w:t>
            </w:r>
          </w:p>
        </w:tc>
      </w:tr>
      <w:tr w:rsidR="00637D0C" w:rsidRPr="001E0575" w14:paraId="0BDE96A5" w14:textId="77777777" w:rsidTr="00F00392">
        <w:trPr>
          <w:trHeight w:val="300"/>
          <w:jc w:val="center"/>
        </w:trPr>
        <w:tc>
          <w:tcPr>
            <w:tcW w:w="5969" w:type="dxa"/>
            <w:tcBorders>
              <w:top w:val="single" w:sz="4" w:space="0" w:color="auto"/>
              <w:left w:val="single" w:sz="4" w:space="0" w:color="auto"/>
              <w:bottom w:val="single" w:sz="4" w:space="0" w:color="auto"/>
              <w:right w:val="single" w:sz="4" w:space="0" w:color="auto"/>
            </w:tcBorders>
            <w:vAlign w:val="bottom"/>
          </w:tcPr>
          <w:p w14:paraId="5C276FDB" w14:textId="7C62CC65" w:rsidR="00637D0C" w:rsidRPr="000C2F28" w:rsidRDefault="00637D0C" w:rsidP="00F00392">
            <w:pPr>
              <w:suppressAutoHyphens w:val="0"/>
              <w:rPr>
                <w:color w:val="000000"/>
                <w:sz w:val="22"/>
                <w:szCs w:val="22"/>
                <w:lang w:val="ru-RU" w:eastAsia="ru-RU"/>
              </w:rPr>
            </w:pPr>
            <w:r w:rsidRPr="000C2F28">
              <w:rPr>
                <w:color w:val="000000"/>
                <w:sz w:val="22"/>
                <w:szCs w:val="22"/>
                <w:lang w:val="ru-RU"/>
              </w:rPr>
              <w:t xml:space="preserve">Неоспоримый объем оказанных </w:t>
            </w:r>
            <w:r>
              <w:rPr>
                <w:color w:val="000000"/>
                <w:sz w:val="22"/>
                <w:szCs w:val="22"/>
                <w:lang w:val="ru-RU"/>
              </w:rPr>
              <w:t>У</w:t>
            </w:r>
            <w:r w:rsidRPr="000C2F28">
              <w:rPr>
                <w:color w:val="000000"/>
                <w:sz w:val="22"/>
                <w:szCs w:val="22"/>
                <w:lang w:val="ru-RU"/>
              </w:rPr>
              <w:t xml:space="preserve">слуг, </w:t>
            </w:r>
            <w:r w:rsidR="007F51D9">
              <w:rPr>
                <w:color w:val="000000"/>
                <w:sz w:val="22"/>
                <w:szCs w:val="22"/>
                <w:lang w:val="ru-RU"/>
              </w:rPr>
              <w:t xml:space="preserve">тыс. </w:t>
            </w:r>
            <w:r w:rsidRPr="000C2F28">
              <w:rPr>
                <w:color w:val="000000"/>
                <w:sz w:val="22"/>
                <w:szCs w:val="22"/>
                <w:lang w:val="ru-RU"/>
              </w:rPr>
              <w:t>шт.</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6FFB043D" w14:textId="77777777" w:rsidR="00637D0C" w:rsidRPr="000C2F28" w:rsidRDefault="00637D0C" w:rsidP="00F00392">
            <w:pPr>
              <w:suppressAutoHyphens w:val="0"/>
              <w:jc w:val="center"/>
              <w:rPr>
                <w:color w:val="000000"/>
                <w:sz w:val="22"/>
                <w:szCs w:val="22"/>
                <w:lang w:val="ru-RU" w:eastAsia="ru-RU"/>
              </w:rPr>
            </w:pPr>
          </w:p>
        </w:tc>
      </w:tr>
      <w:tr w:rsidR="00637D0C" w:rsidRPr="001E0575" w14:paraId="1D5AA8E8" w14:textId="77777777" w:rsidTr="00F00392">
        <w:trPr>
          <w:trHeight w:val="300"/>
          <w:jc w:val="center"/>
        </w:trPr>
        <w:tc>
          <w:tcPr>
            <w:tcW w:w="5969" w:type="dxa"/>
            <w:tcBorders>
              <w:top w:val="single" w:sz="4" w:space="0" w:color="auto"/>
            </w:tcBorders>
            <w:vAlign w:val="bottom"/>
          </w:tcPr>
          <w:p w14:paraId="7545DC6E" w14:textId="77777777" w:rsidR="00637D0C" w:rsidRPr="000C2F28" w:rsidRDefault="00637D0C" w:rsidP="00F00392">
            <w:pPr>
              <w:suppressAutoHyphens w:val="0"/>
              <w:rPr>
                <w:color w:val="000000"/>
                <w:sz w:val="22"/>
                <w:szCs w:val="22"/>
                <w:lang w:val="ru-RU"/>
              </w:rPr>
            </w:pPr>
          </w:p>
        </w:tc>
        <w:tc>
          <w:tcPr>
            <w:tcW w:w="3260" w:type="dxa"/>
            <w:gridSpan w:val="2"/>
            <w:tcBorders>
              <w:top w:val="single" w:sz="4" w:space="0" w:color="auto"/>
            </w:tcBorders>
            <w:vAlign w:val="center"/>
          </w:tcPr>
          <w:p w14:paraId="14265369" w14:textId="77777777" w:rsidR="00637D0C" w:rsidRPr="000C2F28" w:rsidRDefault="00637D0C" w:rsidP="00F00392">
            <w:pPr>
              <w:suppressAutoHyphens w:val="0"/>
              <w:jc w:val="center"/>
              <w:rPr>
                <w:color w:val="000000"/>
                <w:sz w:val="22"/>
                <w:szCs w:val="22"/>
                <w:lang w:val="ru-RU" w:eastAsia="ru-RU"/>
              </w:rPr>
            </w:pPr>
          </w:p>
        </w:tc>
      </w:tr>
      <w:tr w:rsidR="00637D0C" w:rsidRPr="000C2F28" w14:paraId="677F80AF" w14:textId="77777777" w:rsidTr="00F00392">
        <w:trPr>
          <w:trHeight w:val="300"/>
          <w:jc w:val="center"/>
        </w:trPr>
        <w:tc>
          <w:tcPr>
            <w:tcW w:w="5969" w:type="dxa"/>
            <w:tcBorders>
              <w:left w:val="nil"/>
              <w:bottom w:val="nil"/>
              <w:right w:val="nil"/>
            </w:tcBorders>
            <w:noWrap/>
            <w:vAlign w:val="bottom"/>
          </w:tcPr>
          <w:tbl>
            <w:tblPr>
              <w:tblW w:w="9602" w:type="dxa"/>
              <w:tblLayout w:type="fixed"/>
              <w:tblLook w:val="04A0" w:firstRow="1" w:lastRow="0" w:firstColumn="1" w:lastColumn="0" w:noHBand="0" w:noVBand="1"/>
            </w:tblPr>
            <w:tblGrid>
              <w:gridCol w:w="3282"/>
              <w:gridCol w:w="3160"/>
              <w:gridCol w:w="3160"/>
            </w:tblGrid>
            <w:tr w:rsidR="00637D0C" w:rsidRPr="000C2F28" w14:paraId="6690858A" w14:textId="77777777" w:rsidTr="00F00392">
              <w:trPr>
                <w:trHeight w:val="300"/>
              </w:trPr>
              <w:tc>
                <w:tcPr>
                  <w:tcW w:w="3282" w:type="dxa"/>
                  <w:tcBorders>
                    <w:top w:val="nil"/>
                    <w:left w:val="nil"/>
                    <w:bottom w:val="nil"/>
                    <w:right w:val="nil"/>
                  </w:tcBorders>
                  <w:shd w:val="clear" w:color="auto" w:fill="auto"/>
                  <w:vAlign w:val="bottom"/>
                </w:tcPr>
                <w:p w14:paraId="3A0E83E1" w14:textId="77777777" w:rsidR="00637D0C" w:rsidRPr="000C2F28" w:rsidRDefault="00637D0C" w:rsidP="00F00392">
                  <w:pPr>
                    <w:suppressAutoHyphens w:val="0"/>
                    <w:rPr>
                      <w:color w:val="000000"/>
                      <w:sz w:val="22"/>
                      <w:szCs w:val="22"/>
                      <w:lang w:val="ru-RU" w:eastAsia="ru-RU"/>
                    </w:rPr>
                  </w:pPr>
                  <w:r w:rsidRPr="000C2F28">
                    <w:rPr>
                      <w:color w:val="000000"/>
                      <w:sz w:val="22"/>
                      <w:szCs w:val="22"/>
                      <w:lang w:val="ru-RU" w:eastAsia="ru-RU"/>
                    </w:rPr>
                    <w:t xml:space="preserve">Комментарий: </w:t>
                  </w:r>
                </w:p>
              </w:tc>
              <w:tc>
                <w:tcPr>
                  <w:tcW w:w="3160" w:type="dxa"/>
                  <w:tcBorders>
                    <w:top w:val="nil"/>
                    <w:left w:val="nil"/>
                    <w:bottom w:val="nil"/>
                    <w:right w:val="nil"/>
                  </w:tcBorders>
                  <w:shd w:val="clear" w:color="auto" w:fill="auto"/>
                  <w:vAlign w:val="center"/>
                </w:tcPr>
                <w:p w14:paraId="59E62009" w14:textId="77777777" w:rsidR="00637D0C" w:rsidRPr="000C2F28" w:rsidRDefault="00637D0C" w:rsidP="00F00392">
                  <w:pPr>
                    <w:suppressAutoHyphens w:val="0"/>
                    <w:rPr>
                      <w:color w:val="000000"/>
                      <w:sz w:val="22"/>
                      <w:szCs w:val="22"/>
                      <w:lang w:val="ru-RU" w:eastAsia="ru-RU"/>
                    </w:rPr>
                  </w:pPr>
                </w:p>
              </w:tc>
              <w:tc>
                <w:tcPr>
                  <w:tcW w:w="3160" w:type="dxa"/>
                  <w:tcBorders>
                    <w:top w:val="nil"/>
                    <w:left w:val="nil"/>
                    <w:bottom w:val="nil"/>
                    <w:right w:val="nil"/>
                  </w:tcBorders>
                  <w:shd w:val="clear" w:color="auto" w:fill="auto"/>
                  <w:vAlign w:val="center"/>
                </w:tcPr>
                <w:p w14:paraId="6C67D62E" w14:textId="77777777" w:rsidR="00637D0C" w:rsidRPr="000C2F28" w:rsidRDefault="00637D0C" w:rsidP="00F00392">
                  <w:pPr>
                    <w:suppressAutoHyphens w:val="0"/>
                    <w:rPr>
                      <w:color w:val="000000"/>
                      <w:sz w:val="22"/>
                      <w:szCs w:val="22"/>
                      <w:lang w:val="ru-RU" w:eastAsia="ru-RU"/>
                    </w:rPr>
                  </w:pPr>
                </w:p>
              </w:tc>
            </w:tr>
            <w:tr w:rsidR="00637D0C" w:rsidRPr="000C2F28" w14:paraId="2D37FD4B" w14:textId="77777777" w:rsidTr="00F00392">
              <w:trPr>
                <w:trHeight w:val="300"/>
              </w:trPr>
              <w:tc>
                <w:tcPr>
                  <w:tcW w:w="3282" w:type="dxa"/>
                  <w:tcBorders>
                    <w:top w:val="nil"/>
                    <w:left w:val="nil"/>
                    <w:bottom w:val="nil"/>
                    <w:right w:val="nil"/>
                  </w:tcBorders>
                  <w:shd w:val="clear" w:color="auto" w:fill="auto"/>
                  <w:vAlign w:val="bottom"/>
                </w:tcPr>
                <w:p w14:paraId="515FEF73" w14:textId="77777777" w:rsidR="00637D0C" w:rsidRPr="000C2F28" w:rsidRDefault="00637D0C" w:rsidP="00F00392">
                  <w:pPr>
                    <w:suppressAutoHyphens w:val="0"/>
                    <w:rPr>
                      <w:color w:val="000000"/>
                      <w:sz w:val="22"/>
                      <w:szCs w:val="22"/>
                      <w:lang w:val="ru-RU" w:eastAsia="ru-RU"/>
                    </w:rPr>
                  </w:pPr>
                </w:p>
              </w:tc>
              <w:tc>
                <w:tcPr>
                  <w:tcW w:w="3160" w:type="dxa"/>
                  <w:tcBorders>
                    <w:top w:val="nil"/>
                    <w:left w:val="nil"/>
                    <w:bottom w:val="nil"/>
                    <w:right w:val="nil"/>
                  </w:tcBorders>
                  <w:shd w:val="clear" w:color="auto" w:fill="auto"/>
                  <w:vAlign w:val="center"/>
                </w:tcPr>
                <w:p w14:paraId="6871F354" w14:textId="77777777" w:rsidR="00637D0C" w:rsidRPr="000C2F28" w:rsidRDefault="00637D0C" w:rsidP="00F00392">
                  <w:pPr>
                    <w:suppressAutoHyphens w:val="0"/>
                    <w:rPr>
                      <w:color w:val="000000"/>
                      <w:sz w:val="22"/>
                      <w:szCs w:val="22"/>
                      <w:lang w:val="ru-RU" w:eastAsia="ru-RU"/>
                    </w:rPr>
                  </w:pPr>
                </w:p>
              </w:tc>
              <w:tc>
                <w:tcPr>
                  <w:tcW w:w="3160" w:type="dxa"/>
                  <w:tcBorders>
                    <w:top w:val="nil"/>
                    <w:left w:val="nil"/>
                    <w:bottom w:val="nil"/>
                    <w:right w:val="nil"/>
                  </w:tcBorders>
                  <w:shd w:val="clear" w:color="auto" w:fill="auto"/>
                  <w:vAlign w:val="center"/>
                </w:tcPr>
                <w:p w14:paraId="7690D493" w14:textId="77777777" w:rsidR="00637D0C" w:rsidRPr="000C2F28" w:rsidRDefault="00637D0C" w:rsidP="00F00392">
                  <w:pPr>
                    <w:suppressAutoHyphens w:val="0"/>
                    <w:rPr>
                      <w:color w:val="000000"/>
                      <w:sz w:val="22"/>
                      <w:szCs w:val="22"/>
                      <w:lang w:val="ru-RU" w:eastAsia="ru-RU"/>
                    </w:rPr>
                  </w:pPr>
                </w:p>
              </w:tc>
            </w:tr>
            <w:tr w:rsidR="00637D0C" w:rsidRPr="000C2F28" w14:paraId="20831775" w14:textId="77777777" w:rsidTr="00F00392">
              <w:trPr>
                <w:trHeight w:val="300"/>
              </w:trPr>
              <w:tc>
                <w:tcPr>
                  <w:tcW w:w="9597" w:type="dxa"/>
                  <w:gridSpan w:val="3"/>
                  <w:tcBorders>
                    <w:top w:val="nil"/>
                    <w:left w:val="nil"/>
                    <w:bottom w:val="nil"/>
                    <w:right w:val="nil"/>
                  </w:tcBorders>
                  <w:shd w:val="clear" w:color="auto" w:fill="auto"/>
                  <w:vAlign w:val="center"/>
                </w:tcPr>
                <w:p w14:paraId="57FD03AE" w14:textId="77777777" w:rsidR="00637D0C" w:rsidRPr="000C2F28" w:rsidRDefault="00637D0C" w:rsidP="00F00392">
                  <w:pPr>
                    <w:suppressAutoHyphens w:val="0"/>
                    <w:rPr>
                      <w:color w:val="000000"/>
                      <w:sz w:val="22"/>
                      <w:szCs w:val="22"/>
                      <w:lang w:val="ru-RU" w:eastAsia="ru-RU"/>
                    </w:rPr>
                  </w:pPr>
                  <w:r w:rsidRPr="000C2F28">
                    <w:rPr>
                      <w:color w:val="000000"/>
                      <w:sz w:val="22"/>
                      <w:szCs w:val="22"/>
                      <w:lang w:val="ru-RU" w:eastAsia="ru-RU"/>
                    </w:rPr>
                    <w:t xml:space="preserve">Исполнитель от </w:t>
                  </w:r>
                  <w:r>
                    <w:rPr>
                      <w:color w:val="000000"/>
                      <w:sz w:val="22"/>
                      <w:szCs w:val="22"/>
                      <w:lang w:val="ru-RU" w:eastAsia="ru-RU"/>
                    </w:rPr>
                    <w:t xml:space="preserve">Оператора </w:t>
                  </w:r>
                  <w:r w:rsidRPr="000C2F28">
                    <w:rPr>
                      <w:color w:val="000000"/>
                      <w:sz w:val="22"/>
                      <w:szCs w:val="22"/>
                      <w:lang w:val="ru-RU" w:eastAsia="ru-RU"/>
                    </w:rPr>
                    <w:t xml:space="preserve">БДПН:  </w:t>
                  </w:r>
                </w:p>
              </w:tc>
            </w:tr>
            <w:tr w:rsidR="00637D0C" w:rsidRPr="000C2F28" w14:paraId="56C5BCF4" w14:textId="77777777" w:rsidTr="00F00392">
              <w:trPr>
                <w:trHeight w:val="300"/>
              </w:trPr>
              <w:tc>
                <w:tcPr>
                  <w:tcW w:w="3282" w:type="dxa"/>
                  <w:tcBorders>
                    <w:top w:val="nil"/>
                    <w:left w:val="nil"/>
                    <w:bottom w:val="nil"/>
                    <w:right w:val="nil"/>
                  </w:tcBorders>
                  <w:shd w:val="clear" w:color="auto" w:fill="auto"/>
                  <w:vAlign w:val="center"/>
                </w:tcPr>
                <w:p w14:paraId="6027B6E6" w14:textId="77777777" w:rsidR="00637D0C" w:rsidRPr="000C2F28" w:rsidRDefault="00637D0C" w:rsidP="00F00392">
                  <w:pPr>
                    <w:suppressAutoHyphens w:val="0"/>
                    <w:rPr>
                      <w:color w:val="000000"/>
                      <w:sz w:val="22"/>
                      <w:szCs w:val="22"/>
                      <w:lang w:val="ru-RU" w:eastAsia="ru-RU"/>
                    </w:rPr>
                  </w:pPr>
                  <w:r>
                    <w:rPr>
                      <w:color w:val="000000"/>
                      <w:sz w:val="22"/>
                      <w:szCs w:val="22"/>
                      <w:lang w:val="ru-RU" w:eastAsia="ru-RU"/>
                    </w:rPr>
                    <w:t>Дата создания:    __.__.20</w:t>
                  </w:r>
                  <w:r w:rsidRPr="000C2F28">
                    <w:rPr>
                      <w:color w:val="000000"/>
                      <w:sz w:val="22"/>
                      <w:szCs w:val="22"/>
                      <w:lang w:val="ru-RU" w:eastAsia="ru-RU"/>
                    </w:rPr>
                    <w:t>__</w:t>
                  </w:r>
                </w:p>
              </w:tc>
              <w:tc>
                <w:tcPr>
                  <w:tcW w:w="3160" w:type="dxa"/>
                  <w:tcBorders>
                    <w:top w:val="nil"/>
                    <w:left w:val="nil"/>
                    <w:bottom w:val="nil"/>
                    <w:right w:val="nil"/>
                  </w:tcBorders>
                  <w:shd w:val="clear" w:color="auto" w:fill="auto"/>
                  <w:vAlign w:val="center"/>
                </w:tcPr>
                <w:p w14:paraId="6EA075C3" w14:textId="77777777" w:rsidR="00637D0C" w:rsidRPr="000C2F28" w:rsidRDefault="00637D0C" w:rsidP="00F00392">
                  <w:pPr>
                    <w:suppressAutoHyphens w:val="0"/>
                    <w:rPr>
                      <w:color w:val="000000"/>
                      <w:sz w:val="22"/>
                      <w:szCs w:val="22"/>
                      <w:lang w:val="ru-RU" w:eastAsia="ru-RU"/>
                    </w:rPr>
                  </w:pPr>
                </w:p>
              </w:tc>
              <w:tc>
                <w:tcPr>
                  <w:tcW w:w="3160" w:type="dxa"/>
                  <w:tcBorders>
                    <w:top w:val="nil"/>
                    <w:left w:val="nil"/>
                    <w:bottom w:val="nil"/>
                    <w:right w:val="nil"/>
                  </w:tcBorders>
                  <w:shd w:val="clear" w:color="auto" w:fill="auto"/>
                  <w:vAlign w:val="center"/>
                </w:tcPr>
                <w:p w14:paraId="1CD29C5F" w14:textId="77777777" w:rsidR="00637D0C" w:rsidRPr="000C2F28" w:rsidRDefault="00637D0C" w:rsidP="00F00392">
                  <w:pPr>
                    <w:suppressAutoHyphens w:val="0"/>
                    <w:rPr>
                      <w:color w:val="000000"/>
                      <w:sz w:val="22"/>
                      <w:szCs w:val="22"/>
                      <w:lang w:val="ru-RU" w:eastAsia="ru-RU"/>
                    </w:rPr>
                  </w:pPr>
                </w:p>
              </w:tc>
            </w:tr>
            <w:tr w:rsidR="00637D0C" w:rsidRPr="000C2F28" w14:paraId="36EECF69" w14:textId="77777777" w:rsidTr="00F00392">
              <w:trPr>
                <w:trHeight w:val="300"/>
              </w:trPr>
              <w:tc>
                <w:tcPr>
                  <w:tcW w:w="9597" w:type="dxa"/>
                  <w:gridSpan w:val="3"/>
                  <w:tcBorders>
                    <w:top w:val="nil"/>
                    <w:left w:val="nil"/>
                    <w:bottom w:val="nil"/>
                    <w:right w:val="nil"/>
                  </w:tcBorders>
                  <w:shd w:val="clear" w:color="auto" w:fill="auto"/>
                  <w:vAlign w:val="center"/>
                </w:tcPr>
                <w:p w14:paraId="7AEED1AD" w14:textId="77777777" w:rsidR="00637D0C" w:rsidRPr="000C2F28" w:rsidRDefault="00637D0C" w:rsidP="00F00392">
                  <w:pPr>
                    <w:rPr>
                      <w:color w:val="000000"/>
                      <w:sz w:val="22"/>
                      <w:szCs w:val="22"/>
                      <w:lang w:val="ru-RU" w:eastAsia="ru-RU"/>
                    </w:rPr>
                  </w:pPr>
                  <w:r w:rsidRPr="000C2F28">
                    <w:rPr>
                      <w:color w:val="000000"/>
                      <w:sz w:val="22"/>
                      <w:szCs w:val="22"/>
                      <w:lang w:val="ru-RU" w:eastAsia="ru-RU"/>
                    </w:rPr>
                    <w:t xml:space="preserve">Исполнитель от </w:t>
                  </w:r>
                  <w:r>
                    <w:rPr>
                      <w:color w:val="000000"/>
                      <w:sz w:val="22"/>
                      <w:szCs w:val="22"/>
                      <w:lang w:val="ru-RU" w:eastAsia="ru-RU"/>
                    </w:rPr>
                    <w:t>Оператора связи:</w:t>
                  </w:r>
                </w:p>
              </w:tc>
            </w:tr>
            <w:tr w:rsidR="00637D0C" w:rsidRPr="000C2F28" w14:paraId="69447F1E" w14:textId="77777777" w:rsidTr="00F00392">
              <w:trPr>
                <w:trHeight w:val="300"/>
              </w:trPr>
              <w:tc>
                <w:tcPr>
                  <w:tcW w:w="3282" w:type="dxa"/>
                  <w:tcBorders>
                    <w:top w:val="nil"/>
                    <w:left w:val="nil"/>
                    <w:bottom w:val="nil"/>
                    <w:right w:val="nil"/>
                  </w:tcBorders>
                  <w:shd w:val="clear" w:color="auto" w:fill="auto"/>
                  <w:vAlign w:val="center"/>
                </w:tcPr>
                <w:p w14:paraId="0297C8D6" w14:textId="77777777" w:rsidR="00637D0C" w:rsidRPr="000C2F28" w:rsidRDefault="00637D0C" w:rsidP="00F00392">
                  <w:pPr>
                    <w:suppressAutoHyphens w:val="0"/>
                    <w:rPr>
                      <w:color w:val="000000"/>
                      <w:sz w:val="22"/>
                      <w:szCs w:val="22"/>
                      <w:lang w:val="ru-RU" w:eastAsia="ru-RU"/>
                    </w:rPr>
                  </w:pPr>
                  <w:r>
                    <w:rPr>
                      <w:color w:val="000000"/>
                      <w:sz w:val="22"/>
                      <w:szCs w:val="22"/>
                      <w:lang w:val="ru-RU" w:eastAsia="ru-RU"/>
                    </w:rPr>
                    <w:t>Дата создания:    __.__.20</w:t>
                  </w:r>
                  <w:r w:rsidRPr="000C2F28">
                    <w:rPr>
                      <w:color w:val="000000"/>
                      <w:sz w:val="22"/>
                      <w:szCs w:val="22"/>
                      <w:lang w:val="ru-RU" w:eastAsia="ru-RU"/>
                    </w:rPr>
                    <w:t>__</w:t>
                  </w:r>
                </w:p>
              </w:tc>
              <w:tc>
                <w:tcPr>
                  <w:tcW w:w="3160" w:type="dxa"/>
                  <w:tcBorders>
                    <w:top w:val="nil"/>
                    <w:left w:val="nil"/>
                    <w:bottom w:val="nil"/>
                    <w:right w:val="nil"/>
                  </w:tcBorders>
                  <w:shd w:val="clear" w:color="auto" w:fill="auto"/>
                  <w:noWrap/>
                  <w:vAlign w:val="bottom"/>
                </w:tcPr>
                <w:p w14:paraId="14007D7B" w14:textId="77777777" w:rsidR="00637D0C" w:rsidRPr="000C2F28" w:rsidRDefault="00637D0C" w:rsidP="00F00392">
                  <w:pPr>
                    <w:suppressAutoHyphens w:val="0"/>
                    <w:rPr>
                      <w:color w:val="000000"/>
                      <w:sz w:val="22"/>
                      <w:szCs w:val="22"/>
                      <w:lang w:val="ru-RU" w:eastAsia="ru-RU"/>
                    </w:rPr>
                  </w:pPr>
                </w:p>
              </w:tc>
              <w:tc>
                <w:tcPr>
                  <w:tcW w:w="3160" w:type="dxa"/>
                  <w:tcBorders>
                    <w:top w:val="nil"/>
                    <w:left w:val="nil"/>
                    <w:bottom w:val="nil"/>
                    <w:right w:val="nil"/>
                  </w:tcBorders>
                  <w:shd w:val="clear" w:color="auto" w:fill="auto"/>
                  <w:vAlign w:val="center"/>
                </w:tcPr>
                <w:p w14:paraId="71DA92F4" w14:textId="77777777" w:rsidR="00637D0C" w:rsidRPr="000C2F28" w:rsidRDefault="00637D0C" w:rsidP="00F00392">
                  <w:pPr>
                    <w:suppressAutoHyphens w:val="0"/>
                    <w:rPr>
                      <w:color w:val="000000"/>
                      <w:sz w:val="22"/>
                      <w:szCs w:val="22"/>
                      <w:lang w:val="ru-RU" w:eastAsia="ru-RU"/>
                    </w:rPr>
                  </w:pPr>
                </w:p>
              </w:tc>
            </w:tr>
          </w:tbl>
          <w:p w14:paraId="03CD9212" w14:textId="77777777" w:rsidR="00637D0C" w:rsidRPr="000C2F28" w:rsidRDefault="00637D0C" w:rsidP="00F00392">
            <w:pPr>
              <w:suppressAutoHyphens w:val="0"/>
              <w:rPr>
                <w:rFonts w:ascii="Calibri" w:hAnsi="Calibri"/>
                <w:color w:val="000000"/>
                <w:sz w:val="22"/>
                <w:szCs w:val="22"/>
                <w:lang w:val="ru-RU" w:eastAsia="ru-RU"/>
              </w:rPr>
            </w:pPr>
          </w:p>
        </w:tc>
        <w:tc>
          <w:tcPr>
            <w:tcW w:w="3260" w:type="dxa"/>
            <w:gridSpan w:val="2"/>
            <w:tcBorders>
              <w:left w:val="nil"/>
              <w:bottom w:val="nil"/>
              <w:right w:val="nil"/>
            </w:tcBorders>
            <w:noWrap/>
            <w:vAlign w:val="bottom"/>
          </w:tcPr>
          <w:p w14:paraId="00696CCC" w14:textId="77777777" w:rsidR="00637D0C" w:rsidRPr="000C2F28" w:rsidRDefault="00637D0C" w:rsidP="00F00392">
            <w:pPr>
              <w:suppressAutoHyphens w:val="0"/>
              <w:rPr>
                <w:rFonts w:ascii="Calibri" w:hAnsi="Calibri"/>
                <w:color w:val="000000"/>
                <w:sz w:val="22"/>
                <w:szCs w:val="22"/>
                <w:lang w:val="ru-RU" w:eastAsia="ru-RU"/>
              </w:rPr>
            </w:pPr>
          </w:p>
        </w:tc>
      </w:tr>
    </w:tbl>
    <w:p w14:paraId="0F917E75" w14:textId="77777777" w:rsidR="00637D0C" w:rsidRPr="00637D0C" w:rsidRDefault="00637D0C" w:rsidP="00BC50FB">
      <w:pPr>
        <w:jc w:val="center"/>
        <w:rPr>
          <w:rFonts w:cs="Times New Roman"/>
          <w:b/>
          <w:bCs/>
          <w:color w:val="000000"/>
          <w:sz w:val="16"/>
          <w:szCs w:val="16"/>
          <w:lang w:val="ru-RU" w:eastAsia="ru-RU"/>
        </w:rPr>
      </w:pPr>
    </w:p>
    <w:tbl>
      <w:tblPr>
        <w:tblW w:w="9904" w:type="dxa"/>
        <w:tblInd w:w="93" w:type="dxa"/>
        <w:tblLayout w:type="fixed"/>
        <w:tblLook w:val="0000" w:firstRow="0" w:lastRow="0" w:firstColumn="0" w:lastColumn="0" w:noHBand="0" w:noVBand="0"/>
      </w:tblPr>
      <w:tblGrid>
        <w:gridCol w:w="5103"/>
        <w:gridCol w:w="4801"/>
      </w:tblGrid>
      <w:tr w:rsidR="00637D0C" w:rsidRPr="00E91A60" w14:paraId="33FDFBB2" w14:textId="77777777" w:rsidTr="00F00392">
        <w:tc>
          <w:tcPr>
            <w:tcW w:w="5103" w:type="dxa"/>
          </w:tcPr>
          <w:p w14:paraId="1FEA826E" w14:textId="77777777" w:rsidR="00637D0C" w:rsidRPr="000C2F28" w:rsidRDefault="00637D0C" w:rsidP="00F00392">
            <w:pPr>
              <w:rPr>
                <w:color w:val="000000"/>
                <w:sz w:val="24"/>
                <w:szCs w:val="24"/>
                <w:lang w:val="ru-RU"/>
              </w:rPr>
            </w:pPr>
            <w:r w:rsidRPr="000C2F28">
              <w:rPr>
                <w:color w:val="000000"/>
                <w:sz w:val="24"/>
                <w:szCs w:val="24"/>
                <w:lang w:val="ru-RU"/>
              </w:rPr>
              <w:t>Оператор</w:t>
            </w:r>
            <w:r>
              <w:rPr>
                <w:color w:val="000000"/>
                <w:sz w:val="24"/>
                <w:szCs w:val="24"/>
                <w:lang w:val="en-US"/>
              </w:rPr>
              <w:t xml:space="preserve"> </w:t>
            </w:r>
            <w:r w:rsidRPr="000C2F28">
              <w:rPr>
                <w:color w:val="000000"/>
                <w:sz w:val="24"/>
                <w:szCs w:val="24"/>
                <w:lang w:val="ru-RU"/>
              </w:rPr>
              <w:t>БДПН:</w:t>
            </w:r>
          </w:p>
          <w:p w14:paraId="029A6B3D" w14:textId="77777777" w:rsidR="00637D0C" w:rsidRPr="000C2F28" w:rsidRDefault="00637D0C" w:rsidP="00F00392">
            <w:pPr>
              <w:rPr>
                <w:color w:val="000000"/>
                <w:sz w:val="24"/>
                <w:szCs w:val="24"/>
                <w:lang w:val="ru-RU"/>
              </w:rPr>
            </w:pPr>
          </w:p>
          <w:p w14:paraId="7910BC41" w14:textId="77777777" w:rsidR="00637D0C" w:rsidRPr="000C2F28" w:rsidRDefault="00637D0C" w:rsidP="00F00392">
            <w:pPr>
              <w:rPr>
                <w:color w:val="000000"/>
                <w:sz w:val="24"/>
                <w:szCs w:val="24"/>
                <w:lang w:val="ru-RU"/>
              </w:rPr>
            </w:pPr>
            <w:r w:rsidRPr="000C2F28">
              <w:rPr>
                <w:color w:val="000000"/>
                <w:sz w:val="24"/>
                <w:szCs w:val="24"/>
                <w:lang w:val="ru-RU"/>
              </w:rPr>
              <w:t xml:space="preserve">____________________ </w:t>
            </w:r>
          </w:p>
          <w:p w14:paraId="1212F331" w14:textId="77777777" w:rsidR="00637D0C" w:rsidRPr="0072475A" w:rsidRDefault="00637D0C" w:rsidP="00F00392">
            <w:pPr>
              <w:spacing w:line="300" w:lineRule="auto"/>
              <w:rPr>
                <w:color w:val="000000"/>
                <w:sz w:val="22"/>
                <w:szCs w:val="22"/>
                <w:u w:val="single"/>
                <w:lang w:val="ru-RU"/>
              </w:rPr>
            </w:pPr>
            <w:proofErr w:type="spellStart"/>
            <w:r w:rsidRPr="0072475A">
              <w:rPr>
                <w:bCs/>
                <w:color w:val="000000"/>
                <w:sz w:val="24"/>
                <w:szCs w:val="24"/>
                <w:lang w:val="ru-RU"/>
              </w:rPr>
              <w:t>м.п</w:t>
            </w:r>
            <w:proofErr w:type="spellEnd"/>
            <w:r w:rsidRPr="0072475A">
              <w:rPr>
                <w:bCs/>
                <w:color w:val="000000"/>
                <w:sz w:val="24"/>
                <w:szCs w:val="24"/>
                <w:lang w:val="ru-RU"/>
              </w:rPr>
              <w:t>.</w:t>
            </w:r>
          </w:p>
        </w:tc>
        <w:tc>
          <w:tcPr>
            <w:tcW w:w="4801" w:type="dxa"/>
          </w:tcPr>
          <w:p w14:paraId="7C0866A7" w14:textId="77777777" w:rsidR="00637D0C" w:rsidRPr="000C2F28" w:rsidRDefault="00637D0C" w:rsidP="00F00392">
            <w:pPr>
              <w:rPr>
                <w:color w:val="000000"/>
                <w:sz w:val="24"/>
                <w:szCs w:val="24"/>
                <w:lang w:val="ru-RU"/>
              </w:rPr>
            </w:pPr>
            <w:r w:rsidRPr="000C2F28">
              <w:rPr>
                <w:color w:val="000000"/>
                <w:sz w:val="24"/>
                <w:szCs w:val="24"/>
                <w:lang w:val="ru-RU"/>
              </w:rPr>
              <w:t>Оператор связи:</w:t>
            </w:r>
          </w:p>
          <w:p w14:paraId="69571C49" w14:textId="77777777" w:rsidR="00637D0C" w:rsidRPr="000C2F28" w:rsidRDefault="00637D0C" w:rsidP="00F00392">
            <w:pPr>
              <w:rPr>
                <w:color w:val="000000"/>
                <w:sz w:val="24"/>
                <w:szCs w:val="24"/>
                <w:lang w:val="ru-RU"/>
              </w:rPr>
            </w:pPr>
          </w:p>
          <w:p w14:paraId="4DE51408" w14:textId="77777777" w:rsidR="00637D0C" w:rsidRPr="000C2F28" w:rsidRDefault="00637D0C" w:rsidP="00F00392">
            <w:pPr>
              <w:rPr>
                <w:color w:val="000000"/>
                <w:sz w:val="24"/>
                <w:szCs w:val="24"/>
                <w:lang w:val="ru-RU"/>
              </w:rPr>
            </w:pPr>
            <w:r w:rsidRPr="000C2F28">
              <w:rPr>
                <w:color w:val="000000"/>
                <w:sz w:val="24"/>
                <w:szCs w:val="24"/>
                <w:lang w:val="ru-RU"/>
              </w:rPr>
              <w:t>______________________</w:t>
            </w:r>
          </w:p>
          <w:p w14:paraId="683E45E1" w14:textId="77777777" w:rsidR="00637D0C" w:rsidRPr="0072475A" w:rsidRDefault="00637D0C" w:rsidP="00F00392">
            <w:pPr>
              <w:rPr>
                <w:bCs/>
                <w:color w:val="000000"/>
                <w:sz w:val="24"/>
                <w:szCs w:val="24"/>
                <w:lang w:val="ru-RU"/>
              </w:rPr>
            </w:pPr>
            <w:proofErr w:type="spellStart"/>
            <w:r w:rsidRPr="0072475A">
              <w:rPr>
                <w:bCs/>
                <w:color w:val="000000"/>
                <w:sz w:val="24"/>
                <w:szCs w:val="24"/>
                <w:lang w:val="ru-RU"/>
              </w:rPr>
              <w:t>м.п</w:t>
            </w:r>
            <w:proofErr w:type="spellEnd"/>
            <w:r w:rsidRPr="0072475A">
              <w:rPr>
                <w:bCs/>
                <w:color w:val="000000"/>
                <w:sz w:val="24"/>
                <w:szCs w:val="24"/>
                <w:lang w:val="ru-RU"/>
              </w:rPr>
              <w:t>.</w:t>
            </w:r>
          </w:p>
          <w:p w14:paraId="380BB3D0" w14:textId="77777777" w:rsidR="00637D0C" w:rsidRPr="000C2F28" w:rsidRDefault="00637D0C" w:rsidP="00F00392">
            <w:pPr>
              <w:spacing w:line="300" w:lineRule="auto"/>
              <w:rPr>
                <w:b/>
                <w:color w:val="000000"/>
                <w:sz w:val="22"/>
                <w:szCs w:val="22"/>
                <w:u w:val="single"/>
                <w:lang w:val="ru-RU"/>
              </w:rPr>
            </w:pPr>
          </w:p>
        </w:tc>
      </w:tr>
    </w:tbl>
    <w:p w14:paraId="154C01B7" w14:textId="77777777" w:rsidR="00637D0C" w:rsidRPr="00637D0C" w:rsidRDefault="00637D0C" w:rsidP="00BC50FB">
      <w:pPr>
        <w:jc w:val="center"/>
        <w:rPr>
          <w:rFonts w:cs="Times New Roman"/>
          <w:b/>
          <w:bCs/>
          <w:color w:val="000000"/>
          <w:sz w:val="16"/>
          <w:szCs w:val="16"/>
          <w:lang w:val="ru-RU" w:eastAsia="ru-RU"/>
        </w:rPr>
      </w:pPr>
    </w:p>
    <w:p w14:paraId="5D943365" w14:textId="77777777" w:rsidR="00637D0C" w:rsidRDefault="00637D0C" w:rsidP="00637D0C">
      <w:pPr>
        <w:spacing w:line="276" w:lineRule="auto"/>
        <w:jc w:val="both"/>
        <w:rPr>
          <w:color w:val="000000"/>
          <w:lang w:val="ru-RU"/>
        </w:rPr>
      </w:pPr>
      <w:r w:rsidRPr="00C508EA">
        <w:rPr>
          <w:color w:val="000000"/>
          <w:lang w:val="ru-RU"/>
        </w:rPr>
        <w:t>Окончание формы</w:t>
      </w:r>
    </w:p>
    <w:p w14:paraId="1984A028" w14:textId="77777777" w:rsidR="00637D0C" w:rsidRPr="003B029D" w:rsidRDefault="00637D0C" w:rsidP="00637D0C">
      <w:pPr>
        <w:pStyle w:val="1"/>
        <w:tabs>
          <w:tab w:val="clear" w:pos="432"/>
        </w:tabs>
        <w:spacing w:before="120"/>
        <w:ind w:left="0" w:firstLine="0"/>
        <w:jc w:val="center"/>
        <w:rPr>
          <w:rFonts w:ascii="Times New Roman" w:hAnsi="Times New Roman"/>
          <w:b w:val="0"/>
          <w:color w:val="000000"/>
          <w:szCs w:val="24"/>
          <w:u w:val="none"/>
          <w:lang w:val="ru-RU"/>
        </w:rPr>
      </w:pPr>
      <w:r w:rsidRPr="003B029D">
        <w:rPr>
          <w:rFonts w:ascii="Times New Roman" w:hAnsi="Times New Roman"/>
          <w:color w:val="000000"/>
          <w:szCs w:val="24"/>
          <w:u w:val="none"/>
          <w:lang w:val="ru-RU"/>
        </w:rPr>
        <w:t>Подписи Сторон</w:t>
      </w:r>
      <w:r>
        <w:rPr>
          <w:rFonts w:ascii="Times New Roman" w:hAnsi="Times New Roman"/>
          <w:color w:val="000000"/>
          <w:szCs w:val="24"/>
          <w:u w:val="none"/>
          <w:lang w:val="ru-RU"/>
        </w:rPr>
        <w:t>:</w:t>
      </w:r>
    </w:p>
    <w:p w14:paraId="1000D8AE" w14:textId="77777777" w:rsidR="00637D0C" w:rsidRPr="00093F0F" w:rsidRDefault="00637D0C" w:rsidP="00637D0C">
      <w:pPr>
        <w:rPr>
          <w:color w:val="000000"/>
          <w:sz w:val="16"/>
          <w:szCs w:val="16"/>
          <w:lang w:val="ru-RU"/>
        </w:rPr>
      </w:pPr>
    </w:p>
    <w:tbl>
      <w:tblPr>
        <w:tblW w:w="11222" w:type="dxa"/>
        <w:jc w:val="center"/>
        <w:tblLayout w:type="fixed"/>
        <w:tblLook w:val="0000" w:firstRow="0" w:lastRow="0" w:firstColumn="0" w:lastColumn="0" w:noHBand="0" w:noVBand="0"/>
      </w:tblPr>
      <w:tblGrid>
        <w:gridCol w:w="6379"/>
        <w:gridCol w:w="4843"/>
      </w:tblGrid>
      <w:tr w:rsidR="00637D0C" w:rsidRPr="000C2F28" w14:paraId="41B8A7B2" w14:textId="77777777" w:rsidTr="001E0575">
        <w:trPr>
          <w:trHeight w:val="1266"/>
          <w:jc w:val="center"/>
        </w:trPr>
        <w:tc>
          <w:tcPr>
            <w:tcW w:w="6379" w:type="dxa"/>
          </w:tcPr>
          <w:p w14:paraId="0B853CE4" w14:textId="77777777" w:rsidR="00637D0C" w:rsidRPr="000C2F28" w:rsidRDefault="00637D0C" w:rsidP="00F00392">
            <w:pPr>
              <w:spacing w:line="276" w:lineRule="auto"/>
              <w:rPr>
                <w:b/>
                <w:color w:val="000000"/>
                <w:sz w:val="24"/>
                <w:szCs w:val="26"/>
                <w:lang w:val="ru-RU"/>
              </w:rPr>
            </w:pPr>
            <w:r w:rsidRPr="000C2F28">
              <w:rPr>
                <w:b/>
                <w:color w:val="000000"/>
                <w:sz w:val="24"/>
                <w:szCs w:val="26"/>
                <w:lang w:val="ru-RU"/>
              </w:rPr>
              <w:t>Оператор БДПН:</w:t>
            </w:r>
          </w:p>
          <w:p w14:paraId="117DBAB7" w14:textId="77777777" w:rsidR="00637D0C" w:rsidRPr="00413A9C" w:rsidRDefault="00637D0C" w:rsidP="001E0575">
            <w:pPr>
              <w:tabs>
                <w:tab w:val="left" w:pos="1593"/>
              </w:tabs>
              <w:rPr>
                <w:sz w:val="22"/>
                <w:szCs w:val="22"/>
                <w:lang w:val="ru-RU"/>
              </w:rPr>
            </w:pPr>
            <w:r w:rsidRPr="00413A9C">
              <w:rPr>
                <w:sz w:val="22"/>
                <w:szCs w:val="22"/>
                <w:lang w:val="ru-RU"/>
              </w:rPr>
              <w:t xml:space="preserve">Заместитель генерального директора по </w:t>
            </w:r>
          </w:p>
          <w:p w14:paraId="1F70C7B0" w14:textId="3DEDA647" w:rsidR="00637D0C" w:rsidRPr="00413A9C" w:rsidRDefault="00637D0C" w:rsidP="00F00392">
            <w:pPr>
              <w:rPr>
                <w:sz w:val="22"/>
                <w:szCs w:val="22"/>
                <w:lang w:val="ru-RU"/>
              </w:rPr>
            </w:pPr>
            <w:r w:rsidRPr="00413A9C">
              <w:rPr>
                <w:sz w:val="22"/>
                <w:szCs w:val="22"/>
                <w:lang w:val="ru-RU"/>
              </w:rPr>
              <w:t>нау</w:t>
            </w:r>
            <w:r>
              <w:rPr>
                <w:sz w:val="22"/>
                <w:szCs w:val="22"/>
                <w:lang w:val="ru-RU"/>
              </w:rPr>
              <w:t>к</w:t>
            </w:r>
            <w:r w:rsidRPr="00413A9C">
              <w:rPr>
                <w:sz w:val="22"/>
                <w:szCs w:val="22"/>
                <w:lang w:val="ru-RU"/>
              </w:rPr>
              <w:t>е ФГАУ НИЦ Телеком</w:t>
            </w:r>
          </w:p>
          <w:p w14:paraId="44A9702C" w14:textId="77777777" w:rsidR="00637D0C" w:rsidRPr="00413A9C" w:rsidRDefault="00637D0C" w:rsidP="00F00392">
            <w:pPr>
              <w:spacing w:line="276" w:lineRule="auto"/>
              <w:rPr>
                <w:color w:val="000000"/>
                <w:sz w:val="22"/>
                <w:szCs w:val="22"/>
                <w:lang w:val="ru-RU"/>
              </w:rPr>
            </w:pPr>
          </w:p>
          <w:p w14:paraId="33411B88" w14:textId="77777777" w:rsidR="00637D0C" w:rsidRPr="00413A9C" w:rsidRDefault="00637D0C" w:rsidP="00F00392">
            <w:pPr>
              <w:spacing w:line="276" w:lineRule="auto"/>
              <w:rPr>
                <w:color w:val="000000"/>
                <w:sz w:val="22"/>
                <w:szCs w:val="22"/>
                <w:lang w:val="ru-RU"/>
              </w:rPr>
            </w:pPr>
          </w:p>
          <w:p w14:paraId="63C9F830" w14:textId="77777777" w:rsidR="00637D0C" w:rsidRPr="000C2F28" w:rsidRDefault="00637D0C" w:rsidP="00F00392">
            <w:pPr>
              <w:spacing w:line="276" w:lineRule="auto"/>
              <w:rPr>
                <w:b/>
                <w:color w:val="000000"/>
                <w:sz w:val="24"/>
                <w:szCs w:val="26"/>
                <w:lang w:val="ru-RU"/>
              </w:rPr>
            </w:pPr>
            <w:r w:rsidRPr="000C2F28">
              <w:rPr>
                <w:b/>
                <w:color w:val="000000"/>
                <w:sz w:val="24"/>
                <w:szCs w:val="26"/>
                <w:lang w:val="ru-RU"/>
              </w:rPr>
              <w:t>______________________</w:t>
            </w:r>
            <w:r>
              <w:rPr>
                <w:b/>
                <w:color w:val="000000"/>
                <w:sz w:val="24"/>
                <w:szCs w:val="26"/>
                <w:lang w:val="ru-RU"/>
              </w:rPr>
              <w:t xml:space="preserve"> Д.А. Климов</w:t>
            </w:r>
          </w:p>
          <w:p w14:paraId="564323BA" w14:textId="77777777" w:rsidR="00637D0C" w:rsidRPr="005A789F" w:rsidRDefault="00637D0C" w:rsidP="00F00392">
            <w:pPr>
              <w:spacing w:line="276" w:lineRule="auto"/>
              <w:rPr>
                <w:color w:val="000000"/>
                <w:sz w:val="24"/>
                <w:szCs w:val="26"/>
                <w:lang w:val="ru-RU"/>
              </w:rPr>
            </w:pPr>
            <w:proofErr w:type="spellStart"/>
            <w:r w:rsidRPr="005A789F">
              <w:rPr>
                <w:color w:val="000000"/>
                <w:sz w:val="24"/>
                <w:szCs w:val="26"/>
                <w:lang w:val="ru-RU"/>
              </w:rPr>
              <w:t>м.п</w:t>
            </w:r>
            <w:proofErr w:type="spellEnd"/>
            <w:r w:rsidRPr="005A789F">
              <w:rPr>
                <w:color w:val="000000"/>
                <w:sz w:val="24"/>
                <w:szCs w:val="26"/>
                <w:lang w:val="ru-RU"/>
              </w:rPr>
              <w:t>.</w:t>
            </w:r>
          </w:p>
        </w:tc>
        <w:tc>
          <w:tcPr>
            <w:tcW w:w="4843" w:type="dxa"/>
          </w:tcPr>
          <w:p w14:paraId="68BE6BB0" w14:textId="77777777" w:rsidR="00637D0C" w:rsidRPr="000C2F28" w:rsidRDefault="00637D0C" w:rsidP="00F00392">
            <w:pPr>
              <w:pStyle w:val="Iauiue"/>
              <w:tabs>
                <w:tab w:val="left" w:pos="360"/>
                <w:tab w:val="center" w:pos="2230"/>
              </w:tabs>
              <w:snapToGrid w:val="0"/>
              <w:spacing w:line="276" w:lineRule="auto"/>
              <w:rPr>
                <w:b/>
                <w:color w:val="000000"/>
                <w:sz w:val="24"/>
                <w:szCs w:val="26"/>
              </w:rPr>
            </w:pPr>
            <w:r w:rsidRPr="000C2F28">
              <w:rPr>
                <w:b/>
                <w:color w:val="000000"/>
                <w:sz w:val="24"/>
                <w:szCs w:val="26"/>
              </w:rPr>
              <w:t>Оператор связи:</w:t>
            </w:r>
          </w:p>
          <w:p w14:paraId="6C3625F6" w14:textId="77777777" w:rsidR="00637D0C" w:rsidRPr="00413A9C" w:rsidRDefault="00637D0C" w:rsidP="00F00392">
            <w:pPr>
              <w:rPr>
                <w:sz w:val="22"/>
                <w:szCs w:val="22"/>
                <w:lang w:val="ru-RU"/>
              </w:rPr>
            </w:pPr>
          </w:p>
          <w:p w14:paraId="745B4533" w14:textId="77777777" w:rsidR="00637D0C" w:rsidRPr="00413A9C" w:rsidRDefault="00637D0C" w:rsidP="00F00392">
            <w:pPr>
              <w:rPr>
                <w:sz w:val="22"/>
                <w:szCs w:val="22"/>
                <w:lang w:val="ru-RU"/>
              </w:rPr>
            </w:pPr>
          </w:p>
          <w:p w14:paraId="6C7AB906" w14:textId="77777777" w:rsidR="00637D0C" w:rsidRPr="00413A9C" w:rsidRDefault="00637D0C" w:rsidP="00F00392">
            <w:pPr>
              <w:rPr>
                <w:sz w:val="22"/>
                <w:szCs w:val="22"/>
                <w:lang w:val="ru-RU"/>
              </w:rPr>
            </w:pPr>
          </w:p>
          <w:p w14:paraId="3B1912FE" w14:textId="77777777" w:rsidR="00637D0C" w:rsidRPr="00413A9C" w:rsidRDefault="00637D0C" w:rsidP="00F00392">
            <w:pPr>
              <w:rPr>
                <w:sz w:val="22"/>
                <w:szCs w:val="22"/>
                <w:lang w:val="ru-RU"/>
              </w:rPr>
            </w:pPr>
          </w:p>
          <w:p w14:paraId="4BFA5ED5" w14:textId="77777777" w:rsidR="00637D0C" w:rsidRPr="000C2F28" w:rsidRDefault="00637D0C" w:rsidP="00F00392">
            <w:pPr>
              <w:spacing w:line="276" w:lineRule="auto"/>
              <w:rPr>
                <w:b/>
                <w:color w:val="000000"/>
                <w:sz w:val="24"/>
                <w:szCs w:val="26"/>
                <w:lang w:val="ru-RU"/>
              </w:rPr>
            </w:pPr>
            <w:r w:rsidRPr="000C2F28">
              <w:rPr>
                <w:b/>
                <w:color w:val="000000"/>
                <w:sz w:val="24"/>
                <w:szCs w:val="26"/>
                <w:lang w:val="ru-RU"/>
              </w:rPr>
              <w:t>_________________________</w:t>
            </w:r>
          </w:p>
          <w:p w14:paraId="5F14F2EF" w14:textId="77777777" w:rsidR="00637D0C" w:rsidRPr="005A789F" w:rsidRDefault="00637D0C" w:rsidP="00F00392">
            <w:pPr>
              <w:spacing w:line="276" w:lineRule="auto"/>
              <w:rPr>
                <w:color w:val="000000"/>
                <w:sz w:val="24"/>
                <w:szCs w:val="26"/>
                <w:lang w:val="ru-RU"/>
              </w:rPr>
            </w:pPr>
            <w:proofErr w:type="spellStart"/>
            <w:r w:rsidRPr="005A789F">
              <w:rPr>
                <w:color w:val="000000"/>
                <w:sz w:val="24"/>
                <w:szCs w:val="26"/>
                <w:lang w:val="ru-RU"/>
              </w:rPr>
              <w:t>м.п</w:t>
            </w:r>
            <w:proofErr w:type="spellEnd"/>
            <w:r w:rsidRPr="005A789F">
              <w:rPr>
                <w:color w:val="000000"/>
                <w:sz w:val="24"/>
                <w:szCs w:val="26"/>
                <w:lang w:val="ru-RU"/>
              </w:rPr>
              <w:t>.</w:t>
            </w:r>
          </w:p>
        </w:tc>
      </w:tr>
    </w:tbl>
    <w:p w14:paraId="4BCAFC17" w14:textId="5C359B3E" w:rsidR="00BC50FB" w:rsidRPr="00D506DC" w:rsidRDefault="00945530" w:rsidP="00BC50FB">
      <w:pPr>
        <w:jc w:val="center"/>
        <w:rPr>
          <w:rFonts w:eastAsia="Arial"/>
          <w:b/>
          <w:color w:val="000000"/>
          <w:sz w:val="24"/>
          <w:szCs w:val="26"/>
          <w:lang w:val="ru-RU"/>
        </w:rPr>
      </w:pPr>
      <w:r>
        <w:rPr>
          <w:rFonts w:cs="Times New Roman"/>
          <w:b/>
          <w:bCs/>
          <w:color w:val="000000"/>
          <w:sz w:val="24"/>
          <w:szCs w:val="24"/>
          <w:lang w:val="ru-RU" w:eastAsia="ru-RU"/>
        </w:rPr>
        <w:br w:type="page"/>
      </w:r>
      <w:r w:rsidR="00BC50FB" w:rsidRPr="00D506DC">
        <w:rPr>
          <w:rFonts w:eastAsia="Arial"/>
          <w:b/>
          <w:color w:val="000000"/>
          <w:sz w:val="24"/>
          <w:szCs w:val="26"/>
          <w:lang w:val="ru-RU"/>
        </w:rPr>
        <w:lastRenderedPageBreak/>
        <w:t>Форма Протокола детализированной сверки данных</w:t>
      </w:r>
    </w:p>
    <w:p w14:paraId="4535EA2D" w14:textId="77777777" w:rsidR="00BC50FB" w:rsidRPr="00C508EA" w:rsidRDefault="00BC50FB" w:rsidP="00BC50FB">
      <w:pPr>
        <w:rPr>
          <w:b/>
          <w:color w:val="000000"/>
          <w:lang w:val="ru-RU"/>
        </w:rPr>
      </w:pPr>
      <w:r w:rsidRPr="00C508EA">
        <w:rPr>
          <w:color w:val="000000"/>
          <w:lang w:val="ru-RU"/>
        </w:rPr>
        <w:t>Начало формы</w:t>
      </w:r>
      <w:r w:rsidRPr="00C508EA">
        <w:rPr>
          <w:b/>
          <w:color w:val="000000"/>
          <w:lang w:val="ru-RU"/>
        </w:rPr>
        <w:t xml:space="preserve"> </w:t>
      </w:r>
    </w:p>
    <w:p w14:paraId="17097BE5" w14:textId="125AD0DC" w:rsidR="000C3917" w:rsidRPr="000C2F28" w:rsidRDefault="000C3917" w:rsidP="00BE591B">
      <w:pPr>
        <w:jc w:val="center"/>
        <w:rPr>
          <w:rFonts w:cs="Times New Roman"/>
          <w:b/>
          <w:bCs/>
          <w:color w:val="000000"/>
          <w:sz w:val="24"/>
          <w:szCs w:val="24"/>
          <w:lang w:val="ru-RU" w:eastAsia="ru-RU"/>
        </w:rPr>
      </w:pPr>
      <w:r w:rsidRPr="000C2F28">
        <w:rPr>
          <w:rFonts w:cs="Times New Roman"/>
          <w:b/>
          <w:bCs/>
          <w:color w:val="000000"/>
          <w:sz w:val="24"/>
          <w:szCs w:val="24"/>
          <w:lang w:val="ru-RU" w:eastAsia="ru-RU"/>
        </w:rPr>
        <w:t xml:space="preserve">Таблица 5 - Протокол </w:t>
      </w:r>
      <w:r w:rsidR="00495BDA">
        <w:rPr>
          <w:rFonts w:cs="Times New Roman"/>
          <w:b/>
          <w:bCs/>
          <w:color w:val="000000"/>
          <w:sz w:val="24"/>
          <w:szCs w:val="24"/>
          <w:lang w:val="ru-RU" w:eastAsia="ru-RU"/>
        </w:rPr>
        <w:t xml:space="preserve">детализированной </w:t>
      </w:r>
      <w:r w:rsidRPr="000C2F28">
        <w:rPr>
          <w:b/>
          <w:bCs/>
          <w:color w:val="000000"/>
          <w:sz w:val="24"/>
          <w:szCs w:val="24"/>
          <w:lang w:val="ru-RU" w:eastAsia="ru-RU"/>
        </w:rPr>
        <w:t>сверки</w:t>
      </w:r>
      <w:r w:rsidRPr="000C2F28">
        <w:rPr>
          <w:rFonts w:cs="Times New Roman"/>
          <w:b/>
          <w:bCs/>
          <w:color w:val="000000"/>
          <w:sz w:val="24"/>
          <w:szCs w:val="24"/>
          <w:lang w:val="ru-RU" w:eastAsia="ru-RU"/>
        </w:rPr>
        <w:t xml:space="preserve"> данных</w:t>
      </w:r>
    </w:p>
    <w:p w14:paraId="61E2B53D" w14:textId="77777777" w:rsidR="000C3917" w:rsidRPr="000C2F28" w:rsidRDefault="000C3917" w:rsidP="00F23CFC">
      <w:pPr>
        <w:suppressAutoHyphens w:val="0"/>
        <w:jc w:val="center"/>
        <w:rPr>
          <w:rFonts w:cs="Times New Roman"/>
          <w:b/>
          <w:bCs/>
          <w:color w:val="000000"/>
          <w:sz w:val="24"/>
          <w:szCs w:val="24"/>
          <w:lang w:val="ru-RU" w:eastAsia="ru-RU"/>
        </w:rPr>
      </w:pPr>
    </w:p>
    <w:tbl>
      <w:tblPr>
        <w:tblW w:w="968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94"/>
        <w:gridCol w:w="1588"/>
        <w:gridCol w:w="1701"/>
      </w:tblGrid>
      <w:tr w:rsidR="000C3917" w:rsidRPr="001E0575" w14:paraId="3B2BEA33" w14:textId="77777777" w:rsidTr="00BE591B">
        <w:trPr>
          <w:cantSplit/>
          <w:trHeight w:val="687"/>
        </w:trPr>
        <w:tc>
          <w:tcPr>
            <w:tcW w:w="6394" w:type="dxa"/>
            <w:vMerge w:val="restart"/>
            <w:vAlign w:val="center"/>
          </w:tcPr>
          <w:p w14:paraId="514FD614" w14:textId="77777777" w:rsidR="000C3917" w:rsidRPr="0040024A" w:rsidRDefault="000C3917" w:rsidP="00F23CFC">
            <w:pPr>
              <w:suppressAutoHyphens w:val="0"/>
              <w:jc w:val="center"/>
              <w:rPr>
                <w:color w:val="000000"/>
                <w:lang w:val="ru-RU" w:eastAsia="ru-RU"/>
              </w:rPr>
            </w:pPr>
            <w:r w:rsidRPr="0040024A">
              <w:rPr>
                <w:color w:val="000000"/>
                <w:lang w:val="ru-RU" w:eastAsia="ru-RU"/>
              </w:rPr>
              <w:t>Наименование показателя</w:t>
            </w:r>
          </w:p>
        </w:tc>
        <w:tc>
          <w:tcPr>
            <w:tcW w:w="3289" w:type="dxa"/>
            <w:gridSpan w:val="2"/>
            <w:vAlign w:val="center"/>
          </w:tcPr>
          <w:p w14:paraId="7ED48CD6" w14:textId="77777777" w:rsidR="000C3917" w:rsidRPr="0040024A" w:rsidRDefault="000C3917" w:rsidP="00F23CFC">
            <w:pPr>
              <w:suppressAutoHyphens w:val="0"/>
              <w:jc w:val="center"/>
              <w:rPr>
                <w:color w:val="000000"/>
                <w:lang w:val="ru-RU" w:eastAsia="ru-RU"/>
              </w:rPr>
            </w:pPr>
            <w:r w:rsidRPr="0040024A">
              <w:rPr>
                <w:color w:val="000000"/>
                <w:lang w:val="ru-RU" w:eastAsia="ru-RU"/>
              </w:rPr>
              <w:t>Данные за _____________</w:t>
            </w:r>
            <w:r w:rsidRPr="0040024A">
              <w:rPr>
                <w:color w:val="000000"/>
                <w:lang w:val="ru-RU" w:eastAsia="ru-RU"/>
              </w:rPr>
              <w:br/>
              <w:t>(указать отчетный квартал, год)</w:t>
            </w:r>
          </w:p>
        </w:tc>
      </w:tr>
      <w:tr w:rsidR="000C3917" w:rsidRPr="00122838" w14:paraId="3B102F19" w14:textId="77777777" w:rsidTr="00122838">
        <w:trPr>
          <w:cantSplit/>
          <w:trHeight w:val="513"/>
        </w:trPr>
        <w:tc>
          <w:tcPr>
            <w:tcW w:w="6394" w:type="dxa"/>
            <w:vMerge/>
            <w:vAlign w:val="center"/>
          </w:tcPr>
          <w:p w14:paraId="1EC47521" w14:textId="77777777" w:rsidR="000C3917" w:rsidRPr="00122838" w:rsidRDefault="000C3917" w:rsidP="00F23CFC">
            <w:pPr>
              <w:suppressAutoHyphens w:val="0"/>
              <w:rPr>
                <w:color w:val="000000"/>
                <w:lang w:val="ru-RU" w:eastAsia="ru-RU"/>
              </w:rPr>
            </w:pPr>
          </w:p>
        </w:tc>
        <w:tc>
          <w:tcPr>
            <w:tcW w:w="1588" w:type="dxa"/>
            <w:vAlign w:val="center"/>
          </w:tcPr>
          <w:p w14:paraId="71CE3B37" w14:textId="77777777" w:rsidR="000C3917" w:rsidRPr="00122838" w:rsidRDefault="000C3917" w:rsidP="00F23CFC">
            <w:pPr>
              <w:suppressAutoHyphens w:val="0"/>
              <w:jc w:val="center"/>
              <w:rPr>
                <w:color w:val="000000"/>
                <w:lang w:val="ru-RU" w:eastAsia="ru-RU"/>
              </w:rPr>
            </w:pPr>
            <w:r w:rsidRPr="00122838">
              <w:rPr>
                <w:color w:val="000000"/>
                <w:lang w:val="ru-RU" w:eastAsia="ru-RU"/>
              </w:rPr>
              <w:t>учтенные Оператором связи</w:t>
            </w:r>
          </w:p>
        </w:tc>
        <w:tc>
          <w:tcPr>
            <w:tcW w:w="1701" w:type="dxa"/>
            <w:vAlign w:val="center"/>
          </w:tcPr>
          <w:p w14:paraId="0FC2B115" w14:textId="77777777" w:rsidR="000C3917" w:rsidRPr="00122838" w:rsidRDefault="000C3917" w:rsidP="00F23CFC">
            <w:pPr>
              <w:suppressAutoHyphens w:val="0"/>
              <w:jc w:val="center"/>
              <w:rPr>
                <w:color w:val="000000"/>
                <w:lang w:val="ru-RU" w:eastAsia="ru-RU"/>
              </w:rPr>
            </w:pPr>
            <w:r w:rsidRPr="00122838">
              <w:rPr>
                <w:color w:val="000000"/>
                <w:lang w:val="ru-RU" w:eastAsia="ru-RU"/>
              </w:rPr>
              <w:t>учтенные Оператором БДПН</w:t>
            </w:r>
          </w:p>
        </w:tc>
      </w:tr>
      <w:tr w:rsidR="000C3917" w:rsidRPr="001E0575" w14:paraId="4C201BE4" w14:textId="77777777" w:rsidTr="00122838">
        <w:trPr>
          <w:trHeight w:val="948"/>
        </w:trPr>
        <w:tc>
          <w:tcPr>
            <w:tcW w:w="6394" w:type="dxa"/>
            <w:vAlign w:val="center"/>
          </w:tcPr>
          <w:p w14:paraId="76EB9BF5" w14:textId="77777777" w:rsidR="000C3917" w:rsidRPr="0040024A" w:rsidRDefault="000C3917" w:rsidP="0035333B">
            <w:pPr>
              <w:suppressAutoHyphens w:val="0"/>
              <w:rPr>
                <w:color w:val="000000"/>
                <w:lang w:val="ru-RU" w:eastAsia="ru-RU"/>
              </w:rPr>
            </w:pPr>
            <w:r w:rsidRPr="0040024A">
              <w:rPr>
                <w:color w:val="000000"/>
                <w:lang w:val="ru-RU" w:eastAsia="ru-RU"/>
              </w:rPr>
              <w:t xml:space="preserve">Итого количество абонентских номеров, </w:t>
            </w:r>
            <w:proofErr w:type="spellStart"/>
            <w:r w:rsidRPr="0040024A">
              <w:rPr>
                <w:color w:val="000000"/>
                <w:lang w:val="ru-RU" w:eastAsia="ru-RU"/>
              </w:rPr>
              <w:t>портированных</w:t>
            </w:r>
            <w:proofErr w:type="spellEnd"/>
            <w:r w:rsidRPr="0040024A">
              <w:rPr>
                <w:color w:val="000000"/>
                <w:lang w:val="ru-RU" w:eastAsia="ru-RU"/>
              </w:rPr>
              <w:t xml:space="preserve"> в сеть Оператора связи при перенесении абонентского номера, равное количеству внесенных изменений в базу данных за отчетный квартал, шт.</w:t>
            </w:r>
          </w:p>
        </w:tc>
        <w:tc>
          <w:tcPr>
            <w:tcW w:w="1588" w:type="dxa"/>
            <w:tcBorders>
              <w:bottom w:val="single" w:sz="4" w:space="0" w:color="auto"/>
            </w:tcBorders>
            <w:vAlign w:val="center"/>
          </w:tcPr>
          <w:p w14:paraId="47CB09F4" w14:textId="77777777" w:rsidR="000C3917" w:rsidRPr="0040024A" w:rsidRDefault="000C3917" w:rsidP="00F23CFC">
            <w:pPr>
              <w:suppressAutoHyphens w:val="0"/>
              <w:rPr>
                <w:color w:val="000000"/>
                <w:lang w:val="ru-RU" w:eastAsia="ru-RU"/>
              </w:rPr>
            </w:pPr>
          </w:p>
        </w:tc>
        <w:tc>
          <w:tcPr>
            <w:tcW w:w="1701" w:type="dxa"/>
            <w:tcBorders>
              <w:bottom w:val="single" w:sz="4" w:space="0" w:color="auto"/>
            </w:tcBorders>
            <w:vAlign w:val="center"/>
          </w:tcPr>
          <w:p w14:paraId="5349AA89" w14:textId="77777777" w:rsidR="000C3917" w:rsidRPr="0040024A" w:rsidRDefault="000C3917" w:rsidP="00F23CFC">
            <w:pPr>
              <w:suppressAutoHyphens w:val="0"/>
              <w:rPr>
                <w:color w:val="000000"/>
                <w:lang w:val="ru-RU" w:eastAsia="ru-RU"/>
              </w:rPr>
            </w:pPr>
          </w:p>
        </w:tc>
      </w:tr>
      <w:tr w:rsidR="000C3917" w:rsidRPr="001E0575" w14:paraId="447F88C3" w14:textId="77777777" w:rsidTr="0040024A">
        <w:trPr>
          <w:trHeight w:val="405"/>
        </w:trPr>
        <w:tc>
          <w:tcPr>
            <w:tcW w:w="6394" w:type="dxa"/>
            <w:vAlign w:val="center"/>
          </w:tcPr>
          <w:p w14:paraId="06DAD6AB" w14:textId="77777777" w:rsidR="000C3917" w:rsidRPr="0040024A" w:rsidRDefault="000C3917" w:rsidP="0035333B">
            <w:pPr>
              <w:suppressAutoHyphens w:val="0"/>
              <w:rPr>
                <w:color w:val="000000"/>
                <w:lang w:val="ru-RU" w:eastAsia="ru-RU"/>
              </w:rPr>
            </w:pPr>
            <w:r w:rsidRPr="0040024A">
              <w:rPr>
                <w:color w:val="000000"/>
                <w:lang w:val="ru-RU" w:eastAsia="ru-RU"/>
              </w:rPr>
              <w:t>Расхождение за отчетный квартал, шт.</w:t>
            </w:r>
          </w:p>
        </w:tc>
        <w:tc>
          <w:tcPr>
            <w:tcW w:w="3289" w:type="dxa"/>
            <w:gridSpan w:val="2"/>
            <w:vAlign w:val="center"/>
          </w:tcPr>
          <w:p w14:paraId="146A139F" w14:textId="77777777" w:rsidR="000C3917" w:rsidRPr="0040024A" w:rsidRDefault="000C3917" w:rsidP="00675865">
            <w:pPr>
              <w:suppressAutoHyphens w:val="0"/>
              <w:jc w:val="center"/>
              <w:rPr>
                <w:color w:val="000000"/>
                <w:lang w:val="ru-RU" w:eastAsia="ru-RU"/>
              </w:rPr>
            </w:pPr>
          </w:p>
        </w:tc>
      </w:tr>
      <w:tr w:rsidR="000C3917" w:rsidRPr="001E0575" w14:paraId="0297F2A6" w14:textId="77777777" w:rsidTr="0040024A">
        <w:trPr>
          <w:trHeight w:val="426"/>
        </w:trPr>
        <w:tc>
          <w:tcPr>
            <w:tcW w:w="6394" w:type="dxa"/>
            <w:vAlign w:val="center"/>
          </w:tcPr>
          <w:p w14:paraId="6BAE7E0C" w14:textId="499A76DF" w:rsidR="000C3917" w:rsidRPr="0040024A" w:rsidRDefault="00675865" w:rsidP="0035333B">
            <w:pPr>
              <w:suppressAutoHyphens w:val="0"/>
              <w:rPr>
                <w:color w:val="000000"/>
                <w:lang w:val="ru-RU"/>
              </w:rPr>
            </w:pPr>
            <w:r w:rsidRPr="0040024A">
              <w:rPr>
                <w:color w:val="000000"/>
                <w:lang w:val="ru-RU" w:eastAsia="ru-RU"/>
              </w:rPr>
              <w:t xml:space="preserve">Количество внесенных изменений в базу данных за отчетный квартал, принятое к учету </w:t>
            </w:r>
            <w:r w:rsidRPr="0040024A">
              <w:rPr>
                <w:b/>
                <w:color w:val="000000"/>
                <w:lang w:val="ru-RU" w:eastAsia="ru-RU"/>
              </w:rPr>
              <w:t>до проведения</w:t>
            </w:r>
            <w:r w:rsidRPr="0040024A">
              <w:rPr>
                <w:color w:val="000000"/>
                <w:lang w:val="ru-RU" w:eastAsia="ru-RU"/>
              </w:rPr>
              <w:t xml:space="preserve"> детализированной сверки (н</w:t>
            </w:r>
            <w:r w:rsidR="000C3917" w:rsidRPr="0040024A">
              <w:rPr>
                <w:color w:val="000000"/>
                <w:lang w:val="ru-RU"/>
              </w:rPr>
              <w:t>еоспоримый объем</w:t>
            </w:r>
            <w:r w:rsidR="00122838">
              <w:rPr>
                <w:color w:val="000000"/>
                <w:lang w:val="ru-RU"/>
              </w:rPr>
              <w:t xml:space="preserve"> </w:t>
            </w:r>
            <w:r w:rsidR="000C3917" w:rsidRPr="0040024A">
              <w:rPr>
                <w:color w:val="000000"/>
                <w:lang w:val="ru-RU"/>
              </w:rPr>
              <w:t xml:space="preserve">оказанных </w:t>
            </w:r>
            <w:r w:rsidR="00316C8F" w:rsidRPr="0040024A">
              <w:rPr>
                <w:color w:val="000000"/>
                <w:lang w:val="ru-RU"/>
              </w:rPr>
              <w:t>У</w:t>
            </w:r>
            <w:r w:rsidR="000C3917" w:rsidRPr="0040024A">
              <w:rPr>
                <w:color w:val="000000"/>
                <w:lang w:val="ru-RU"/>
              </w:rPr>
              <w:t>слуг</w:t>
            </w:r>
            <w:r w:rsidR="002D1384" w:rsidRPr="0040024A">
              <w:rPr>
                <w:color w:val="000000"/>
                <w:lang w:val="ru-RU"/>
              </w:rPr>
              <w:t>)</w:t>
            </w:r>
            <w:r w:rsidR="000C3917" w:rsidRPr="0040024A">
              <w:rPr>
                <w:color w:val="000000"/>
                <w:lang w:val="ru-RU" w:eastAsia="ru-RU"/>
              </w:rPr>
              <w:t>, шт.</w:t>
            </w:r>
          </w:p>
        </w:tc>
        <w:tc>
          <w:tcPr>
            <w:tcW w:w="3289" w:type="dxa"/>
            <w:gridSpan w:val="2"/>
            <w:vAlign w:val="center"/>
          </w:tcPr>
          <w:p w14:paraId="20269111" w14:textId="77777777" w:rsidR="000C3917" w:rsidRPr="0040024A" w:rsidRDefault="000C3917" w:rsidP="00675865">
            <w:pPr>
              <w:suppressAutoHyphens w:val="0"/>
              <w:jc w:val="center"/>
              <w:rPr>
                <w:color w:val="000000"/>
                <w:lang w:val="ru-RU" w:eastAsia="ru-RU"/>
              </w:rPr>
            </w:pPr>
          </w:p>
        </w:tc>
      </w:tr>
      <w:tr w:rsidR="000C3917" w:rsidRPr="001E0575" w14:paraId="7D857A15" w14:textId="77777777" w:rsidTr="0040024A">
        <w:trPr>
          <w:trHeight w:val="426"/>
        </w:trPr>
        <w:tc>
          <w:tcPr>
            <w:tcW w:w="6394" w:type="dxa"/>
            <w:tcBorders>
              <w:bottom w:val="single" w:sz="4" w:space="0" w:color="auto"/>
            </w:tcBorders>
            <w:vAlign w:val="center"/>
          </w:tcPr>
          <w:p w14:paraId="1A4489FF" w14:textId="6A83017E" w:rsidR="000C3917" w:rsidRPr="0040024A" w:rsidRDefault="00675865" w:rsidP="0035333B">
            <w:pPr>
              <w:suppressAutoHyphens w:val="0"/>
              <w:rPr>
                <w:color w:val="000000"/>
                <w:lang w:val="ru-RU"/>
              </w:rPr>
            </w:pPr>
            <w:r w:rsidRPr="0040024A">
              <w:rPr>
                <w:color w:val="000000"/>
                <w:lang w:val="ru-RU" w:eastAsia="ru-RU"/>
              </w:rPr>
              <w:t xml:space="preserve">Количество внесенных изменений в базу данных за отчетный квартал </w:t>
            </w:r>
            <w:r w:rsidRPr="0040024A">
              <w:rPr>
                <w:b/>
                <w:color w:val="000000"/>
                <w:lang w:val="ru-RU" w:eastAsia="ru-RU"/>
              </w:rPr>
              <w:t>после проведения</w:t>
            </w:r>
            <w:r w:rsidRPr="0040024A">
              <w:rPr>
                <w:color w:val="000000"/>
                <w:lang w:val="ru-RU" w:eastAsia="ru-RU"/>
              </w:rPr>
              <w:t xml:space="preserve"> детализированной сверки, шт.</w:t>
            </w:r>
          </w:p>
        </w:tc>
        <w:tc>
          <w:tcPr>
            <w:tcW w:w="3289" w:type="dxa"/>
            <w:gridSpan w:val="2"/>
            <w:tcBorders>
              <w:bottom w:val="single" w:sz="4" w:space="0" w:color="auto"/>
            </w:tcBorders>
            <w:vAlign w:val="center"/>
          </w:tcPr>
          <w:p w14:paraId="526EBE40" w14:textId="77777777" w:rsidR="000C3917" w:rsidRPr="0040024A" w:rsidRDefault="000C3917" w:rsidP="00675865">
            <w:pPr>
              <w:suppressAutoHyphens w:val="0"/>
              <w:jc w:val="center"/>
              <w:rPr>
                <w:color w:val="000000"/>
                <w:lang w:val="ru-RU" w:eastAsia="ru-RU"/>
              </w:rPr>
            </w:pPr>
          </w:p>
        </w:tc>
      </w:tr>
      <w:tr w:rsidR="000C3917" w:rsidRPr="001E0575" w14:paraId="4EB9CEE7" w14:textId="77777777" w:rsidTr="00BE591B">
        <w:trPr>
          <w:trHeight w:val="410"/>
        </w:trPr>
        <w:tc>
          <w:tcPr>
            <w:tcW w:w="6394" w:type="dxa"/>
            <w:tcBorders>
              <w:bottom w:val="single" w:sz="4" w:space="0" w:color="auto"/>
            </w:tcBorders>
            <w:vAlign w:val="center"/>
          </w:tcPr>
          <w:p w14:paraId="04A979DC" w14:textId="77777777" w:rsidR="000C3917" w:rsidRPr="0040024A" w:rsidRDefault="000C3917" w:rsidP="0035333B">
            <w:pPr>
              <w:suppressAutoHyphens w:val="0"/>
              <w:rPr>
                <w:color w:val="000000"/>
                <w:lang w:val="ru-RU" w:eastAsia="ru-RU"/>
              </w:rPr>
            </w:pPr>
            <w:r w:rsidRPr="0040024A">
              <w:rPr>
                <w:color w:val="000000"/>
                <w:lang w:val="ru-RU" w:eastAsia="ru-RU"/>
              </w:rPr>
              <w:t>Размер платы за Услугу, руб./шт.</w:t>
            </w:r>
          </w:p>
        </w:tc>
        <w:tc>
          <w:tcPr>
            <w:tcW w:w="3289" w:type="dxa"/>
            <w:gridSpan w:val="2"/>
            <w:tcBorders>
              <w:bottom w:val="single" w:sz="4" w:space="0" w:color="auto"/>
            </w:tcBorders>
            <w:vAlign w:val="center"/>
          </w:tcPr>
          <w:p w14:paraId="74B494B5" w14:textId="77777777" w:rsidR="000C3917" w:rsidRPr="0040024A" w:rsidRDefault="000C3917" w:rsidP="00675865">
            <w:pPr>
              <w:suppressAutoHyphens w:val="0"/>
              <w:jc w:val="center"/>
              <w:rPr>
                <w:color w:val="000000"/>
                <w:lang w:val="ru-RU" w:eastAsia="ru-RU"/>
              </w:rPr>
            </w:pPr>
          </w:p>
        </w:tc>
      </w:tr>
      <w:tr w:rsidR="00495BDA" w:rsidRPr="001E0575" w14:paraId="369DE231" w14:textId="77777777" w:rsidTr="0040024A">
        <w:trPr>
          <w:trHeight w:val="391"/>
        </w:trPr>
        <w:tc>
          <w:tcPr>
            <w:tcW w:w="6394" w:type="dxa"/>
            <w:tcBorders>
              <w:top w:val="single" w:sz="4" w:space="0" w:color="auto"/>
              <w:left w:val="single" w:sz="4" w:space="0" w:color="auto"/>
              <w:bottom w:val="single" w:sz="4" w:space="0" w:color="auto"/>
              <w:right w:val="single" w:sz="4" w:space="0" w:color="auto"/>
            </w:tcBorders>
            <w:vAlign w:val="center"/>
          </w:tcPr>
          <w:p w14:paraId="4943442A" w14:textId="19F388CC" w:rsidR="00495BDA" w:rsidRPr="0040024A" w:rsidRDefault="00495BDA" w:rsidP="0035333B">
            <w:pPr>
              <w:suppressAutoHyphens w:val="0"/>
              <w:rPr>
                <w:color w:val="000000"/>
                <w:lang w:val="ru-RU" w:eastAsia="ru-RU"/>
              </w:rPr>
            </w:pPr>
            <w:r w:rsidRPr="0040024A">
              <w:rPr>
                <w:color w:val="000000"/>
                <w:lang w:val="ru-RU" w:eastAsia="ru-RU"/>
              </w:rPr>
              <w:t xml:space="preserve">Стоимость </w:t>
            </w:r>
            <w:r w:rsidR="00316C8F" w:rsidRPr="0040024A">
              <w:rPr>
                <w:color w:val="000000"/>
                <w:lang w:val="ru-RU" w:eastAsia="ru-RU"/>
              </w:rPr>
              <w:t>У</w:t>
            </w:r>
            <w:r w:rsidRPr="0040024A">
              <w:rPr>
                <w:color w:val="000000"/>
                <w:lang w:val="ru-RU" w:eastAsia="ru-RU"/>
              </w:rPr>
              <w:t xml:space="preserve">слуг за отчетный квартал, </w:t>
            </w:r>
            <w:r w:rsidR="00675865" w:rsidRPr="0040024A">
              <w:rPr>
                <w:color w:val="000000"/>
                <w:lang w:val="ru-RU" w:eastAsia="ru-RU"/>
              </w:rPr>
              <w:t>определенная по неоспоримому объему оказанных услуг (</w:t>
            </w:r>
            <w:r w:rsidR="00675865" w:rsidRPr="0040024A">
              <w:rPr>
                <w:b/>
                <w:color w:val="000000"/>
                <w:lang w:val="ru-RU" w:eastAsia="ru-RU"/>
              </w:rPr>
              <w:t>до изменения</w:t>
            </w:r>
            <w:r w:rsidR="00675865" w:rsidRPr="0040024A">
              <w:rPr>
                <w:color w:val="000000"/>
                <w:lang w:val="ru-RU" w:eastAsia="ru-RU"/>
              </w:rPr>
              <w:t xml:space="preserve">), без учета НДС, </w:t>
            </w:r>
            <w:r w:rsidRPr="0040024A">
              <w:rPr>
                <w:color w:val="000000"/>
                <w:lang w:val="ru-RU" w:eastAsia="ru-RU"/>
              </w:rPr>
              <w:t>руб.</w:t>
            </w:r>
          </w:p>
        </w:tc>
        <w:tc>
          <w:tcPr>
            <w:tcW w:w="3289" w:type="dxa"/>
            <w:gridSpan w:val="2"/>
            <w:tcBorders>
              <w:top w:val="single" w:sz="4" w:space="0" w:color="auto"/>
              <w:left w:val="single" w:sz="4" w:space="0" w:color="auto"/>
              <w:bottom w:val="single" w:sz="4" w:space="0" w:color="auto"/>
              <w:right w:val="single" w:sz="4" w:space="0" w:color="auto"/>
            </w:tcBorders>
            <w:vAlign w:val="center"/>
          </w:tcPr>
          <w:p w14:paraId="349AEDB4" w14:textId="77777777" w:rsidR="00495BDA" w:rsidRPr="0040024A" w:rsidRDefault="00495BDA" w:rsidP="00675865">
            <w:pPr>
              <w:suppressAutoHyphens w:val="0"/>
              <w:jc w:val="center"/>
              <w:rPr>
                <w:color w:val="000000"/>
                <w:lang w:val="ru-RU" w:eastAsia="ru-RU"/>
              </w:rPr>
            </w:pPr>
          </w:p>
        </w:tc>
      </w:tr>
      <w:tr w:rsidR="00675865" w:rsidRPr="001E0575" w14:paraId="439EE2BD" w14:textId="77777777" w:rsidTr="0040024A">
        <w:trPr>
          <w:trHeight w:val="391"/>
        </w:trPr>
        <w:tc>
          <w:tcPr>
            <w:tcW w:w="6394" w:type="dxa"/>
            <w:tcBorders>
              <w:top w:val="single" w:sz="4" w:space="0" w:color="auto"/>
              <w:left w:val="single" w:sz="4" w:space="0" w:color="auto"/>
              <w:bottom w:val="single" w:sz="4" w:space="0" w:color="auto"/>
              <w:right w:val="single" w:sz="4" w:space="0" w:color="auto"/>
            </w:tcBorders>
            <w:vAlign w:val="center"/>
          </w:tcPr>
          <w:p w14:paraId="71BCA242" w14:textId="43DEC6D6" w:rsidR="00675865" w:rsidRPr="0040024A" w:rsidRDefault="00675865" w:rsidP="0035333B">
            <w:pPr>
              <w:suppressAutoHyphens w:val="0"/>
              <w:rPr>
                <w:color w:val="000000"/>
                <w:lang w:val="ru-RU" w:eastAsia="ru-RU"/>
              </w:rPr>
            </w:pPr>
            <w:r w:rsidRPr="0040024A">
              <w:rPr>
                <w:color w:val="000000"/>
                <w:lang w:val="ru-RU" w:eastAsia="ru-RU"/>
              </w:rPr>
              <w:t>Стоимость Услуг за отчетный квартал, скорректированная по результатам детализированной сверки (</w:t>
            </w:r>
            <w:r w:rsidRPr="0040024A">
              <w:rPr>
                <w:b/>
                <w:color w:val="000000"/>
                <w:lang w:val="ru-RU" w:eastAsia="ru-RU"/>
              </w:rPr>
              <w:t>после изменения</w:t>
            </w:r>
            <w:r w:rsidRPr="0040024A">
              <w:rPr>
                <w:color w:val="000000"/>
                <w:lang w:val="ru-RU" w:eastAsia="ru-RU"/>
              </w:rPr>
              <w:t>), без учета НДС, руб.</w:t>
            </w:r>
          </w:p>
        </w:tc>
        <w:tc>
          <w:tcPr>
            <w:tcW w:w="3289" w:type="dxa"/>
            <w:gridSpan w:val="2"/>
            <w:tcBorders>
              <w:top w:val="single" w:sz="4" w:space="0" w:color="auto"/>
              <w:left w:val="single" w:sz="4" w:space="0" w:color="auto"/>
              <w:bottom w:val="single" w:sz="4" w:space="0" w:color="auto"/>
              <w:right w:val="single" w:sz="4" w:space="0" w:color="auto"/>
            </w:tcBorders>
            <w:vAlign w:val="center"/>
          </w:tcPr>
          <w:p w14:paraId="6CA9A7FF" w14:textId="77777777" w:rsidR="00675865" w:rsidRPr="0040024A" w:rsidRDefault="00675865" w:rsidP="00675865">
            <w:pPr>
              <w:suppressAutoHyphens w:val="0"/>
              <w:jc w:val="center"/>
              <w:rPr>
                <w:color w:val="000000"/>
                <w:lang w:val="ru-RU" w:eastAsia="ru-RU"/>
              </w:rPr>
            </w:pPr>
          </w:p>
        </w:tc>
      </w:tr>
      <w:tr w:rsidR="00675865" w:rsidRPr="001E0575" w14:paraId="77486FFD" w14:textId="77777777" w:rsidTr="0040024A">
        <w:trPr>
          <w:trHeight w:val="391"/>
        </w:trPr>
        <w:tc>
          <w:tcPr>
            <w:tcW w:w="6394" w:type="dxa"/>
            <w:tcBorders>
              <w:top w:val="single" w:sz="4" w:space="0" w:color="auto"/>
              <w:left w:val="single" w:sz="4" w:space="0" w:color="auto"/>
              <w:bottom w:val="single" w:sz="4" w:space="0" w:color="auto"/>
              <w:right w:val="single" w:sz="4" w:space="0" w:color="auto"/>
            </w:tcBorders>
            <w:vAlign w:val="center"/>
          </w:tcPr>
          <w:p w14:paraId="58EA568C" w14:textId="3523DABB" w:rsidR="00675865" w:rsidRPr="0040024A" w:rsidRDefault="00675865" w:rsidP="0035333B">
            <w:pPr>
              <w:suppressAutoHyphens w:val="0"/>
              <w:rPr>
                <w:color w:val="000000"/>
                <w:lang w:val="ru-RU" w:eastAsia="ru-RU"/>
              </w:rPr>
            </w:pPr>
            <w:r w:rsidRPr="0040024A">
              <w:rPr>
                <w:b/>
                <w:color w:val="000000"/>
                <w:lang w:val="ru-RU" w:eastAsia="ru-RU"/>
              </w:rPr>
              <w:t>Увеличение</w:t>
            </w:r>
            <w:r w:rsidRPr="0040024A">
              <w:rPr>
                <w:color w:val="000000"/>
                <w:lang w:val="ru-RU" w:eastAsia="ru-RU"/>
              </w:rPr>
              <w:t xml:space="preserve"> стоимости Услуг, без учета НДС, руб.</w:t>
            </w:r>
          </w:p>
        </w:tc>
        <w:tc>
          <w:tcPr>
            <w:tcW w:w="3289" w:type="dxa"/>
            <w:gridSpan w:val="2"/>
            <w:tcBorders>
              <w:top w:val="single" w:sz="4" w:space="0" w:color="auto"/>
              <w:left w:val="single" w:sz="4" w:space="0" w:color="auto"/>
              <w:bottom w:val="single" w:sz="4" w:space="0" w:color="auto"/>
              <w:right w:val="single" w:sz="4" w:space="0" w:color="auto"/>
            </w:tcBorders>
            <w:vAlign w:val="center"/>
          </w:tcPr>
          <w:p w14:paraId="310711F3" w14:textId="77777777" w:rsidR="00675865" w:rsidRPr="0040024A" w:rsidRDefault="00675865" w:rsidP="00675865">
            <w:pPr>
              <w:suppressAutoHyphens w:val="0"/>
              <w:jc w:val="center"/>
              <w:rPr>
                <w:color w:val="000000"/>
                <w:lang w:val="ru-RU" w:eastAsia="ru-RU"/>
              </w:rPr>
            </w:pPr>
          </w:p>
        </w:tc>
      </w:tr>
      <w:tr w:rsidR="00675865" w:rsidRPr="001E0575" w14:paraId="537E3D09" w14:textId="77777777" w:rsidTr="0040024A">
        <w:trPr>
          <w:trHeight w:val="391"/>
        </w:trPr>
        <w:tc>
          <w:tcPr>
            <w:tcW w:w="6394" w:type="dxa"/>
            <w:tcBorders>
              <w:top w:val="single" w:sz="4" w:space="0" w:color="auto"/>
              <w:left w:val="single" w:sz="4" w:space="0" w:color="auto"/>
              <w:bottom w:val="single" w:sz="4" w:space="0" w:color="auto"/>
              <w:right w:val="single" w:sz="4" w:space="0" w:color="auto"/>
            </w:tcBorders>
            <w:vAlign w:val="center"/>
          </w:tcPr>
          <w:p w14:paraId="0598F981" w14:textId="2A815D3F" w:rsidR="00675865" w:rsidRPr="0040024A" w:rsidRDefault="00675865" w:rsidP="0035333B">
            <w:pPr>
              <w:suppressAutoHyphens w:val="0"/>
              <w:rPr>
                <w:color w:val="000000"/>
                <w:lang w:val="ru-RU" w:eastAsia="ru-RU"/>
              </w:rPr>
            </w:pPr>
            <w:r w:rsidRPr="0040024A">
              <w:rPr>
                <w:b/>
                <w:color w:val="000000"/>
                <w:lang w:val="ru-RU" w:eastAsia="ru-RU"/>
              </w:rPr>
              <w:t>Уменьшение</w:t>
            </w:r>
            <w:r w:rsidRPr="0040024A">
              <w:rPr>
                <w:color w:val="000000"/>
                <w:lang w:val="ru-RU" w:eastAsia="ru-RU"/>
              </w:rPr>
              <w:t xml:space="preserve"> стоимости Услуг, без учета НДС, руб.</w:t>
            </w:r>
          </w:p>
        </w:tc>
        <w:tc>
          <w:tcPr>
            <w:tcW w:w="3289" w:type="dxa"/>
            <w:gridSpan w:val="2"/>
            <w:tcBorders>
              <w:top w:val="single" w:sz="4" w:space="0" w:color="auto"/>
              <w:left w:val="single" w:sz="4" w:space="0" w:color="auto"/>
              <w:bottom w:val="single" w:sz="4" w:space="0" w:color="auto"/>
              <w:right w:val="single" w:sz="4" w:space="0" w:color="auto"/>
            </w:tcBorders>
            <w:vAlign w:val="center"/>
          </w:tcPr>
          <w:p w14:paraId="58A88189" w14:textId="77777777" w:rsidR="00675865" w:rsidRPr="0040024A" w:rsidRDefault="00675865" w:rsidP="00675865">
            <w:pPr>
              <w:suppressAutoHyphens w:val="0"/>
              <w:jc w:val="center"/>
              <w:rPr>
                <w:color w:val="000000"/>
                <w:lang w:val="ru-RU" w:eastAsia="ru-RU"/>
              </w:rPr>
            </w:pPr>
          </w:p>
        </w:tc>
      </w:tr>
      <w:tr w:rsidR="00E470F6" w:rsidRPr="0040024A" w14:paraId="2475D581" w14:textId="77777777" w:rsidTr="0040024A">
        <w:trPr>
          <w:trHeight w:val="300"/>
        </w:trPr>
        <w:tc>
          <w:tcPr>
            <w:tcW w:w="6394" w:type="dxa"/>
            <w:tcBorders>
              <w:top w:val="nil"/>
              <w:left w:val="nil"/>
              <w:bottom w:val="nil"/>
              <w:right w:val="nil"/>
            </w:tcBorders>
            <w:vAlign w:val="bottom"/>
          </w:tcPr>
          <w:tbl>
            <w:tblPr>
              <w:tblW w:w="9480" w:type="dxa"/>
              <w:tblLayout w:type="fixed"/>
              <w:tblLook w:val="04A0" w:firstRow="1" w:lastRow="0" w:firstColumn="1" w:lastColumn="0" w:noHBand="0" w:noVBand="1"/>
            </w:tblPr>
            <w:tblGrid>
              <w:gridCol w:w="3160"/>
              <w:gridCol w:w="3160"/>
              <w:gridCol w:w="3160"/>
            </w:tblGrid>
            <w:tr w:rsidR="00E470F6" w:rsidRPr="0040024A" w14:paraId="7F86493D" w14:textId="77777777">
              <w:trPr>
                <w:gridAfter w:val="1"/>
                <w:wAfter w:w="3160" w:type="dxa"/>
                <w:trHeight w:val="300"/>
              </w:trPr>
              <w:tc>
                <w:tcPr>
                  <w:tcW w:w="3160" w:type="dxa"/>
                  <w:tcBorders>
                    <w:top w:val="nil"/>
                    <w:left w:val="nil"/>
                    <w:bottom w:val="nil"/>
                    <w:right w:val="nil"/>
                  </w:tcBorders>
                  <w:shd w:val="clear" w:color="auto" w:fill="auto"/>
                  <w:vAlign w:val="bottom"/>
                </w:tcPr>
                <w:p w14:paraId="75FD2C91" w14:textId="77777777" w:rsidR="00E470F6" w:rsidRPr="0040024A" w:rsidRDefault="00E470F6" w:rsidP="00F23CFC">
                  <w:pPr>
                    <w:suppressAutoHyphens w:val="0"/>
                    <w:rPr>
                      <w:color w:val="000000"/>
                      <w:lang w:val="ru-RU" w:eastAsia="ru-RU"/>
                    </w:rPr>
                  </w:pPr>
                  <w:r w:rsidRPr="0040024A">
                    <w:rPr>
                      <w:color w:val="000000"/>
                      <w:lang w:val="ru-RU" w:eastAsia="ru-RU"/>
                    </w:rPr>
                    <w:t xml:space="preserve">Комментарий: </w:t>
                  </w:r>
                </w:p>
              </w:tc>
              <w:tc>
                <w:tcPr>
                  <w:tcW w:w="3160" w:type="dxa"/>
                  <w:tcBorders>
                    <w:top w:val="nil"/>
                    <w:left w:val="nil"/>
                    <w:bottom w:val="nil"/>
                    <w:right w:val="nil"/>
                  </w:tcBorders>
                  <w:shd w:val="clear" w:color="auto" w:fill="auto"/>
                  <w:vAlign w:val="center"/>
                </w:tcPr>
                <w:p w14:paraId="0CA3B5E8" w14:textId="77777777" w:rsidR="00E470F6" w:rsidRPr="0040024A" w:rsidRDefault="00E470F6" w:rsidP="00F23CFC">
                  <w:pPr>
                    <w:suppressAutoHyphens w:val="0"/>
                    <w:jc w:val="center"/>
                    <w:rPr>
                      <w:color w:val="000000"/>
                      <w:lang w:val="ru-RU" w:eastAsia="ru-RU"/>
                    </w:rPr>
                  </w:pPr>
                </w:p>
              </w:tc>
            </w:tr>
            <w:tr w:rsidR="00E470F6" w:rsidRPr="0040024A" w14:paraId="12A8D82C" w14:textId="77777777">
              <w:trPr>
                <w:trHeight w:val="300"/>
              </w:trPr>
              <w:tc>
                <w:tcPr>
                  <w:tcW w:w="9480" w:type="dxa"/>
                  <w:gridSpan w:val="3"/>
                  <w:tcBorders>
                    <w:top w:val="nil"/>
                    <w:left w:val="nil"/>
                    <w:bottom w:val="nil"/>
                    <w:right w:val="nil"/>
                  </w:tcBorders>
                  <w:shd w:val="clear" w:color="auto" w:fill="auto"/>
                  <w:vAlign w:val="center"/>
                </w:tcPr>
                <w:p w14:paraId="75C49C30" w14:textId="77777777" w:rsidR="00E470F6" w:rsidRPr="0040024A" w:rsidRDefault="00E470F6" w:rsidP="00F23CFC">
                  <w:pPr>
                    <w:suppressAutoHyphens w:val="0"/>
                    <w:rPr>
                      <w:color w:val="000000"/>
                      <w:lang w:val="ru-RU" w:eastAsia="ru-RU"/>
                    </w:rPr>
                  </w:pPr>
                  <w:r w:rsidRPr="0040024A">
                    <w:rPr>
                      <w:color w:val="000000"/>
                      <w:lang w:val="ru-RU" w:eastAsia="ru-RU"/>
                    </w:rPr>
                    <w:t xml:space="preserve">Исполнитель от </w:t>
                  </w:r>
                  <w:r w:rsidR="00D43BC3" w:rsidRPr="0040024A">
                    <w:rPr>
                      <w:color w:val="000000"/>
                      <w:lang w:val="ru-RU" w:eastAsia="ru-RU"/>
                    </w:rPr>
                    <w:t xml:space="preserve">Оператора </w:t>
                  </w:r>
                  <w:r w:rsidRPr="0040024A">
                    <w:rPr>
                      <w:color w:val="000000"/>
                      <w:lang w:val="ru-RU" w:eastAsia="ru-RU"/>
                    </w:rPr>
                    <w:t xml:space="preserve">БДПН:  </w:t>
                  </w:r>
                </w:p>
              </w:tc>
            </w:tr>
            <w:tr w:rsidR="00E470F6" w:rsidRPr="0040024A" w14:paraId="6A97A4EE" w14:textId="77777777">
              <w:trPr>
                <w:gridAfter w:val="1"/>
                <w:wAfter w:w="3160" w:type="dxa"/>
                <w:trHeight w:val="300"/>
              </w:trPr>
              <w:tc>
                <w:tcPr>
                  <w:tcW w:w="3160" w:type="dxa"/>
                  <w:tcBorders>
                    <w:top w:val="nil"/>
                    <w:left w:val="nil"/>
                    <w:bottom w:val="nil"/>
                    <w:right w:val="nil"/>
                  </w:tcBorders>
                  <w:shd w:val="clear" w:color="auto" w:fill="auto"/>
                  <w:vAlign w:val="center"/>
                </w:tcPr>
                <w:p w14:paraId="7279D7D6" w14:textId="1C460002" w:rsidR="00E470F6" w:rsidRPr="0040024A" w:rsidRDefault="00C4755E" w:rsidP="00F23CFC">
                  <w:pPr>
                    <w:suppressAutoHyphens w:val="0"/>
                    <w:rPr>
                      <w:color w:val="000000"/>
                      <w:lang w:val="ru-RU" w:eastAsia="ru-RU"/>
                    </w:rPr>
                  </w:pPr>
                  <w:r w:rsidRPr="0040024A">
                    <w:rPr>
                      <w:color w:val="000000"/>
                      <w:lang w:val="ru-RU" w:eastAsia="ru-RU"/>
                    </w:rPr>
                    <w:t>Дата создания:    __.__.20</w:t>
                  </w:r>
                  <w:r w:rsidR="00E470F6" w:rsidRPr="0040024A">
                    <w:rPr>
                      <w:color w:val="000000"/>
                      <w:lang w:val="ru-RU" w:eastAsia="ru-RU"/>
                    </w:rPr>
                    <w:t>__</w:t>
                  </w:r>
                </w:p>
              </w:tc>
              <w:tc>
                <w:tcPr>
                  <w:tcW w:w="3160" w:type="dxa"/>
                  <w:tcBorders>
                    <w:top w:val="nil"/>
                    <w:left w:val="nil"/>
                    <w:bottom w:val="nil"/>
                    <w:right w:val="nil"/>
                  </w:tcBorders>
                  <w:shd w:val="clear" w:color="auto" w:fill="auto"/>
                  <w:vAlign w:val="center"/>
                </w:tcPr>
                <w:p w14:paraId="475A345D" w14:textId="77777777" w:rsidR="00E470F6" w:rsidRPr="0040024A" w:rsidRDefault="00E470F6" w:rsidP="00F23CFC">
                  <w:pPr>
                    <w:suppressAutoHyphens w:val="0"/>
                    <w:rPr>
                      <w:color w:val="000000"/>
                      <w:lang w:val="ru-RU" w:eastAsia="ru-RU"/>
                    </w:rPr>
                  </w:pPr>
                </w:p>
              </w:tc>
            </w:tr>
            <w:tr w:rsidR="00E470F6" w:rsidRPr="0040024A" w14:paraId="3493042F" w14:textId="77777777">
              <w:trPr>
                <w:trHeight w:val="300"/>
              </w:trPr>
              <w:tc>
                <w:tcPr>
                  <w:tcW w:w="9480" w:type="dxa"/>
                  <w:gridSpan w:val="3"/>
                  <w:tcBorders>
                    <w:top w:val="nil"/>
                    <w:left w:val="nil"/>
                    <w:bottom w:val="nil"/>
                    <w:right w:val="nil"/>
                  </w:tcBorders>
                  <w:shd w:val="clear" w:color="auto" w:fill="auto"/>
                  <w:vAlign w:val="center"/>
                </w:tcPr>
                <w:p w14:paraId="569F33CC" w14:textId="77777777" w:rsidR="00E470F6" w:rsidRPr="0040024A" w:rsidRDefault="00E470F6" w:rsidP="00F23CFC">
                  <w:pPr>
                    <w:rPr>
                      <w:color w:val="000000"/>
                      <w:lang w:val="ru-RU" w:eastAsia="ru-RU"/>
                    </w:rPr>
                  </w:pPr>
                  <w:r w:rsidRPr="0040024A">
                    <w:rPr>
                      <w:color w:val="000000"/>
                      <w:lang w:val="ru-RU" w:eastAsia="ru-RU"/>
                    </w:rPr>
                    <w:t>Исполнитель от</w:t>
                  </w:r>
                  <w:r w:rsidR="00E1715E" w:rsidRPr="0040024A">
                    <w:rPr>
                      <w:color w:val="000000"/>
                      <w:lang w:val="ru-RU" w:eastAsia="ru-RU"/>
                    </w:rPr>
                    <w:t xml:space="preserve"> Оператора связи</w:t>
                  </w:r>
                  <w:r w:rsidRPr="0040024A">
                    <w:rPr>
                      <w:color w:val="000000"/>
                      <w:lang w:val="ru-RU" w:eastAsia="ru-RU"/>
                    </w:rPr>
                    <w:t xml:space="preserve">: </w:t>
                  </w:r>
                </w:p>
              </w:tc>
            </w:tr>
            <w:tr w:rsidR="00E470F6" w:rsidRPr="0040024A" w14:paraId="43B2E0FC" w14:textId="77777777">
              <w:trPr>
                <w:gridAfter w:val="1"/>
                <w:wAfter w:w="3160" w:type="dxa"/>
                <w:trHeight w:val="300"/>
              </w:trPr>
              <w:tc>
                <w:tcPr>
                  <w:tcW w:w="3160" w:type="dxa"/>
                  <w:tcBorders>
                    <w:top w:val="nil"/>
                    <w:left w:val="nil"/>
                    <w:bottom w:val="nil"/>
                    <w:right w:val="nil"/>
                  </w:tcBorders>
                  <w:shd w:val="clear" w:color="auto" w:fill="auto"/>
                  <w:vAlign w:val="center"/>
                </w:tcPr>
                <w:p w14:paraId="07144835" w14:textId="3E02D9B8" w:rsidR="00E470F6" w:rsidRPr="0040024A" w:rsidRDefault="00E470F6" w:rsidP="00C4755E">
                  <w:pPr>
                    <w:suppressAutoHyphens w:val="0"/>
                    <w:rPr>
                      <w:color w:val="000000"/>
                      <w:lang w:val="ru-RU" w:eastAsia="ru-RU"/>
                    </w:rPr>
                  </w:pPr>
                  <w:r w:rsidRPr="0040024A">
                    <w:rPr>
                      <w:color w:val="000000"/>
                      <w:lang w:val="ru-RU" w:eastAsia="ru-RU"/>
                    </w:rPr>
                    <w:t>Дата создания:    __.__.20__</w:t>
                  </w:r>
                </w:p>
              </w:tc>
              <w:tc>
                <w:tcPr>
                  <w:tcW w:w="3160" w:type="dxa"/>
                  <w:tcBorders>
                    <w:top w:val="nil"/>
                    <w:left w:val="nil"/>
                    <w:bottom w:val="nil"/>
                    <w:right w:val="nil"/>
                  </w:tcBorders>
                  <w:shd w:val="clear" w:color="auto" w:fill="auto"/>
                  <w:noWrap/>
                  <w:vAlign w:val="bottom"/>
                </w:tcPr>
                <w:p w14:paraId="3022D785" w14:textId="77777777" w:rsidR="00E470F6" w:rsidRPr="0040024A" w:rsidRDefault="00E470F6" w:rsidP="00F23CFC">
                  <w:pPr>
                    <w:suppressAutoHyphens w:val="0"/>
                    <w:rPr>
                      <w:color w:val="000000"/>
                      <w:lang w:val="ru-RU" w:eastAsia="ru-RU"/>
                    </w:rPr>
                  </w:pPr>
                </w:p>
              </w:tc>
            </w:tr>
          </w:tbl>
          <w:p w14:paraId="406DEAF4" w14:textId="77777777" w:rsidR="00E470F6" w:rsidRPr="0040024A" w:rsidRDefault="00E470F6" w:rsidP="00F23CFC">
            <w:pPr>
              <w:suppressAutoHyphens w:val="0"/>
              <w:rPr>
                <w:color w:val="000000"/>
                <w:lang w:val="ru-RU" w:eastAsia="ru-RU"/>
              </w:rPr>
            </w:pPr>
          </w:p>
        </w:tc>
        <w:tc>
          <w:tcPr>
            <w:tcW w:w="3289" w:type="dxa"/>
            <w:gridSpan w:val="2"/>
            <w:tcBorders>
              <w:left w:val="nil"/>
              <w:bottom w:val="nil"/>
              <w:right w:val="nil"/>
            </w:tcBorders>
            <w:noWrap/>
            <w:vAlign w:val="bottom"/>
          </w:tcPr>
          <w:p w14:paraId="53DB7073" w14:textId="77777777" w:rsidR="00E470F6" w:rsidRPr="0040024A" w:rsidRDefault="00E470F6" w:rsidP="00F23CFC">
            <w:pPr>
              <w:suppressAutoHyphens w:val="0"/>
              <w:rPr>
                <w:rFonts w:ascii="Calibri" w:hAnsi="Calibri"/>
                <w:color w:val="000000"/>
                <w:lang w:val="ru-RU" w:eastAsia="ru-RU"/>
              </w:rPr>
            </w:pPr>
          </w:p>
        </w:tc>
      </w:tr>
    </w:tbl>
    <w:p w14:paraId="578C74A7" w14:textId="77777777" w:rsidR="000C3917" w:rsidRPr="000C2F28" w:rsidRDefault="000C3917" w:rsidP="00F23CFC">
      <w:pPr>
        <w:rPr>
          <w:color w:val="000000"/>
          <w:lang w:val="ru-RU"/>
        </w:rPr>
      </w:pPr>
    </w:p>
    <w:tbl>
      <w:tblPr>
        <w:tblW w:w="9904" w:type="dxa"/>
        <w:tblInd w:w="93" w:type="dxa"/>
        <w:tblLayout w:type="fixed"/>
        <w:tblLook w:val="0000" w:firstRow="0" w:lastRow="0" w:firstColumn="0" w:lastColumn="0" w:noHBand="0" w:noVBand="0"/>
      </w:tblPr>
      <w:tblGrid>
        <w:gridCol w:w="4860"/>
        <w:gridCol w:w="5044"/>
      </w:tblGrid>
      <w:tr w:rsidR="000C3917" w:rsidRPr="00E91A60" w14:paraId="6810773B" w14:textId="77777777">
        <w:tc>
          <w:tcPr>
            <w:tcW w:w="4860" w:type="dxa"/>
          </w:tcPr>
          <w:p w14:paraId="16EF90EB" w14:textId="77777777" w:rsidR="000C3917" w:rsidRPr="00BE591B" w:rsidRDefault="000C3917" w:rsidP="00F23CFC">
            <w:pPr>
              <w:rPr>
                <w:color w:val="000000"/>
                <w:sz w:val="24"/>
                <w:szCs w:val="24"/>
                <w:lang w:val="ru-RU"/>
              </w:rPr>
            </w:pPr>
            <w:r w:rsidRPr="00BE591B">
              <w:rPr>
                <w:color w:val="000000"/>
                <w:sz w:val="24"/>
                <w:szCs w:val="24"/>
                <w:lang w:val="ru-RU"/>
              </w:rPr>
              <w:t>Оператор</w:t>
            </w:r>
            <w:r w:rsidR="00945530" w:rsidRPr="00BE591B">
              <w:rPr>
                <w:color w:val="000000"/>
                <w:sz w:val="24"/>
                <w:szCs w:val="24"/>
                <w:lang w:val="en-US"/>
              </w:rPr>
              <w:t xml:space="preserve"> </w:t>
            </w:r>
            <w:r w:rsidR="00E91A60" w:rsidRPr="00BE591B">
              <w:rPr>
                <w:color w:val="000000"/>
                <w:sz w:val="24"/>
                <w:szCs w:val="24"/>
                <w:lang w:val="ru-RU"/>
              </w:rPr>
              <w:t>БДПН</w:t>
            </w:r>
            <w:r w:rsidRPr="00BE591B">
              <w:rPr>
                <w:color w:val="000000"/>
                <w:sz w:val="24"/>
                <w:szCs w:val="24"/>
                <w:lang w:val="ru-RU"/>
              </w:rPr>
              <w:t>:</w:t>
            </w:r>
          </w:p>
          <w:p w14:paraId="7F975871" w14:textId="77777777" w:rsidR="000C3917" w:rsidRPr="005A789F" w:rsidRDefault="000C3917" w:rsidP="00F23CFC">
            <w:pPr>
              <w:rPr>
                <w:color w:val="000000"/>
                <w:sz w:val="24"/>
                <w:szCs w:val="24"/>
                <w:lang w:val="ru-RU"/>
              </w:rPr>
            </w:pPr>
          </w:p>
          <w:p w14:paraId="75905923" w14:textId="77777777" w:rsidR="000C3917" w:rsidRPr="005A789F" w:rsidRDefault="000C3917" w:rsidP="00F23CFC">
            <w:pPr>
              <w:rPr>
                <w:color w:val="000000"/>
                <w:sz w:val="24"/>
                <w:szCs w:val="24"/>
                <w:lang w:val="ru-RU"/>
              </w:rPr>
            </w:pPr>
            <w:r w:rsidRPr="005A789F">
              <w:rPr>
                <w:color w:val="000000"/>
                <w:sz w:val="24"/>
                <w:szCs w:val="24"/>
                <w:lang w:val="ru-RU"/>
              </w:rPr>
              <w:t xml:space="preserve">____________________ </w:t>
            </w:r>
          </w:p>
          <w:p w14:paraId="3DB889E1" w14:textId="77777777" w:rsidR="000C3917" w:rsidRPr="00BE591B" w:rsidRDefault="000C3917" w:rsidP="00F23CFC">
            <w:pPr>
              <w:rPr>
                <w:bCs/>
                <w:color w:val="000000"/>
                <w:sz w:val="22"/>
                <w:szCs w:val="22"/>
                <w:u w:val="single"/>
                <w:lang w:val="ru-RU"/>
              </w:rPr>
            </w:pPr>
            <w:proofErr w:type="spellStart"/>
            <w:r w:rsidRPr="00BE591B">
              <w:rPr>
                <w:bCs/>
                <w:color w:val="000000"/>
                <w:sz w:val="24"/>
                <w:szCs w:val="24"/>
                <w:lang w:val="ru-RU"/>
              </w:rPr>
              <w:t>м.п</w:t>
            </w:r>
            <w:proofErr w:type="spellEnd"/>
            <w:r w:rsidRPr="00BE591B">
              <w:rPr>
                <w:bCs/>
                <w:color w:val="000000"/>
                <w:sz w:val="24"/>
                <w:szCs w:val="24"/>
                <w:lang w:val="ru-RU"/>
              </w:rPr>
              <w:t>.</w:t>
            </w:r>
          </w:p>
        </w:tc>
        <w:tc>
          <w:tcPr>
            <w:tcW w:w="5044" w:type="dxa"/>
          </w:tcPr>
          <w:p w14:paraId="4B71A1E8" w14:textId="77777777" w:rsidR="000C3917" w:rsidRPr="005A789F" w:rsidRDefault="000C3917" w:rsidP="00F23CFC">
            <w:pPr>
              <w:rPr>
                <w:color w:val="000000"/>
                <w:sz w:val="24"/>
                <w:szCs w:val="24"/>
                <w:lang w:val="ru-RU"/>
              </w:rPr>
            </w:pPr>
            <w:r w:rsidRPr="005A789F">
              <w:rPr>
                <w:color w:val="000000"/>
                <w:sz w:val="24"/>
                <w:szCs w:val="24"/>
                <w:lang w:val="ru-RU"/>
              </w:rPr>
              <w:t xml:space="preserve">Оператор </w:t>
            </w:r>
            <w:r w:rsidR="00E91A60" w:rsidRPr="005A789F">
              <w:rPr>
                <w:color w:val="000000"/>
                <w:sz w:val="24"/>
                <w:szCs w:val="24"/>
                <w:lang w:val="ru-RU"/>
              </w:rPr>
              <w:t>связи</w:t>
            </w:r>
            <w:r w:rsidRPr="005A789F">
              <w:rPr>
                <w:color w:val="000000"/>
                <w:sz w:val="24"/>
                <w:szCs w:val="24"/>
                <w:lang w:val="ru-RU"/>
              </w:rPr>
              <w:t>:</w:t>
            </w:r>
          </w:p>
          <w:p w14:paraId="615D25E9" w14:textId="77777777" w:rsidR="000C3917" w:rsidRPr="005A789F" w:rsidRDefault="000C3917" w:rsidP="00F23CFC">
            <w:pPr>
              <w:rPr>
                <w:color w:val="000000"/>
                <w:sz w:val="24"/>
                <w:szCs w:val="24"/>
                <w:lang w:val="ru-RU"/>
              </w:rPr>
            </w:pPr>
          </w:p>
          <w:p w14:paraId="63B14B78" w14:textId="77777777" w:rsidR="000C3917" w:rsidRPr="005A789F" w:rsidRDefault="000C3917" w:rsidP="00F23CFC">
            <w:pPr>
              <w:rPr>
                <w:color w:val="000000"/>
                <w:sz w:val="24"/>
                <w:szCs w:val="24"/>
                <w:lang w:val="ru-RU"/>
              </w:rPr>
            </w:pPr>
            <w:r w:rsidRPr="005A789F">
              <w:rPr>
                <w:color w:val="000000"/>
                <w:sz w:val="24"/>
                <w:szCs w:val="24"/>
                <w:lang w:val="ru-RU"/>
              </w:rPr>
              <w:t>______________________</w:t>
            </w:r>
          </w:p>
          <w:p w14:paraId="23A91868" w14:textId="77777777" w:rsidR="000C3917" w:rsidRPr="00BE591B" w:rsidRDefault="000C3917" w:rsidP="00F23CFC">
            <w:pPr>
              <w:rPr>
                <w:color w:val="000000"/>
                <w:lang w:val="ru-RU"/>
              </w:rPr>
            </w:pPr>
            <w:proofErr w:type="spellStart"/>
            <w:r w:rsidRPr="00BE591B">
              <w:rPr>
                <w:bCs/>
                <w:color w:val="000000"/>
                <w:sz w:val="24"/>
                <w:szCs w:val="24"/>
                <w:lang w:val="ru-RU"/>
              </w:rPr>
              <w:t>м.п</w:t>
            </w:r>
            <w:proofErr w:type="spellEnd"/>
            <w:r w:rsidRPr="00BE591B">
              <w:rPr>
                <w:bCs/>
                <w:color w:val="000000"/>
                <w:sz w:val="24"/>
                <w:szCs w:val="24"/>
                <w:lang w:val="ru-RU"/>
              </w:rPr>
              <w:t>.</w:t>
            </w:r>
          </w:p>
          <w:p w14:paraId="291A1125" w14:textId="77777777" w:rsidR="000C3917" w:rsidRPr="005A789F" w:rsidRDefault="000C3917" w:rsidP="00F23CFC">
            <w:pPr>
              <w:jc w:val="center"/>
              <w:rPr>
                <w:bCs/>
                <w:color w:val="000000"/>
                <w:sz w:val="22"/>
                <w:szCs w:val="22"/>
                <w:lang w:val="ru-RU"/>
              </w:rPr>
            </w:pPr>
          </w:p>
        </w:tc>
      </w:tr>
    </w:tbl>
    <w:p w14:paraId="5ABAF483" w14:textId="77777777" w:rsidR="00BC50FB" w:rsidRDefault="00BC50FB" w:rsidP="00BC50FB">
      <w:pPr>
        <w:spacing w:line="276" w:lineRule="auto"/>
        <w:jc w:val="both"/>
        <w:rPr>
          <w:color w:val="000000"/>
          <w:lang w:val="ru-RU"/>
        </w:rPr>
      </w:pPr>
      <w:r w:rsidRPr="00C508EA">
        <w:rPr>
          <w:color w:val="000000"/>
          <w:lang w:val="ru-RU"/>
        </w:rPr>
        <w:t>Окончание формы</w:t>
      </w:r>
    </w:p>
    <w:p w14:paraId="1B833DCF" w14:textId="77777777" w:rsidR="004F2423" w:rsidRPr="003B029D" w:rsidRDefault="004F2423" w:rsidP="0040024A">
      <w:pPr>
        <w:pStyle w:val="1"/>
        <w:tabs>
          <w:tab w:val="clear" w:pos="432"/>
        </w:tabs>
        <w:spacing w:line="276" w:lineRule="auto"/>
        <w:ind w:left="0" w:firstLine="0"/>
        <w:jc w:val="center"/>
        <w:rPr>
          <w:rFonts w:ascii="Times New Roman" w:hAnsi="Times New Roman"/>
          <w:b w:val="0"/>
          <w:color w:val="000000"/>
          <w:szCs w:val="24"/>
          <w:u w:val="none"/>
          <w:lang w:val="ru-RU"/>
        </w:rPr>
      </w:pPr>
      <w:r w:rsidRPr="003B029D">
        <w:rPr>
          <w:rFonts w:ascii="Times New Roman" w:hAnsi="Times New Roman"/>
          <w:color w:val="000000"/>
          <w:szCs w:val="24"/>
          <w:u w:val="none"/>
          <w:lang w:val="ru-RU"/>
        </w:rPr>
        <w:t>Подписи Сторон</w:t>
      </w:r>
      <w:r>
        <w:rPr>
          <w:rFonts w:ascii="Times New Roman" w:hAnsi="Times New Roman"/>
          <w:color w:val="000000"/>
          <w:szCs w:val="24"/>
          <w:u w:val="none"/>
          <w:lang w:val="ru-RU"/>
        </w:rPr>
        <w:t>:</w:t>
      </w:r>
    </w:p>
    <w:p w14:paraId="14E6FF46" w14:textId="77777777" w:rsidR="004F2423" w:rsidRPr="000C2F28" w:rsidRDefault="004F2423" w:rsidP="004F2423">
      <w:pPr>
        <w:rPr>
          <w:color w:val="000000"/>
          <w:lang w:val="ru-RU"/>
        </w:rPr>
      </w:pPr>
    </w:p>
    <w:tbl>
      <w:tblPr>
        <w:tblW w:w="0" w:type="auto"/>
        <w:jc w:val="center"/>
        <w:tblLayout w:type="fixed"/>
        <w:tblLook w:val="0000" w:firstRow="0" w:lastRow="0" w:firstColumn="0" w:lastColumn="0" w:noHBand="0" w:noVBand="0"/>
      </w:tblPr>
      <w:tblGrid>
        <w:gridCol w:w="4834"/>
        <w:gridCol w:w="4843"/>
      </w:tblGrid>
      <w:tr w:rsidR="004F2423" w:rsidRPr="0040024A" w14:paraId="4CF272D8" w14:textId="77777777">
        <w:trPr>
          <w:trHeight w:val="1266"/>
          <w:jc w:val="center"/>
        </w:trPr>
        <w:tc>
          <w:tcPr>
            <w:tcW w:w="4834" w:type="dxa"/>
          </w:tcPr>
          <w:p w14:paraId="7CDBE86F" w14:textId="77777777" w:rsidR="004F2423" w:rsidRPr="000C2F28" w:rsidRDefault="004F2423" w:rsidP="00810C29">
            <w:pPr>
              <w:spacing w:line="276" w:lineRule="auto"/>
              <w:rPr>
                <w:b/>
                <w:color w:val="000000"/>
                <w:sz w:val="24"/>
                <w:szCs w:val="26"/>
                <w:lang w:val="ru-RU"/>
              </w:rPr>
            </w:pPr>
            <w:r w:rsidRPr="000C2F28">
              <w:rPr>
                <w:b/>
                <w:color w:val="000000"/>
                <w:sz w:val="24"/>
                <w:szCs w:val="26"/>
                <w:lang w:val="ru-RU"/>
              </w:rPr>
              <w:t>Оператор БДПН:</w:t>
            </w:r>
          </w:p>
          <w:p w14:paraId="5EC99FBE" w14:textId="77777777" w:rsidR="00413A9C" w:rsidRPr="00413A9C" w:rsidRDefault="00413A9C" w:rsidP="00413A9C">
            <w:pPr>
              <w:rPr>
                <w:sz w:val="22"/>
                <w:szCs w:val="22"/>
                <w:lang w:val="ru-RU"/>
              </w:rPr>
            </w:pPr>
            <w:r w:rsidRPr="00413A9C">
              <w:rPr>
                <w:sz w:val="22"/>
                <w:szCs w:val="22"/>
                <w:lang w:val="ru-RU"/>
              </w:rPr>
              <w:t xml:space="preserve">Заместитель генерального директора по </w:t>
            </w:r>
          </w:p>
          <w:p w14:paraId="780214CF" w14:textId="461A3304" w:rsidR="00413A9C" w:rsidRPr="00413A9C" w:rsidRDefault="00413A9C" w:rsidP="00413A9C">
            <w:pPr>
              <w:rPr>
                <w:sz w:val="22"/>
                <w:szCs w:val="22"/>
                <w:lang w:val="ru-RU"/>
              </w:rPr>
            </w:pPr>
            <w:r w:rsidRPr="00413A9C">
              <w:rPr>
                <w:sz w:val="22"/>
                <w:szCs w:val="22"/>
                <w:lang w:val="ru-RU"/>
              </w:rPr>
              <w:t>нау</w:t>
            </w:r>
            <w:r w:rsidR="00637D0C">
              <w:rPr>
                <w:sz w:val="22"/>
                <w:szCs w:val="22"/>
                <w:lang w:val="ru-RU"/>
              </w:rPr>
              <w:t>к</w:t>
            </w:r>
            <w:r w:rsidRPr="00413A9C">
              <w:rPr>
                <w:sz w:val="22"/>
                <w:szCs w:val="22"/>
                <w:lang w:val="ru-RU"/>
              </w:rPr>
              <w:t>е ФГАУ НИЦ Телеком</w:t>
            </w:r>
          </w:p>
          <w:p w14:paraId="4C6CE542" w14:textId="77777777" w:rsidR="00D66C2A" w:rsidRPr="00413A9C" w:rsidRDefault="00D66C2A" w:rsidP="00810C29">
            <w:pPr>
              <w:spacing w:line="276" w:lineRule="auto"/>
              <w:rPr>
                <w:color w:val="000000"/>
                <w:sz w:val="22"/>
                <w:szCs w:val="22"/>
                <w:lang w:val="ru-RU"/>
              </w:rPr>
            </w:pPr>
          </w:p>
          <w:p w14:paraId="12F6C625" w14:textId="77777777" w:rsidR="00D66C2A" w:rsidRPr="00413A9C" w:rsidRDefault="00D66C2A" w:rsidP="00810C29">
            <w:pPr>
              <w:spacing w:line="276" w:lineRule="auto"/>
              <w:rPr>
                <w:color w:val="000000"/>
                <w:sz w:val="22"/>
                <w:szCs w:val="22"/>
                <w:lang w:val="ru-RU"/>
              </w:rPr>
            </w:pPr>
          </w:p>
          <w:p w14:paraId="4B352A35" w14:textId="4625E468" w:rsidR="00D716B7" w:rsidRPr="000C2F28" w:rsidRDefault="00D716B7" w:rsidP="00810C29">
            <w:pPr>
              <w:spacing w:line="276" w:lineRule="auto"/>
              <w:rPr>
                <w:b/>
                <w:color w:val="000000"/>
                <w:sz w:val="24"/>
                <w:szCs w:val="26"/>
                <w:lang w:val="ru-RU"/>
              </w:rPr>
            </w:pPr>
            <w:r w:rsidRPr="000C2F28">
              <w:rPr>
                <w:b/>
                <w:color w:val="000000"/>
                <w:sz w:val="24"/>
                <w:szCs w:val="26"/>
                <w:lang w:val="ru-RU"/>
              </w:rPr>
              <w:t>______________________</w:t>
            </w:r>
            <w:r>
              <w:rPr>
                <w:b/>
                <w:color w:val="000000"/>
                <w:sz w:val="24"/>
                <w:szCs w:val="26"/>
                <w:lang w:val="ru-RU"/>
              </w:rPr>
              <w:t xml:space="preserve"> </w:t>
            </w:r>
            <w:r w:rsidR="00413A9C">
              <w:rPr>
                <w:b/>
                <w:color w:val="000000"/>
                <w:sz w:val="24"/>
                <w:szCs w:val="26"/>
                <w:lang w:val="ru-RU"/>
              </w:rPr>
              <w:t>Д.А. Климов</w:t>
            </w:r>
          </w:p>
          <w:p w14:paraId="51A11F26" w14:textId="4253C911" w:rsidR="004F2423" w:rsidRPr="00BE591B" w:rsidRDefault="0040024A" w:rsidP="00810C29">
            <w:pPr>
              <w:spacing w:line="276" w:lineRule="auto"/>
              <w:rPr>
                <w:color w:val="000000"/>
                <w:sz w:val="24"/>
                <w:szCs w:val="26"/>
                <w:lang w:val="ru-RU"/>
              </w:rPr>
            </w:pPr>
            <w:proofErr w:type="spellStart"/>
            <w:r w:rsidRPr="00BE591B">
              <w:rPr>
                <w:color w:val="000000"/>
                <w:sz w:val="24"/>
                <w:szCs w:val="26"/>
                <w:lang w:val="ru-RU"/>
              </w:rPr>
              <w:t>м.п</w:t>
            </w:r>
            <w:proofErr w:type="spellEnd"/>
            <w:r w:rsidRPr="00BE591B">
              <w:rPr>
                <w:color w:val="000000"/>
                <w:sz w:val="24"/>
                <w:szCs w:val="26"/>
                <w:lang w:val="ru-RU"/>
              </w:rPr>
              <w:t>.</w:t>
            </w:r>
          </w:p>
        </w:tc>
        <w:tc>
          <w:tcPr>
            <w:tcW w:w="4843" w:type="dxa"/>
          </w:tcPr>
          <w:p w14:paraId="2D34E439" w14:textId="77777777" w:rsidR="004F2423" w:rsidRPr="000C2F28" w:rsidRDefault="004F2423" w:rsidP="00810C29">
            <w:pPr>
              <w:pStyle w:val="Iauiue"/>
              <w:tabs>
                <w:tab w:val="left" w:pos="360"/>
                <w:tab w:val="center" w:pos="2230"/>
              </w:tabs>
              <w:snapToGrid w:val="0"/>
              <w:spacing w:line="276" w:lineRule="auto"/>
              <w:rPr>
                <w:b/>
                <w:color w:val="000000"/>
                <w:sz w:val="24"/>
                <w:szCs w:val="26"/>
              </w:rPr>
            </w:pPr>
            <w:r w:rsidRPr="000C2F28">
              <w:rPr>
                <w:b/>
                <w:color w:val="000000"/>
                <w:sz w:val="24"/>
                <w:szCs w:val="26"/>
              </w:rPr>
              <w:t>Оператор связи:</w:t>
            </w:r>
          </w:p>
          <w:p w14:paraId="61243C5E" w14:textId="77777777" w:rsidR="004F2423" w:rsidRPr="00413A9C" w:rsidRDefault="004F2423" w:rsidP="00413A9C">
            <w:pPr>
              <w:spacing w:line="276" w:lineRule="auto"/>
              <w:rPr>
                <w:color w:val="000000"/>
                <w:sz w:val="22"/>
                <w:szCs w:val="22"/>
                <w:lang w:val="ru-RU"/>
              </w:rPr>
            </w:pPr>
          </w:p>
          <w:p w14:paraId="462CBDEF" w14:textId="77777777" w:rsidR="004F2423" w:rsidRPr="00413A9C" w:rsidRDefault="004F2423" w:rsidP="00413A9C">
            <w:pPr>
              <w:spacing w:line="276" w:lineRule="auto"/>
              <w:rPr>
                <w:color w:val="000000"/>
                <w:sz w:val="22"/>
                <w:szCs w:val="22"/>
                <w:lang w:val="ru-RU"/>
              </w:rPr>
            </w:pPr>
          </w:p>
          <w:p w14:paraId="3D7F6738" w14:textId="5C0E6027" w:rsidR="004F2423" w:rsidRPr="00413A9C" w:rsidRDefault="004F2423" w:rsidP="00413A9C">
            <w:pPr>
              <w:spacing w:line="276" w:lineRule="auto"/>
              <w:rPr>
                <w:color w:val="000000"/>
                <w:sz w:val="22"/>
                <w:szCs w:val="22"/>
                <w:lang w:val="ru-RU"/>
              </w:rPr>
            </w:pPr>
          </w:p>
          <w:p w14:paraId="2E8BA3B1" w14:textId="77777777" w:rsidR="0002010C" w:rsidRPr="00413A9C" w:rsidRDefault="0002010C" w:rsidP="00413A9C">
            <w:pPr>
              <w:spacing w:line="276" w:lineRule="auto"/>
              <w:rPr>
                <w:color w:val="000000"/>
                <w:sz w:val="22"/>
                <w:szCs w:val="22"/>
                <w:lang w:val="ru-RU"/>
              </w:rPr>
            </w:pPr>
          </w:p>
          <w:p w14:paraId="5BA7B0AD" w14:textId="77777777" w:rsidR="004F2423" w:rsidRPr="000C2F28" w:rsidRDefault="004F2423" w:rsidP="00810C29">
            <w:pPr>
              <w:spacing w:line="276" w:lineRule="auto"/>
              <w:rPr>
                <w:b/>
                <w:color w:val="000000"/>
                <w:sz w:val="24"/>
                <w:szCs w:val="26"/>
                <w:lang w:val="ru-RU"/>
              </w:rPr>
            </w:pPr>
            <w:r w:rsidRPr="000C2F28">
              <w:rPr>
                <w:b/>
                <w:color w:val="000000"/>
                <w:sz w:val="24"/>
                <w:szCs w:val="26"/>
                <w:lang w:val="ru-RU"/>
              </w:rPr>
              <w:t>_________________________</w:t>
            </w:r>
          </w:p>
          <w:p w14:paraId="4B31B4D0" w14:textId="491DDD5E" w:rsidR="004F2423" w:rsidRPr="0040024A" w:rsidRDefault="0040024A" w:rsidP="0040024A">
            <w:pPr>
              <w:spacing w:line="276" w:lineRule="auto"/>
              <w:rPr>
                <w:color w:val="000000"/>
                <w:sz w:val="24"/>
                <w:szCs w:val="26"/>
                <w:lang w:val="ru-RU"/>
              </w:rPr>
            </w:pPr>
            <w:proofErr w:type="spellStart"/>
            <w:r w:rsidRPr="0040024A">
              <w:rPr>
                <w:color w:val="000000"/>
                <w:sz w:val="24"/>
                <w:szCs w:val="26"/>
                <w:lang w:val="ru-RU"/>
              </w:rPr>
              <w:t>м.п</w:t>
            </w:r>
            <w:proofErr w:type="spellEnd"/>
            <w:r w:rsidRPr="0040024A">
              <w:rPr>
                <w:color w:val="000000"/>
                <w:sz w:val="24"/>
                <w:szCs w:val="26"/>
                <w:lang w:val="ru-RU"/>
              </w:rPr>
              <w:t>.</w:t>
            </w:r>
          </w:p>
        </w:tc>
      </w:tr>
    </w:tbl>
    <w:p w14:paraId="257B77F8" w14:textId="69B79109" w:rsidR="00BE591B" w:rsidRDefault="00BE591B" w:rsidP="009B7DA0">
      <w:pPr>
        <w:rPr>
          <w:color w:val="000000"/>
          <w:lang w:val="ru-RU"/>
        </w:rPr>
      </w:pPr>
    </w:p>
    <w:p w14:paraId="4243F1B8" w14:textId="77777777" w:rsidR="00BE591B" w:rsidRDefault="00BE591B">
      <w:pPr>
        <w:suppressAutoHyphens w:val="0"/>
        <w:rPr>
          <w:color w:val="000000"/>
          <w:lang w:val="ru-RU"/>
        </w:rPr>
      </w:pPr>
      <w:r>
        <w:rPr>
          <w:color w:val="000000"/>
          <w:lang w:val="ru-RU"/>
        </w:rPr>
        <w:br w:type="page"/>
      </w:r>
    </w:p>
    <w:p w14:paraId="22D53DFB" w14:textId="77777777" w:rsidR="00BD06E5" w:rsidRPr="000C2F28" w:rsidRDefault="00BD06E5" w:rsidP="009B7DA0">
      <w:pPr>
        <w:rPr>
          <w:color w:val="000000"/>
          <w:lang w:val="ru-RU"/>
        </w:rPr>
      </w:pPr>
    </w:p>
    <w:tbl>
      <w:tblPr>
        <w:tblW w:w="0" w:type="auto"/>
        <w:tblLook w:val="04A0" w:firstRow="1" w:lastRow="0" w:firstColumn="1" w:lastColumn="0" w:noHBand="0" w:noVBand="1"/>
      </w:tblPr>
      <w:tblGrid>
        <w:gridCol w:w="3196"/>
        <w:gridCol w:w="2705"/>
        <w:gridCol w:w="3737"/>
      </w:tblGrid>
      <w:tr w:rsidR="00BD06E5" w:rsidRPr="003B029D" w14:paraId="0FDC96C5" w14:textId="77777777">
        <w:tc>
          <w:tcPr>
            <w:tcW w:w="3284" w:type="dxa"/>
            <w:shd w:val="clear" w:color="auto" w:fill="auto"/>
          </w:tcPr>
          <w:p w14:paraId="0CB63C2A" w14:textId="77777777" w:rsidR="00BD06E5" w:rsidRPr="00B55583" w:rsidRDefault="00BD06E5" w:rsidP="001909E7">
            <w:pPr>
              <w:jc w:val="right"/>
              <w:rPr>
                <w:b/>
                <w:color w:val="000000"/>
                <w:sz w:val="24"/>
                <w:lang w:val="ru-RU"/>
              </w:rPr>
            </w:pPr>
          </w:p>
        </w:tc>
        <w:tc>
          <w:tcPr>
            <w:tcW w:w="2778" w:type="dxa"/>
            <w:shd w:val="clear" w:color="auto" w:fill="auto"/>
          </w:tcPr>
          <w:p w14:paraId="462ECD48" w14:textId="77777777" w:rsidR="00BD06E5" w:rsidRPr="00B55583" w:rsidRDefault="00BD06E5" w:rsidP="001909E7">
            <w:pPr>
              <w:jc w:val="right"/>
              <w:rPr>
                <w:b/>
                <w:color w:val="000000"/>
                <w:sz w:val="24"/>
                <w:lang w:val="ru-RU"/>
              </w:rPr>
            </w:pPr>
          </w:p>
        </w:tc>
        <w:tc>
          <w:tcPr>
            <w:tcW w:w="3792" w:type="dxa"/>
            <w:shd w:val="clear" w:color="auto" w:fill="auto"/>
          </w:tcPr>
          <w:p w14:paraId="0C861B93" w14:textId="77777777" w:rsidR="00BD06E5" w:rsidRPr="00B55583" w:rsidRDefault="00BD06E5" w:rsidP="009557D7">
            <w:pPr>
              <w:rPr>
                <w:b/>
                <w:color w:val="000000"/>
                <w:sz w:val="24"/>
                <w:lang w:val="ru-RU"/>
              </w:rPr>
            </w:pPr>
            <w:r w:rsidRPr="00B55583">
              <w:rPr>
                <w:b/>
                <w:color w:val="000000"/>
                <w:sz w:val="24"/>
                <w:lang w:val="ru-RU"/>
              </w:rPr>
              <w:t>Приложение №</w:t>
            </w:r>
            <w:r>
              <w:rPr>
                <w:b/>
                <w:color w:val="000000"/>
                <w:sz w:val="24"/>
                <w:lang w:val="ru-RU"/>
              </w:rPr>
              <w:t xml:space="preserve"> </w:t>
            </w:r>
            <w:r w:rsidR="009557D7">
              <w:rPr>
                <w:b/>
                <w:color w:val="000000"/>
                <w:sz w:val="24"/>
                <w:lang w:val="ru-RU"/>
              </w:rPr>
              <w:t>3</w:t>
            </w:r>
            <w:r w:rsidRPr="00B55583">
              <w:rPr>
                <w:b/>
                <w:color w:val="000000"/>
                <w:sz w:val="24"/>
                <w:lang w:val="ru-RU"/>
              </w:rPr>
              <w:t xml:space="preserve"> </w:t>
            </w:r>
          </w:p>
        </w:tc>
      </w:tr>
      <w:tr w:rsidR="00BD06E5" w:rsidRPr="003B029D" w14:paraId="078B19DC" w14:textId="77777777">
        <w:tc>
          <w:tcPr>
            <w:tcW w:w="3284" w:type="dxa"/>
            <w:shd w:val="clear" w:color="auto" w:fill="auto"/>
          </w:tcPr>
          <w:p w14:paraId="1C90B82B" w14:textId="77777777" w:rsidR="00BD06E5" w:rsidRPr="00B55583" w:rsidRDefault="00BD06E5" w:rsidP="001909E7">
            <w:pPr>
              <w:jc w:val="right"/>
              <w:rPr>
                <w:b/>
                <w:color w:val="000000"/>
                <w:sz w:val="24"/>
                <w:lang w:val="ru-RU"/>
              </w:rPr>
            </w:pPr>
          </w:p>
        </w:tc>
        <w:tc>
          <w:tcPr>
            <w:tcW w:w="2778" w:type="dxa"/>
            <w:shd w:val="clear" w:color="auto" w:fill="auto"/>
          </w:tcPr>
          <w:p w14:paraId="76F610BA" w14:textId="77777777" w:rsidR="00BD06E5" w:rsidRPr="00B55583" w:rsidRDefault="00BD06E5" w:rsidP="001909E7">
            <w:pPr>
              <w:jc w:val="right"/>
              <w:rPr>
                <w:b/>
                <w:color w:val="000000"/>
                <w:sz w:val="24"/>
                <w:lang w:val="ru-RU"/>
              </w:rPr>
            </w:pPr>
          </w:p>
        </w:tc>
        <w:tc>
          <w:tcPr>
            <w:tcW w:w="3792" w:type="dxa"/>
            <w:shd w:val="clear" w:color="auto" w:fill="auto"/>
          </w:tcPr>
          <w:p w14:paraId="58EC97DF" w14:textId="26556552" w:rsidR="00BD06E5" w:rsidRPr="00B55583" w:rsidRDefault="00BD06E5" w:rsidP="001909E7">
            <w:pPr>
              <w:rPr>
                <w:b/>
                <w:color w:val="000000"/>
                <w:sz w:val="24"/>
                <w:lang w:val="ru-RU"/>
              </w:rPr>
            </w:pPr>
            <w:r w:rsidRPr="00B55583">
              <w:rPr>
                <w:color w:val="000000"/>
                <w:sz w:val="24"/>
                <w:lang w:val="ru-RU"/>
              </w:rPr>
              <w:t xml:space="preserve">к </w:t>
            </w:r>
            <w:r w:rsidR="00506233">
              <w:rPr>
                <w:color w:val="000000"/>
                <w:sz w:val="24"/>
                <w:lang w:val="ru-RU"/>
              </w:rPr>
              <w:t>д</w:t>
            </w:r>
            <w:r w:rsidRPr="00B55583">
              <w:rPr>
                <w:color w:val="000000"/>
                <w:sz w:val="24"/>
                <w:lang w:val="ru-RU"/>
              </w:rPr>
              <w:t>оговору № __________</w:t>
            </w:r>
          </w:p>
        </w:tc>
      </w:tr>
      <w:tr w:rsidR="00BD06E5" w:rsidRPr="003B029D" w14:paraId="08B99807" w14:textId="77777777">
        <w:tc>
          <w:tcPr>
            <w:tcW w:w="3284" w:type="dxa"/>
            <w:shd w:val="clear" w:color="auto" w:fill="auto"/>
          </w:tcPr>
          <w:p w14:paraId="7E6BCA36" w14:textId="77777777" w:rsidR="00BD06E5" w:rsidRPr="00B55583" w:rsidRDefault="00BD06E5" w:rsidP="001909E7">
            <w:pPr>
              <w:jc w:val="right"/>
              <w:rPr>
                <w:b/>
                <w:color w:val="000000"/>
                <w:sz w:val="24"/>
                <w:lang w:val="ru-RU"/>
              </w:rPr>
            </w:pPr>
          </w:p>
        </w:tc>
        <w:tc>
          <w:tcPr>
            <w:tcW w:w="2778" w:type="dxa"/>
            <w:shd w:val="clear" w:color="auto" w:fill="auto"/>
          </w:tcPr>
          <w:p w14:paraId="083969CA" w14:textId="77777777" w:rsidR="00BD06E5" w:rsidRPr="00B55583" w:rsidRDefault="00BD06E5" w:rsidP="001909E7">
            <w:pPr>
              <w:jc w:val="right"/>
              <w:rPr>
                <w:b/>
                <w:color w:val="000000"/>
                <w:sz w:val="24"/>
                <w:lang w:val="ru-RU"/>
              </w:rPr>
            </w:pPr>
          </w:p>
        </w:tc>
        <w:tc>
          <w:tcPr>
            <w:tcW w:w="3792" w:type="dxa"/>
            <w:shd w:val="clear" w:color="auto" w:fill="auto"/>
          </w:tcPr>
          <w:p w14:paraId="1D9C1AB7" w14:textId="6146E5A3" w:rsidR="00BD06E5" w:rsidRPr="00F907F1" w:rsidRDefault="00BD06E5" w:rsidP="001909E7">
            <w:pPr>
              <w:rPr>
                <w:b/>
                <w:color w:val="000000"/>
                <w:sz w:val="24"/>
                <w:lang w:val="en-US"/>
              </w:rPr>
            </w:pPr>
            <w:r w:rsidRPr="00B55583">
              <w:rPr>
                <w:color w:val="000000"/>
                <w:sz w:val="24"/>
                <w:lang w:val="ru-RU"/>
              </w:rPr>
              <w:t>от «____» __</w:t>
            </w:r>
            <w:r w:rsidR="00F907F1">
              <w:rPr>
                <w:color w:val="000000"/>
                <w:sz w:val="24"/>
                <w:lang w:val="ru-RU"/>
              </w:rPr>
              <w:t>___</w:t>
            </w:r>
            <w:r w:rsidRPr="00B55583">
              <w:rPr>
                <w:color w:val="000000"/>
                <w:sz w:val="24"/>
                <w:lang w:val="ru-RU"/>
              </w:rPr>
              <w:t>_________ 20</w:t>
            </w:r>
            <w:r>
              <w:rPr>
                <w:color w:val="000000"/>
                <w:sz w:val="24"/>
                <w:lang w:val="ru-RU"/>
              </w:rPr>
              <w:t>_</w:t>
            </w:r>
            <w:r w:rsidRPr="00B55583">
              <w:rPr>
                <w:color w:val="000000"/>
                <w:sz w:val="24"/>
                <w:lang w:val="ru-RU"/>
              </w:rPr>
              <w:t>_ г</w:t>
            </w:r>
            <w:r w:rsidR="00F907F1">
              <w:rPr>
                <w:color w:val="000000"/>
                <w:sz w:val="24"/>
                <w:lang w:val="ru-RU"/>
              </w:rPr>
              <w:t>.</w:t>
            </w:r>
          </w:p>
        </w:tc>
      </w:tr>
    </w:tbl>
    <w:p w14:paraId="2A861C7F" w14:textId="77777777" w:rsidR="00122838" w:rsidRPr="00122838" w:rsidRDefault="00122838" w:rsidP="00CB2F48">
      <w:pPr>
        <w:jc w:val="center"/>
        <w:rPr>
          <w:b/>
          <w:color w:val="000000"/>
          <w:sz w:val="16"/>
          <w:szCs w:val="16"/>
          <w:lang w:val="ru-RU"/>
        </w:rPr>
      </w:pPr>
    </w:p>
    <w:p w14:paraId="435C8862" w14:textId="7A113A3B" w:rsidR="00CF40D0" w:rsidRPr="009557D7" w:rsidRDefault="00CF40D0" w:rsidP="00CB2F48">
      <w:pPr>
        <w:jc w:val="center"/>
        <w:rPr>
          <w:b/>
          <w:color w:val="000000"/>
          <w:sz w:val="24"/>
          <w:szCs w:val="24"/>
          <w:lang w:val="ru-RU"/>
        </w:rPr>
      </w:pPr>
      <w:r w:rsidRPr="009557D7">
        <w:rPr>
          <w:b/>
          <w:color w:val="000000"/>
          <w:sz w:val="24"/>
          <w:szCs w:val="24"/>
          <w:lang w:val="ru-RU"/>
        </w:rPr>
        <w:t>Форма Акта о подключении</w:t>
      </w:r>
      <w:r w:rsidR="009557D7" w:rsidRPr="009557D7">
        <w:rPr>
          <w:b/>
          <w:color w:val="000000"/>
          <w:sz w:val="24"/>
          <w:szCs w:val="24"/>
          <w:lang w:val="ru-RU"/>
        </w:rPr>
        <w:t xml:space="preserve"> к базе данных перенесенных </w:t>
      </w:r>
      <w:r w:rsidR="00AF3395">
        <w:rPr>
          <w:b/>
          <w:color w:val="000000"/>
          <w:sz w:val="24"/>
          <w:szCs w:val="24"/>
          <w:lang w:val="ru-RU"/>
        </w:rPr>
        <w:t xml:space="preserve">абонентских </w:t>
      </w:r>
      <w:r w:rsidR="009557D7" w:rsidRPr="009557D7">
        <w:rPr>
          <w:b/>
          <w:color w:val="000000"/>
          <w:sz w:val="24"/>
          <w:szCs w:val="24"/>
          <w:lang w:val="ru-RU"/>
        </w:rPr>
        <w:t>номеров</w:t>
      </w:r>
    </w:p>
    <w:p w14:paraId="4FE8DDCF" w14:textId="77777777" w:rsidR="00CB2F48" w:rsidRPr="00E162E8" w:rsidRDefault="00CB2F48" w:rsidP="00CB2F48">
      <w:pPr>
        <w:rPr>
          <w:b/>
          <w:i/>
          <w:color w:val="000000"/>
          <w:lang w:val="ru-RU"/>
        </w:rPr>
      </w:pPr>
      <w:r w:rsidRPr="00E162E8">
        <w:rPr>
          <w:i/>
          <w:color w:val="000000"/>
          <w:lang w:val="ru-RU"/>
        </w:rPr>
        <w:t>Начало формы</w:t>
      </w:r>
      <w:r w:rsidRPr="00E162E8">
        <w:rPr>
          <w:b/>
          <w:i/>
          <w:color w:val="000000"/>
          <w:lang w:val="ru-RU"/>
        </w:rPr>
        <w:t xml:space="preserve"> </w:t>
      </w:r>
    </w:p>
    <w:p w14:paraId="526B0710" w14:textId="6BD857DB" w:rsidR="00055518" w:rsidRPr="00055518" w:rsidRDefault="00055518" w:rsidP="00AF3395">
      <w:pPr>
        <w:widowControl w:val="0"/>
        <w:autoSpaceDE w:val="0"/>
        <w:autoSpaceDN w:val="0"/>
        <w:adjustRightInd w:val="0"/>
        <w:spacing w:line="360" w:lineRule="exact"/>
        <w:jc w:val="center"/>
        <w:rPr>
          <w:rFonts w:cs="Times New Roman"/>
          <w:b/>
          <w:sz w:val="24"/>
          <w:szCs w:val="24"/>
          <w:lang w:val="ru-RU" w:eastAsia="en-US"/>
        </w:rPr>
      </w:pPr>
      <w:r w:rsidRPr="00055518">
        <w:rPr>
          <w:b/>
          <w:sz w:val="24"/>
          <w:szCs w:val="24"/>
          <w:lang w:val="ru-RU"/>
        </w:rPr>
        <w:t>Акт</w:t>
      </w:r>
    </w:p>
    <w:p w14:paraId="6EFAD510" w14:textId="77777777" w:rsidR="00055518" w:rsidRPr="00055518" w:rsidRDefault="00055518" w:rsidP="00AF3395">
      <w:pPr>
        <w:widowControl w:val="0"/>
        <w:autoSpaceDE w:val="0"/>
        <w:autoSpaceDN w:val="0"/>
        <w:adjustRightInd w:val="0"/>
        <w:spacing w:line="360" w:lineRule="exact"/>
        <w:jc w:val="center"/>
        <w:rPr>
          <w:b/>
          <w:sz w:val="24"/>
          <w:szCs w:val="24"/>
          <w:lang w:val="ru-RU"/>
        </w:rPr>
      </w:pPr>
      <w:r w:rsidRPr="00055518">
        <w:rPr>
          <w:b/>
          <w:sz w:val="24"/>
          <w:szCs w:val="24"/>
          <w:lang w:val="ru-RU"/>
        </w:rPr>
        <w:t xml:space="preserve">о подключении к базе </w:t>
      </w:r>
      <w:r w:rsidRPr="00055518">
        <w:rPr>
          <w:b/>
          <w:sz w:val="24"/>
          <w:szCs w:val="24"/>
          <w:lang w:val="ru-RU" w:eastAsia="ru-RU"/>
        </w:rPr>
        <w:t>данных</w:t>
      </w:r>
      <w:r w:rsidRPr="00055518">
        <w:rPr>
          <w:b/>
          <w:sz w:val="24"/>
          <w:szCs w:val="24"/>
          <w:lang w:val="ru-RU"/>
        </w:rPr>
        <w:t xml:space="preserve"> перенесенных абонентских номеров</w:t>
      </w:r>
    </w:p>
    <w:p w14:paraId="27CCC85E" w14:textId="77777777" w:rsidR="00055518" w:rsidRPr="00055518" w:rsidRDefault="00055518" w:rsidP="00AF3395">
      <w:pPr>
        <w:widowControl w:val="0"/>
        <w:autoSpaceDE w:val="0"/>
        <w:autoSpaceDN w:val="0"/>
        <w:adjustRightInd w:val="0"/>
        <w:spacing w:line="360" w:lineRule="exact"/>
        <w:rPr>
          <w:b/>
          <w:sz w:val="16"/>
          <w:szCs w:val="16"/>
          <w:lang w:val="ru-RU"/>
        </w:rPr>
      </w:pPr>
    </w:p>
    <w:tbl>
      <w:tblPr>
        <w:tblW w:w="0" w:type="auto"/>
        <w:tblLook w:val="04A0" w:firstRow="1" w:lastRow="0" w:firstColumn="1" w:lastColumn="0" w:noHBand="0" w:noVBand="1"/>
      </w:tblPr>
      <w:tblGrid>
        <w:gridCol w:w="4683"/>
        <w:gridCol w:w="4955"/>
      </w:tblGrid>
      <w:tr w:rsidR="00055518" w:rsidRPr="00055518" w14:paraId="7A984C37" w14:textId="77777777" w:rsidTr="00637D0C">
        <w:trPr>
          <w:trHeight w:val="450"/>
        </w:trPr>
        <w:tc>
          <w:tcPr>
            <w:tcW w:w="4683" w:type="dxa"/>
            <w:vAlign w:val="center"/>
            <w:hideMark/>
          </w:tcPr>
          <w:p w14:paraId="762F73DE" w14:textId="77777777" w:rsidR="00055518" w:rsidRPr="00055518" w:rsidRDefault="00055518" w:rsidP="00AF3395">
            <w:pPr>
              <w:widowControl w:val="0"/>
              <w:autoSpaceDE w:val="0"/>
              <w:autoSpaceDN w:val="0"/>
              <w:adjustRightInd w:val="0"/>
              <w:spacing w:line="360" w:lineRule="exact"/>
              <w:jc w:val="both"/>
              <w:rPr>
                <w:sz w:val="24"/>
                <w:szCs w:val="24"/>
              </w:rPr>
            </w:pPr>
            <w:r w:rsidRPr="00055518">
              <w:rPr>
                <w:sz w:val="24"/>
                <w:szCs w:val="24"/>
              </w:rPr>
              <w:t xml:space="preserve">г. </w:t>
            </w:r>
            <w:proofErr w:type="spellStart"/>
            <w:r w:rsidRPr="00055518">
              <w:rPr>
                <w:sz w:val="24"/>
                <w:szCs w:val="24"/>
              </w:rPr>
              <w:t>Москва</w:t>
            </w:r>
            <w:proofErr w:type="spellEnd"/>
            <w:r w:rsidRPr="00055518">
              <w:rPr>
                <w:sz w:val="24"/>
                <w:szCs w:val="24"/>
              </w:rPr>
              <w:t xml:space="preserve"> </w:t>
            </w:r>
          </w:p>
        </w:tc>
        <w:tc>
          <w:tcPr>
            <w:tcW w:w="4955" w:type="dxa"/>
            <w:vAlign w:val="center"/>
            <w:hideMark/>
          </w:tcPr>
          <w:p w14:paraId="157D14EC" w14:textId="6D278608" w:rsidR="00055518" w:rsidRPr="008331A0" w:rsidRDefault="00055518" w:rsidP="00AF3395">
            <w:pPr>
              <w:widowControl w:val="0"/>
              <w:autoSpaceDE w:val="0"/>
              <w:autoSpaceDN w:val="0"/>
              <w:adjustRightInd w:val="0"/>
              <w:spacing w:line="360" w:lineRule="exact"/>
              <w:jc w:val="right"/>
              <w:rPr>
                <w:sz w:val="24"/>
                <w:szCs w:val="24"/>
                <w:lang w:val="ru-RU"/>
              </w:rPr>
            </w:pPr>
            <w:r w:rsidRPr="00055518">
              <w:rPr>
                <w:sz w:val="24"/>
                <w:szCs w:val="24"/>
              </w:rPr>
              <w:t>«___»____</w:t>
            </w:r>
            <w:r w:rsidR="008331A0">
              <w:rPr>
                <w:sz w:val="24"/>
                <w:szCs w:val="24"/>
                <w:lang w:val="ru-RU"/>
              </w:rPr>
              <w:t>__</w:t>
            </w:r>
            <w:r w:rsidRPr="00055518">
              <w:rPr>
                <w:sz w:val="24"/>
                <w:szCs w:val="24"/>
              </w:rPr>
              <w:t>_____ 20___ г</w:t>
            </w:r>
            <w:r w:rsidR="008331A0">
              <w:rPr>
                <w:sz w:val="24"/>
                <w:szCs w:val="24"/>
                <w:lang w:val="ru-RU"/>
              </w:rPr>
              <w:t>.</w:t>
            </w:r>
          </w:p>
        </w:tc>
      </w:tr>
    </w:tbl>
    <w:p w14:paraId="3FB0D9CF" w14:textId="2D6E0A0D" w:rsidR="00055518" w:rsidRPr="00055518" w:rsidRDefault="00637D0C" w:rsidP="00AF3395">
      <w:pPr>
        <w:widowControl w:val="0"/>
        <w:spacing w:line="360" w:lineRule="exact"/>
        <w:ind w:firstLine="851"/>
        <w:jc w:val="both"/>
        <w:rPr>
          <w:sz w:val="24"/>
          <w:szCs w:val="24"/>
          <w:lang w:val="ru-RU" w:eastAsia="en-US"/>
        </w:rPr>
      </w:pPr>
      <w:r>
        <w:rPr>
          <w:color w:val="000000"/>
          <w:sz w:val="24"/>
          <w:szCs w:val="24"/>
          <w:lang w:val="ru-RU"/>
        </w:rPr>
        <w:t>Федеральное государственное автономное учреждение</w:t>
      </w:r>
      <w:r w:rsidRPr="004722C3">
        <w:rPr>
          <w:color w:val="000000"/>
          <w:sz w:val="24"/>
          <w:szCs w:val="24"/>
          <w:lang w:val="ru-RU"/>
        </w:rPr>
        <w:t xml:space="preserve"> «</w:t>
      </w:r>
      <w:r>
        <w:rPr>
          <w:color w:val="000000"/>
          <w:sz w:val="24"/>
          <w:szCs w:val="24"/>
          <w:lang w:val="ru-RU"/>
        </w:rPr>
        <w:t xml:space="preserve">Национальный </w:t>
      </w:r>
      <w:r w:rsidRPr="004722C3">
        <w:rPr>
          <w:color w:val="000000"/>
          <w:sz w:val="24"/>
          <w:szCs w:val="24"/>
          <w:lang w:val="ru-RU"/>
        </w:rPr>
        <w:t xml:space="preserve">исследовательский </w:t>
      </w:r>
      <w:r>
        <w:rPr>
          <w:color w:val="000000"/>
          <w:sz w:val="24"/>
          <w:szCs w:val="24"/>
          <w:lang w:val="ru-RU"/>
        </w:rPr>
        <w:t>центр телекоммуникаций</w:t>
      </w:r>
      <w:r w:rsidRPr="004722C3">
        <w:rPr>
          <w:color w:val="000000"/>
          <w:sz w:val="24"/>
          <w:szCs w:val="24"/>
          <w:lang w:val="ru-RU"/>
        </w:rPr>
        <w:t xml:space="preserve"> имени М.И.</w:t>
      </w:r>
      <w:r>
        <w:rPr>
          <w:color w:val="000000"/>
          <w:sz w:val="24"/>
          <w:szCs w:val="24"/>
          <w:lang w:val="ru-RU"/>
        </w:rPr>
        <w:t> </w:t>
      </w:r>
      <w:r w:rsidRPr="004722C3">
        <w:rPr>
          <w:color w:val="000000"/>
          <w:sz w:val="24"/>
          <w:szCs w:val="24"/>
          <w:lang w:val="ru-RU"/>
        </w:rPr>
        <w:t>Кривошеева» (</w:t>
      </w:r>
      <w:r w:rsidRPr="00EC3E75">
        <w:rPr>
          <w:color w:val="000000"/>
          <w:sz w:val="24"/>
          <w:szCs w:val="24"/>
          <w:lang w:val="ru-RU"/>
        </w:rPr>
        <w:t>ФГАУ</w:t>
      </w:r>
      <w:r>
        <w:rPr>
          <w:color w:val="000000"/>
          <w:sz w:val="24"/>
          <w:szCs w:val="24"/>
          <w:lang w:val="ru-RU"/>
        </w:rPr>
        <w:t> </w:t>
      </w:r>
      <w:r w:rsidRPr="00EC3E75">
        <w:rPr>
          <w:color w:val="000000"/>
          <w:sz w:val="24"/>
          <w:szCs w:val="24"/>
          <w:lang w:val="ru-RU"/>
        </w:rPr>
        <w:t>НИЦ</w:t>
      </w:r>
      <w:r>
        <w:rPr>
          <w:color w:val="000000"/>
          <w:sz w:val="24"/>
          <w:szCs w:val="24"/>
          <w:lang w:val="ru-RU"/>
        </w:rPr>
        <w:t> </w:t>
      </w:r>
      <w:r w:rsidRPr="00EC3E75">
        <w:rPr>
          <w:color w:val="000000"/>
          <w:sz w:val="24"/>
          <w:szCs w:val="24"/>
          <w:lang w:val="ru-RU"/>
        </w:rPr>
        <w:t>Телеком</w:t>
      </w:r>
      <w:r w:rsidRPr="004722C3">
        <w:rPr>
          <w:color w:val="000000"/>
          <w:sz w:val="24"/>
          <w:szCs w:val="24"/>
          <w:lang w:val="ru-RU"/>
        </w:rPr>
        <w:t>)</w:t>
      </w:r>
      <w:r w:rsidR="00055518" w:rsidRPr="00055518">
        <w:rPr>
          <w:sz w:val="24"/>
          <w:szCs w:val="24"/>
          <w:lang w:val="ru-RU"/>
        </w:rPr>
        <w:t>, именуемое в дальнейшем «Оператор БДПН», в лице</w:t>
      </w:r>
      <w:r w:rsidR="006411A3">
        <w:rPr>
          <w:sz w:val="24"/>
          <w:szCs w:val="24"/>
          <w:lang w:val="ru-RU"/>
        </w:rPr>
        <w:t xml:space="preserve"> _____________</w:t>
      </w:r>
      <w:r w:rsidR="00055518" w:rsidRPr="00055518">
        <w:rPr>
          <w:sz w:val="24"/>
          <w:szCs w:val="24"/>
          <w:lang w:val="ru-RU"/>
        </w:rPr>
        <w:t xml:space="preserve">, действующего на основании </w:t>
      </w:r>
      <w:r w:rsidR="006411A3">
        <w:rPr>
          <w:sz w:val="24"/>
          <w:szCs w:val="24"/>
          <w:lang w:val="ru-RU"/>
        </w:rPr>
        <w:t>____________</w:t>
      </w:r>
      <w:r w:rsidR="00055518" w:rsidRPr="00055518">
        <w:rPr>
          <w:sz w:val="24"/>
          <w:szCs w:val="24"/>
          <w:lang w:val="ru-RU"/>
        </w:rPr>
        <w:t xml:space="preserve">, с одной стороны и </w:t>
      </w:r>
      <w:r w:rsidR="00055518" w:rsidRPr="00055518">
        <w:rPr>
          <w:rFonts w:cs="Courier New"/>
          <w:sz w:val="24"/>
          <w:szCs w:val="24"/>
          <w:lang w:val="ru-RU"/>
        </w:rPr>
        <w:t>__________, именуемое в дальнейшем «Оператор связи», в лице ____, действующего на основании _________, с другой стороны, вместе именуемые «Стороны», подписали настоящий Акт о нижеследующем</w:t>
      </w:r>
      <w:r w:rsidR="00055518" w:rsidRPr="00055518">
        <w:rPr>
          <w:sz w:val="24"/>
          <w:szCs w:val="24"/>
          <w:lang w:val="ru-RU"/>
        </w:rPr>
        <w:t>:</w:t>
      </w:r>
    </w:p>
    <w:p w14:paraId="7EA0AF8A" w14:textId="77777777" w:rsidR="00055518" w:rsidRPr="00055518" w:rsidRDefault="00055518" w:rsidP="00AF3395">
      <w:pPr>
        <w:widowControl w:val="0"/>
        <w:numPr>
          <w:ilvl w:val="0"/>
          <w:numId w:val="14"/>
        </w:numPr>
        <w:suppressAutoHyphens w:val="0"/>
        <w:autoSpaceDE w:val="0"/>
        <w:autoSpaceDN w:val="0"/>
        <w:adjustRightInd w:val="0"/>
        <w:spacing w:line="360" w:lineRule="exact"/>
        <w:ind w:left="0" w:firstLine="851"/>
        <w:jc w:val="both"/>
        <w:rPr>
          <w:sz w:val="24"/>
          <w:szCs w:val="24"/>
          <w:lang w:val="ru-RU"/>
        </w:rPr>
      </w:pPr>
      <w:r w:rsidRPr="00055518">
        <w:rPr>
          <w:sz w:val="24"/>
          <w:szCs w:val="24"/>
          <w:lang w:val="ru-RU"/>
        </w:rPr>
        <w:t xml:space="preserve">Оператор связи выполнил технические условия подключения </w:t>
      </w:r>
      <w:r w:rsidRPr="00055518">
        <w:rPr>
          <w:rFonts w:eastAsia="MS Mincho"/>
          <w:sz w:val="24"/>
          <w:szCs w:val="24"/>
          <w:lang w:val="ru-RU"/>
        </w:rPr>
        <w:t>к базе данных перенесенных абонентских номеров (БДПН)</w:t>
      </w:r>
      <w:r w:rsidRPr="00055518">
        <w:rPr>
          <w:sz w:val="24"/>
          <w:szCs w:val="24"/>
          <w:lang w:val="ru-RU"/>
        </w:rPr>
        <w:t>.</w:t>
      </w:r>
    </w:p>
    <w:p w14:paraId="757B3D10" w14:textId="77777777" w:rsidR="00055518" w:rsidRPr="00055518" w:rsidRDefault="00055518" w:rsidP="00AF3395">
      <w:pPr>
        <w:widowControl w:val="0"/>
        <w:numPr>
          <w:ilvl w:val="0"/>
          <w:numId w:val="14"/>
        </w:numPr>
        <w:suppressAutoHyphens w:val="0"/>
        <w:autoSpaceDE w:val="0"/>
        <w:autoSpaceDN w:val="0"/>
        <w:adjustRightInd w:val="0"/>
        <w:spacing w:line="360" w:lineRule="exact"/>
        <w:ind w:left="0" w:firstLine="851"/>
        <w:jc w:val="both"/>
        <w:rPr>
          <w:sz w:val="24"/>
          <w:szCs w:val="24"/>
          <w:lang w:val="ru-RU"/>
        </w:rPr>
      </w:pPr>
      <w:r w:rsidRPr="00055518">
        <w:rPr>
          <w:sz w:val="24"/>
          <w:szCs w:val="24"/>
          <w:lang w:val="ru-RU"/>
        </w:rPr>
        <w:t>Оператор БДПН в соответствии с полученным от Оператора связи заявлением на подключение к БДПН осуществил фактическое подключение Оператора связи к БДПН.</w:t>
      </w:r>
    </w:p>
    <w:p w14:paraId="13E27970" w14:textId="77777777" w:rsidR="00055518" w:rsidRPr="00055518" w:rsidRDefault="00055518" w:rsidP="00AF3395">
      <w:pPr>
        <w:widowControl w:val="0"/>
        <w:numPr>
          <w:ilvl w:val="0"/>
          <w:numId w:val="14"/>
        </w:numPr>
        <w:suppressAutoHyphens w:val="0"/>
        <w:autoSpaceDE w:val="0"/>
        <w:autoSpaceDN w:val="0"/>
        <w:adjustRightInd w:val="0"/>
        <w:spacing w:line="360" w:lineRule="exact"/>
        <w:ind w:left="0" w:firstLine="851"/>
        <w:jc w:val="both"/>
        <w:rPr>
          <w:sz w:val="24"/>
          <w:szCs w:val="24"/>
          <w:lang w:val="ru-RU"/>
        </w:rPr>
      </w:pPr>
      <w:r w:rsidRPr="00055518">
        <w:rPr>
          <w:sz w:val="24"/>
          <w:szCs w:val="24"/>
          <w:lang w:val="ru-RU"/>
        </w:rPr>
        <w:t xml:space="preserve">Идентификационные данные для доступа к БДПН Оператором связи получены. </w:t>
      </w:r>
    </w:p>
    <w:p w14:paraId="72598371" w14:textId="77777777" w:rsidR="00055518" w:rsidRPr="00055518" w:rsidRDefault="00055518" w:rsidP="00AF3395">
      <w:pPr>
        <w:widowControl w:val="0"/>
        <w:numPr>
          <w:ilvl w:val="0"/>
          <w:numId w:val="14"/>
        </w:numPr>
        <w:suppressAutoHyphens w:val="0"/>
        <w:autoSpaceDE w:val="0"/>
        <w:autoSpaceDN w:val="0"/>
        <w:adjustRightInd w:val="0"/>
        <w:spacing w:line="360" w:lineRule="exact"/>
        <w:ind w:left="0" w:firstLine="851"/>
        <w:jc w:val="both"/>
        <w:rPr>
          <w:sz w:val="24"/>
          <w:szCs w:val="24"/>
          <w:lang w:val="ru-RU"/>
        </w:rPr>
      </w:pPr>
      <w:r w:rsidRPr="00055518">
        <w:rPr>
          <w:sz w:val="24"/>
          <w:szCs w:val="24"/>
          <w:lang w:val="ru-RU"/>
        </w:rPr>
        <w:t>Настоящий Акт составлен в двух экземплярах, имеющих одинаковую юридическую силу, по одному для каждой из Сторон.</w:t>
      </w:r>
    </w:p>
    <w:p w14:paraId="6F148A5F" w14:textId="77777777" w:rsidR="00055518" w:rsidRPr="00AF3395" w:rsidRDefault="00055518" w:rsidP="00055518">
      <w:pPr>
        <w:widowControl w:val="0"/>
        <w:autoSpaceDE w:val="0"/>
        <w:autoSpaceDN w:val="0"/>
        <w:adjustRightInd w:val="0"/>
        <w:ind w:left="709"/>
        <w:jc w:val="both"/>
        <w:rPr>
          <w:sz w:val="16"/>
          <w:szCs w:val="16"/>
          <w:lang w:val="ru-RU"/>
        </w:rPr>
      </w:pPr>
    </w:p>
    <w:tbl>
      <w:tblPr>
        <w:tblW w:w="9871" w:type="dxa"/>
        <w:tblInd w:w="-113" w:type="dxa"/>
        <w:tblLook w:val="04A0" w:firstRow="1" w:lastRow="0" w:firstColumn="1" w:lastColumn="0" w:noHBand="0" w:noVBand="1"/>
      </w:tblPr>
      <w:tblGrid>
        <w:gridCol w:w="5070"/>
        <w:gridCol w:w="4801"/>
      </w:tblGrid>
      <w:tr w:rsidR="00055518" w:rsidRPr="002143C6" w14:paraId="10C5357F" w14:textId="77777777" w:rsidTr="00055518">
        <w:trPr>
          <w:trHeight w:val="1691"/>
        </w:trPr>
        <w:tc>
          <w:tcPr>
            <w:tcW w:w="5070" w:type="dxa"/>
          </w:tcPr>
          <w:p w14:paraId="020D5653" w14:textId="77777777" w:rsidR="00055518" w:rsidRPr="00055518" w:rsidRDefault="00055518">
            <w:pPr>
              <w:widowControl w:val="0"/>
              <w:spacing w:before="120"/>
              <w:rPr>
                <w:sz w:val="24"/>
                <w:szCs w:val="24"/>
                <w:lang w:val="ru-RU"/>
              </w:rPr>
            </w:pPr>
            <w:bookmarkStart w:id="12" w:name="_Hlk130209691"/>
            <w:r w:rsidRPr="00055518">
              <w:rPr>
                <w:sz w:val="24"/>
                <w:szCs w:val="24"/>
                <w:lang w:val="ru-RU"/>
              </w:rPr>
              <w:t xml:space="preserve">Представитель Оператора связи: </w:t>
            </w:r>
          </w:p>
          <w:p w14:paraId="54B572B6" w14:textId="77777777" w:rsidR="00055518" w:rsidRPr="00AF3395" w:rsidRDefault="00055518" w:rsidP="006411A3">
            <w:pPr>
              <w:widowControl w:val="0"/>
              <w:spacing w:before="120"/>
              <w:rPr>
                <w:sz w:val="24"/>
                <w:szCs w:val="24"/>
                <w:lang w:val="ru-RU"/>
              </w:rPr>
            </w:pPr>
          </w:p>
          <w:p w14:paraId="4FFE91AD" w14:textId="77777777" w:rsidR="00055518" w:rsidRPr="00AF3395" w:rsidRDefault="00055518" w:rsidP="006411A3">
            <w:pPr>
              <w:widowControl w:val="0"/>
              <w:spacing w:before="120"/>
              <w:rPr>
                <w:sz w:val="24"/>
                <w:szCs w:val="24"/>
                <w:lang w:val="ru-RU"/>
              </w:rPr>
            </w:pPr>
          </w:p>
          <w:p w14:paraId="7427775B" w14:textId="77777777" w:rsidR="00055518" w:rsidRPr="00AF3395" w:rsidRDefault="00055518" w:rsidP="006411A3">
            <w:pPr>
              <w:widowControl w:val="0"/>
              <w:spacing w:before="120"/>
              <w:rPr>
                <w:sz w:val="24"/>
                <w:szCs w:val="24"/>
                <w:lang w:val="ru-RU"/>
              </w:rPr>
            </w:pPr>
          </w:p>
          <w:p w14:paraId="291AD246" w14:textId="77777777" w:rsidR="00055518" w:rsidRPr="00AF3395" w:rsidRDefault="00055518">
            <w:pPr>
              <w:widowControl w:val="0"/>
              <w:rPr>
                <w:sz w:val="24"/>
                <w:szCs w:val="24"/>
                <w:lang w:val="ru-RU"/>
              </w:rPr>
            </w:pPr>
            <w:r w:rsidRPr="00AF3395">
              <w:rPr>
                <w:sz w:val="24"/>
                <w:szCs w:val="24"/>
                <w:lang w:val="ru-RU"/>
              </w:rPr>
              <w:t>______________    _____________</w:t>
            </w:r>
          </w:p>
          <w:p w14:paraId="050196C8" w14:textId="77777777" w:rsidR="00055518" w:rsidRPr="00AF3395" w:rsidRDefault="00055518">
            <w:pPr>
              <w:widowControl w:val="0"/>
              <w:rPr>
                <w:sz w:val="24"/>
                <w:szCs w:val="24"/>
                <w:lang w:val="ru-RU"/>
              </w:rPr>
            </w:pPr>
            <w:r w:rsidRPr="00055518">
              <w:rPr>
                <w:sz w:val="24"/>
                <w:szCs w:val="24"/>
                <w:lang w:val="ru-RU"/>
              </w:rPr>
              <w:t xml:space="preserve">       </w:t>
            </w:r>
            <w:r w:rsidRPr="00AF3395">
              <w:rPr>
                <w:sz w:val="24"/>
                <w:szCs w:val="24"/>
                <w:lang w:val="ru-RU"/>
              </w:rPr>
              <w:t>(подпись)                        (ФИО)</w:t>
            </w:r>
          </w:p>
          <w:p w14:paraId="290237D8" w14:textId="76D41569" w:rsidR="00055518" w:rsidRPr="008A65C5" w:rsidRDefault="00AF3395">
            <w:pPr>
              <w:widowControl w:val="0"/>
              <w:spacing w:before="120"/>
              <w:rPr>
                <w:sz w:val="24"/>
                <w:szCs w:val="24"/>
                <w:lang w:val="ru-RU"/>
              </w:rPr>
            </w:pPr>
            <w:proofErr w:type="spellStart"/>
            <w:r w:rsidRPr="008A65C5">
              <w:rPr>
                <w:sz w:val="24"/>
                <w:szCs w:val="24"/>
                <w:lang w:val="ru-RU"/>
              </w:rPr>
              <w:t>м.п</w:t>
            </w:r>
            <w:proofErr w:type="spellEnd"/>
            <w:r w:rsidR="00055518" w:rsidRPr="008A65C5">
              <w:rPr>
                <w:sz w:val="24"/>
                <w:szCs w:val="24"/>
                <w:lang w:val="ru-RU"/>
              </w:rPr>
              <w:t>.</w:t>
            </w:r>
          </w:p>
        </w:tc>
        <w:tc>
          <w:tcPr>
            <w:tcW w:w="4801" w:type="dxa"/>
          </w:tcPr>
          <w:p w14:paraId="5525345B" w14:textId="77777777" w:rsidR="00055518" w:rsidRPr="00055518" w:rsidRDefault="00055518">
            <w:pPr>
              <w:widowControl w:val="0"/>
              <w:spacing w:before="120"/>
              <w:rPr>
                <w:sz w:val="24"/>
                <w:szCs w:val="24"/>
                <w:lang w:val="ru-RU" w:eastAsia="ru-RU"/>
              </w:rPr>
            </w:pPr>
            <w:r w:rsidRPr="00055518">
              <w:rPr>
                <w:sz w:val="24"/>
                <w:szCs w:val="24"/>
                <w:lang w:val="ru-RU"/>
              </w:rPr>
              <w:t>Представитель Оператора БДПН:</w:t>
            </w:r>
          </w:p>
          <w:p w14:paraId="01B5F360" w14:textId="4B08E379" w:rsidR="00055518" w:rsidRDefault="00055518">
            <w:pPr>
              <w:widowControl w:val="0"/>
              <w:spacing w:before="120"/>
              <w:rPr>
                <w:sz w:val="24"/>
                <w:szCs w:val="24"/>
                <w:lang w:val="ru-RU"/>
              </w:rPr>
            </w:pPr>
          </w:p>
          <w:p w14:paraId="2F0B8408" w14:textId="133F1F1B" w:rsidR="006411A3" w:rsidRDefault="006411A3">
            <w:pPr>
              <w:widowControl w:val="0"/>
              <w:spacing w:before="120"/>
              <w:rPr>
                <w:sz w:val="24"/>
                <w:szCs w:val="24"/>
                <w:lang w:val="ru-RU"/>
              </w:rPr>
            </w:pPr>
          </w:p>
          <w:p w14:paraId="77991A1C" w14:textId="77777777" w:rsidR="006411A3" w:rsidRPr="00AF3395" w:rsidRDefault="006411A3">
            <w:pPr>
              <w:widowControl w:val="0"/>
              <w:spacing w:before="120"/>
              <w:rPr>
                <w:sz w:val="24"/>
                <w:szCs w:val="24"/>
                <w:lang w:val="ru-RU"/>
              </w:rPr>
            </w:pPr>
          </w:p>
          <w:p w14:paraId="3C4656FB" w14:textId="2A36BA0D" w:rsidR="00055518" w:rsidRPr="00AF3395" w:rsidRDefault="00055518">
            <w:pPr>
              <w:widowControl w:val="0"/>
              <w:rPr>
                <w:sz w:val="24"/>
                <w:szCs w:val="24"/>
                <w:lang w:val="ru-RU"/>
              </w:rPr>
            </w:pPr>
            <w:r w:rsidRPr="00AF3395">
              <w:rPr>
                <w:sz w:val="24"/>
                <w:szCs w:val="24"/>
                <w:lang w:val="ru-RU"/>
              </w:rPr>
              <w:t xml:space="preserve">________________      </w:t>
            </w:r>
            <w:r w:rsidR="006411A3">
              <w:rPr>
                <w:sz w:val="24"/>
                <w:szCs w:val="24"/>
                <w:lang w:val="ru-RU"/>
              </w:rPr>
              <w:t>______________</w:t>
            </w:r>
          </w:p>
          <w:p w14:paraId="7183C25C" w14:textId="77777777" w:rsidR="00055518" w:rsidRPr="00AF3395" w:rsidRDefault="00055518">
            <w:pPr>
              <w:widowControl w:val="0"/>
              <w:rPr>
                <w:sz w:val="24"/>
                <w:szCs w:val="24"/>
                <w:lang w:val="ru-RU"/>
              </w:rPr>
            </w:pPr>
            <w:r w:rsidRPr="00055518">
              <w:rPr>
                <w:sz w:val="24"/>
                <w:szCs w:val="24"/>
                <w:lang w:val="ru-RU"/>
              </w:rPr>
              <w:t xml:space="preserve">         </w:t>
            </w:r>
            <w:r w:rsidRPr="00AF3395">
              <w:rPr>
                <w:sz w:val="24"/>
                <w:szCs w:val="24"/>
                <w:lang w:val="ru-RU"/>
              </w:rPr>
              <w:t>(подпись)                             (ФИО)</w:t>
            </w:r>
          </w:p>
          <w:p w14:paraId="66C438D5" w14:textId="204CFAFD" w:rsidR="00055518" w:rsidRPr="008A65C5" w:rsidRDefault="00AF3395">
            <w:pPr>
              <w:widowControl w:val="0"/>
              <w:spacing w:before="120"/>
              <w:rPr>
                <w:sz w:val="24"/>
                <w:szCs w:val="24"/>
                <w:lang w:val="ru-RU"/>
              </w:rPr>
            </w:pPr>
            <w:proofErr w:type="spellStart"/>
            <w:r w:rsidRPr="008A65C5">
              <w:rPr>
                <w:sz w:val="24"/>
                <w:szCs w:val="24"/>
                <w:lang w:val="ru-RU"/>
              </w:rPr>
              <w:t>м.п</w:t>
            </w:r>
            <w:proofErr w:type="spellEnd"/>
            <w:r w:rsidR="00055518" w:rsidRPr="008A65C5">
              <w:rPr>
                <w:sz w:val="24"/>
                <w:szCs w:val="24"/>
                <w:lang w:val="ru-RU"/>
              </w:rPr>
              <w:t>.</w:t>
            </w:r>
          </w:p>
        </w:tc>
        <w:bookmarkEnd w:id="12"/>
      </w:tr>
    </w:tbl>
    <w:p w14:paraId="559C66A8" w14:textId="77777777" w:rsidR="00CE6B84" w:rsidRPr="005A789F" w:rsidRDefault="00CE6B84" w:rsidP="00C508EA">
      <w:pPr>
        <w:spacing w:line="276" w:lineRule="auto"/>
        <w:jc w:val="both"/>
        <w:rPr>
          <w:color w:val="000000"/>
          <w:sz w:val="16"/>
          <w:szCs w:val="16"/>
          <w:lang w:val="ru-RU"/>
        </w:rPr>
      </w:pPr>
    </w:p>
    <w:p w14:paraId="6C1B19AA" w14:textId="77777777" w:rsidR="00C508EA" w:rsidRPr="00E162E8" w:rsidRDefault="00C508EA" w:rsidP="00C508EA">
      <w:pPr>
        <w:spacing w:line="276" w:lineRule="auto"/>
        <w:jc w:val="both"/>
        <w:rPr>
          <w:i/>
          <w:color w:val="000000"/>
          <w:lang w:val="ru-RU"/>
        </w:rPr>
      </w:pPr>
      <w:r w:rsidRPr="00E162E8">
        <w:rPr>
          <w:i/>
          <w:color w:val="000000"/>
          <w:lang w:val="ru-RU"/>
        </w:rPr>
        <w:t>Окончание формы</w:t>
      </w:r>
    </w:p>
    <w:p w14:paraId="66B47868" w14:textId="77777777" w:rsidR="00945530" w:rsidRPr="003B029D" w:rsidRDefault="00945530" w:rsidP="0002010C">
      <w:pPr>
        <w:pStyle w:val="1"/>
        <w:tabs>
          <w:tab w:val="clear" w:pos="432"/>
        </w:tabs>
        <w:spacing w:before="60"/>
        <w:ind w:left="0" w:firstLine="0"/>
        <w:jc w:val="center"/>
        <w:rPr>
          <w:rFonts w:ascii="Times New Roman" w:hAnsi="Times New Roman"/>
          <w:b w:val="0"/>
          <w:color w:val="000000"/>
          <w:szCs w:val="24"/>
          <w:u w:val="none"/>
          <w:lang w:val="ru-RU"/>
        </w:rPr>
      </w:pPr>
      <w:r w:rsidRPr="003B029D">
        <w:rPr>
          <w:rFonts w:ascii="Times New Roman" w:hAnsi="Times New Roman"/>
          <w:color w:val="000000"/>
          <w:szCs w:val="24"/>
          <w:u w:val="none"/>
          <w:lang w:val="ru-RU"/>
        </w:rPr>
        <w:t>Подписи Сторон</w:t>
      </w:r>
      <w:r>
        <w:rPr>
          <w:rFonts w:ascii="Times New Roman" w:hAnsi="Times New Roman"/>
          <w:color w:val="000000"/>
          <w:szCs w:val="24"/>
          <w:u w:val="none"/>
          <w:lang w:val="ru-RU"/>
        </w:rPr>
        <w:t>:</w:t>
      </w:r>
    </w:p>
    <w:p w14:paraId="347C0C1E" w14:textId="77777777" w:rsidR="00C508EA" w:rsidRPr="00112669" w:rsidRDefault="00C508EA" w:rsidP="00C508EA">
      <w:pPr>
        <w:spacing w:line="276" w:lineRule="auto"/>
        <w:jc w:val="both"/>
        <w:rPr>
          <w:color w:val="000000"/>
          <w:sz w:val="6"/>
          <w:szCs w:val="6"/>
          <w:lang w:val="ru-RU"/>
        </w:rPr>
      </w:pPr>
    </w:p>
    <w:tbl>
      <w:tblPr>
        <w:tblW w:w="9923" w:type="dxa"/>
        <w:tblInd w:w="108" w:type="dxa"/>
        <w:tblLook w:val="0000" w:firstRow="0" w:lastRow="0" w:firstColumn="0" w:lastColumn="0" w:noHBand="0" w:noVBand="0"/>
      </w:tblPr>
      <w:tblGrid>
        <w:gridCol w:w="4962"/>
        <w:gridCol w:w="4961"/>
      </w:tblGrid>
      <w:tr w:rsidR="00C508EA" w:rsidRPr="005A789F" w14:paraId="1CB5EEA0" w14:textId="77777777" w:rsidTr="00AF3395">
        <w:trPr>
          <w:trHeight w:val="1679"/>
        </w:trPr>
        <w:tc>
          <w:tcPr>
            <w:tcW w:w="4962" w:type="dxa"/>
          </w:tcPr>
          <w:p w14:paraId="15E9A8AD" w14:textId="77777777" w:rsidR="00C508EA" w:rsidRPr="00E172C9" w:rsidRDefault="00C508EA" w:rsidP="009D0CF7">
            <w:pPr>
              <w:spacing w:line="276" w:lineRule="auto"/>
              <w:ind w:left="34"/>
              <w:rPr>
                <w:b/>
                <w:color w:val="000000"/>
                <w:sz w:val="24"/>
                <w:szCs w:val="24"/>
                <w:lang w:val="ru-RU"/>
              </w:rPr>
            </w:pPr>
            <w:r w:rsidRPr="00E172C9">
              <w:rPr>
                <w:b/>
                <w:color w:val="000000"/>
                <w:sz w:val="24"/>
                <w:szCs w:val="24"/>
                <w:lang w:val="ru-RU"/>
              </w:rPr>
              <w:t>Оператор</w:t>
            </w:r>
            <w:r w:rsidR="00945530" w:rsidRPr="000D110D">
              <w:rPr>
                <w:b/>
                <w:color w:val="000000"/>
                <w:sz w:val="24"/>
                <w:szCs w:val="24"/>
                <w:lang w:val="ru-RU"/>
              </w:rPr>
              <w:t xml:space="preserve"> </w:t>
            </w:r>
            <w:r w:rsidR="00E91A60" w:rsidRPr="00E172C9">
              <w:rPr>
                <w:b/>
                <w:color w:val="000000"/>
                <w:sz w:val="24"/>
                <w:szCs w:val="24"/>
                <w:lang w:val="ru-RU"/>
              </w:rPr>
              <w:t>БДПН</w:t>
            </w:r>
            <w:r w:rsidRPr="00E172C9">
              <w:rPr>
                <w:b/>
                <w:color w:val="000000"/>
                <w:sz w:val="24"/>
                <w:szCs w:val="24"/>
                <w:lang w:val="ru-RU"/>
              </w:rPr>
              <w:t>:</w:t>
            </w:r>
          </w:p>
          <w:p w14:paraId="28981C3C" w14:textId="77777777" w:rsidR="00413A9C" w:rsidRPr="00413A9C" w:rsidRDefault="00413A9C" w:rsidP="00413A9C">
            <w:pPr>
              <w:rPr>
                <w:sz w:val="22"/>
                <w:szCs w:val="22"/>
                <w:lang w:val="ru-RU"/>
              </w:rPr>
            </w:pPr>
            <w:r w:rsidRPr="00413A9C">
              <w:rPr>
                <w:sz w:val="22"/>
                <w:szCs w:val="22"/>
                <w:lang w:val="ru-RU"/>
              </w:rPr>
              <w:t xml:space="preserve">Заместитель генерального директора по </w:t>
            </w:r>
          </w:p>
          <w:p w14:paraId="6E7FE30A" w14:textId="45F1D9B8" w:rsidR="00413A9C" w:rsidRPr="00413A9C" w:rsidRDefault="00413A9C" w:rsidP="00413A9C">
            <w:pPr>
              <w:rPr>
                <w:sz w:val="22"/>
                <w:szCs w:val="22"/>
                <w:lang w:val="ru-RU"/>
              </w:rPr>
            </w:pPr>
            <w:r w:rsidRPr="00413A9C">
              <w:rPr>
                <w:sz w:val="22"/>
                <w:szCs w:val="22"/>
                <w:lang w:val="ru-RU"/>
              </w:rPr>
              <w:t>нау</w:t>
            </w:r>
            <w:r w:rsidR="00637D0C">
              <w:rPr>
                <w:sz w:val="22"/>
                <w:szCs w:val="22"/>
                <w:lang w:val="ru-RU"/>
              </w:rPr>
              <w:t>к</w:t>
            </w:r>
            <w:r w:rsidRPr="00413A9C">
              <w:rPr>
                <w:sz w:val="22"/>
                <w:szCs w:val="22"/>
                <w:lang w:val="ru-RU"/>
              </w:rPr>
              <w:t>е ФГАУ НИЦ Телеком</w:t>
            </w:r>
          </w:p>
          <w:p w14:paraId="73A42503" w14:textId="77777777" w:rsidR="00D66C2A" w:rsidRPr="00413A9C" w:rsidRDefault="00D66C2A" w:rsidP="002703AB">
            <w:pPr>
              <w:rPr>
                <w:color w:val="000000"/>
                <w:sz w:val="22"/>
                <w:szCs w:val="22"/>
                <w:lang w:val="ru-RU"/>
              </w:rPr>
            </w:pPr>
          </w:p>
          <w:p w14:paraId="04C8DCCA" w14:textId="77777777" w:rsidR="00D66C2A" w:rsidRPr="00413A9C" w:rsidRDefault="00D66C2A" w:rsidP="002703AB">
            <w:pPr>
              <w:rPr>
                <w:color w:val="000000"/>
                <w:sz w:val="22"/>
                <w:szCs w:val="22"/>
                <w:lang w:val="ru-RU"/>
              </w:rPr>
            </w:pPr>
          </w:p>
          <w:p w14:paraId="0ED17598" w14:textId="45757568" w:rsidR="009D0CF7" w:rsidRPr="000C2F28" w:rsidRDefault="009D0CF7" w:rsidP="002703AB">
            <w:pPr>
              <w:rPr>
                <w:b/>
                <w:color w:val="000000"/>
                <w:sz w:val="24"/>
                <w:szCs w:val="26"/>
                <w:lang w:val="ru-RU"/>
              </w:rPr>
            </w:pPr>
            <w:r w:rsidRPr="000C2F28">
              <w:rPr>
                <w:b/>
                <w:color w:val="000000"/>
                <w:sz w:val="24"/>
                <w:szCs w:val="26"/>
                <w:lang w:val="ru-RU"/>
              </w:rPr>
              <w:t>______________________</w:t>
            </w:r>
            <w:r>
              <w:rPr>
                <w:b/>
                <w:color w:val="000000"/>
                <w:sz w:val="24"/>
                <w:szCs w:val="26"/>
                <w:lang w:val="ru-RU"/>
              </w:rPr>
              <w:t xml:space="preserve"> </w:t>
            </w:r>
            <w:r w:rsidR="00413A9C">
              <w:rPr>
                <w:b/>
                <w:color w:val="000000"/>
                <w:sz w:val="24"/>
                <w:szCs w:val="26"/>
                <w:lang w:val="ru-RU"/>
              </w:rPr>
              <w:t>Д.А. Климов</w:t>
            </w:r>
          </w:p>
          <w:p w14:paraId="1499000B" w14:textId="10A207CE" w:rsidR="00C508EA" w:rsidRPr="000C2F28" w:rsidRDefault="005A789F" w:rsidP="005A789F">
            <w:pPr>
              <w:autoSpaceDE w:val="0"/>
              <w:spacing w:line="276" w:lineRule="auto"/>
              <w:jc w:val="both"/>
              <w:rPr>
                <w:color w:val="000000"/>
                <w:sz w:val="24"/>
                <w:szCs w:val="24"/>
                <w:lang w:val="ru-RU"/>
              </w:rPr>
            </w:pPr>
            <w:proofErr w:type="spellStart"/>
            <w:r>
              <w:rPr>
                <w:color w:val="000000"/>
                <w:sz w:val="24"/>
                <w:szCs w:val="26"/>
                <w:lang w:val="ru-RU"/>
              </w:rPr>
              <w:t>м.п</w:t>
            </w:r>
            <w:proofErr w:type="spellEnd"/>
            <w:r>
              <w:rPr>
                <w:color w:val="000000"/>
                <w:sz w:val="24"/>
                <w:szCs w:val="26"/>
                <w:lang w:val="ru-RU"/>
              </w:rPr>
              <w:t>.</w:t>
            </w:r>
          </w:p>
        </w:tc>
        <w:tc>
          <w:tcPr>
            <w:tcW w:w="4961" w:type="dxa"/>
          </w:tcPr>
          <w:p w14:paraId="4CA365D6" w14:textId="77777777" w:rsidR="00C508EA" w:rsidRPr="000C2F28" w:rsidRDefault="00C508EA" w:rsidP="009D0CF7">
            <w:pPr>
              <w:spacing w:line="276" w:lineRule="auto"/>
              <w:rPr>
                <w:color w:val="000000"/>
                <w:sz w:val="24"/>
                <w:szCs w:val="24"/>
                <w:lang w:val="ru-RU"/>
              </w:rPr>
            </w:pPr>
            <w:r w:rsidRPr="00E172C9">
              <w:rPr>
                <w:b/>
                <w:color w:val="000000"/>
                <w:sz w:val="24"/>
                <w:szCs w:val="24"/>
                <w:lang w:val="ru-RU"/>
              </w:rPr>
              <w:t xml:space="preserve">Оператор </w:t>
            </w:r>
            <w:r w:rsidR="00E91A60" w:rsidRPr="00E172C9">
              <w:rPr>
                <w:b/>
                <w:color w:val="000000"/>
                <w:sz w:val="24"/>
                <w:szCs w:val="24"/>
                <w:lang w:val="ru-RU"/>
              </w:rPr>
              <w:t>связи</w:t>
            </w:r>
            <w:r w:rsidRPr="000C2F28">
              <w:rPr>
                <w:color w:val="000000"/>
                <w:sz w:val="24"/>
                <w:szCs w:val="24"/>
                <w:lang w:val="ru-RU"/>
              </w:rPr>
              <w:t>:</w:t>
            </w:r>
          </w:p>
          <w:p w14:paraId="3386934B" w14:textId="77777777" w:rsidR="00C508EA" w:rsidRPr="00413A9C" w:rsidRDefault="00C508EA" w:rsidP="00413A9C">
            <w:pPr>
              <w:rPr>
                <w:sz w:val="22"/>
                <w:szCs w:val="22"/>
                <w:lang w:val="ru-RU"/>
              </w:rPr>
            </w:pPr>
          </w:p>
          <w:p w14:paraId="4CCD61D6" w14:textId="77777777" w:rsidR="00C508EA" w:rsidRPr="00413A9C" w:rsidRDefault="00C508EA" w:rsidP="00413A9C">
            <w:pPr>
              <w:rPr>
                <w:sz w:val="22"/>
                <w:szCs w:val="22"/>
                <w:lang w:val="ru-RU"/>
              </w:rPr>
            </w:pPr>
          </w:p>
          <w:p w14:paraId="7E2F346B" w14:textId="3163490E" w:rsidR="00C508EA" w:rsidRPr="00413A9C" w:rsidRDefault="00C508EA" w:rsidP="00413A9C">
            <w:pPr>
              <w:rPr>
                <w:sz w:val="22"/>
                <w:szCs w:val="22"/>
                <w:lang w:val="ru-RU"/>
              </w:rPr>
            </w:pPr>
          </w:p>
          <w:p w14:paraId="48F65A1A" w14:textId="77777777" w:rsidR="002703AB" w:rsidRPr="00413A9C" w:rsidRDefault="002703AB" w:rsidP="002703AB">
            <w:pPr>
              <w:rPr>
                <w:sz w:val="22"/>
                <w:szCs w:val="22"/>
                <w:lang w:val="ru-RU"/>
              </w:rPr>
            </w:pPr>
          </w:p>
          <w:p w14:paraId="73FAD95D" w14:textId="77777777" w:rsidR="00C508EA" w:rsidRPr="00413A9C" w:rsidRDefault="00C508EA" w:rsidP="002703AB">
            <w:pPr>
              <w:rPr>
                <w:sz w:val="22"/>
                <w:szCs w:val="22"/>
                <w:lang w:val="ru-RU"/>
              </w:rPr>
            </w:pPr>
            <w:r w:rsidRPr="00413A9C">
              <w:rPr>
                <w:sz w:val="22"/>
                <w:szCs w:val="22"/>
                <w:lang w:val="ru-RU"/>
              </w:rPr>
              <w:t>______________________</w:t>
            </w:r>
          </w:p>
          <w:p w14:paraId="195BC5F9" w14:textId="6AED696F" w:rsidR="00C508EA" w:rsidRDefault="005A789F" w:rsidP="005A789F">
            <w:pPr>
              <w:spacing w:line="276" w:lineRule="auto"/>
              <w:rPr>
                <w:bCs/>
                <w:color w:val="000000"/>
                <w:sz w:val="24"/>
                <w:szCs w:val="24"/>
                <w:lang w:val="ru-RU"/>
              </w:rPr>
            </w:pPr>
            <w:proofErr w:type="spellStart"/>
            <w:r>
              <w:rPr>
                <w:bCs/>
                <w:color w:val="000000"/>
                <w:sz w:val="24"/>
                <w:szCs w:val="24"/>
                <w:lang w:val="ru-RU"/>
              </w:rPr>
              <w:t>м.п</w:t>
            </w:r>
            <w:proofErr w:type="spellEnd"/>
            <w:r>
              <w:rPr>
                <w:bCs/>
                <w:color w:val="000000"/>
                <w:sz w:val="24"/>
                <w:szCs w:val="24"/>
                <w:lang w:val="ru-RU"/>
              </w:rPr>
              <w:t>.</w:t>
            </w:r>
          </w:p>
          <w:p w14:paraId="7971C595" w14:textId="383D0E56" w:rsidR="005A789F" w:rsidRPr="000C2F28" w:rsidRDefault="005A789F" w:rsidP="005A789F">
            <w:pPr>
              <w:spacing w:line="276" w:lineRule="auto"/>
              <w:rPr>
                <w:color w:val="000000"/>
                <w:lang w:val="ru-RU"/>
              </w:rPr>
            </w:pPr>
          </w:p>
        </w:tc>
      </w:tr>
    </w:tbl>
    <w:p w14:paraId="2177728A" w14:textId="77777777" w:rsidR="00055518" w:rsidRPr="000B4292" w:rsidRDefault="00055518">
      <w:pPr>
        <w:suppressAutoHyphens w:val="0"/>
        <w:rPr>
          <w:lang w:val="ru-RU"/>
        </w:rPr>
      </w:pPr>
      <w:r>
        <w:br w:type="page"/>
      </w:r>
    </w:p>
    <w:tbl>
      <w:tblPr>
        <w:tblW w:w="9854" w:type="dxa"/>
        <w:tblLook w:val="04A0" w:firstRow="1" w:lastRow="0" w:firstColumn="1" w:lastColumn="0" w:noHBand="0" w:noVBand="1"/>
      </w:tblPr>
      <w:tblGrid>
        <w:gridCol w:w="3284"/>
        <w:gridCol w:w="2778"/>
        <w:gridCol w:w="3792"/>
      </w:tblGrid>
      <w:tr w:rsidR="009557D7" w:rsidRPr="003B029D" w14:paraId="466E5E0D" w14:textId="77777777" w:rsidTr="00AF3395">
        <w:tc>
          <w:tcPr>
            <w:tcW w:w="3284" w:type="dxa"/>
            <w:shd w:val="clear" w:color="auto" w:fill="auto"/>
          </w:tcPr>
          <w:p w14:paraId="0A902F98" w14:textId="77777777" w:rsidR="009557D7" w:rsidRPr="00B55583" w:rsidRDefault="009B7DA0" w:rsidP="00891DAF">
            <w:pPr>
              <w:jc w:val="right"/>
              <w:rPr>
                <w:b/>
                <w:color w:val="000000"/>
                <w:sz w:val="24"/>
                <w:lang w:val="ru-RU"/>
              </w:rPr>
            </w:pPr>
            <w:r>
              <w:rPr>
                <w:b/>
                <w:color w:val="000000"/>
                <w:lang w:val="ru-RU"/>
              </w:rPr>
              <w:lastRenderedPageBreak/>
              <w:br w:type="page"/>
            </w:r>
          </w:p>
        </w:tc>
        <w:tc>
          <w:tcPr>
            <w:tcW w:w="2778" w:type="dxa"/>
            <w:shd w:val="clear" w:color="auto" w:fill="auto"/>
          </w:tcPr>
          <w:p w14:paraId="587E87ED" w14:textId="77777777" w:rsidR="009557D7" w:rsidRPr="00B55583" w:rsidRDefault="009557D7" w:rsidP="00891DAF">
            <w:pPr>
              <w:jc w:val="right"/>
              <w:rPr>
                <w:b/>
                <w:color w:val="000000"/>
                <w:sz w:val="24"/>
                <w:lang w:val="ru-RU"/>
              </w:rPr>
            </w:pPr>
          </w:p>
        </w:tc>
        <w:tc>
          <w:tcPr>
            <w:tcW w:w="3792" w:type="dxa"/>
            <w:shd w:val="clear" w:color="auto" w:fill="auto"/>
          </w:tcPr>
          <w:p w14:paraId="0931614C" w14:textId="77777777" w:rsidR="009557D7" w:rsidRPr="00B55583" w:rsidRDefault="009557D7" w:rsidP="00891DAF">
            <w:pPr>
              <w:rPr>
                <w:b/>
                <w:color w:val="000000"/>
                <w:sz w:val="24"/>
                <w:lang w:val="ru-RU"/>
              </w:rPr>
            </w:pPr>
            <w:r w:rsidRPr="00B55583">
              <w:rPr>
                <w:b/>
                <w:color w:val="000000"/>
                <w:sz w:val="24"/>
                <w:lang w:val="ru-RU"/>
              </w:rPr>
              <w:t>Приложение №</w:t>
            </w:r>
            <w:r>
              <w:rPr>
                <w:b/>
                <w:color w:val="000000"/>
                <w:sz w:val="24"/>
                <w:lang w:val="ru-RU"/>
              </w:rPr>
              <w:t xml:space="preserve"> 4</w:t>
            </w:r>
          </w:p>
        </w:tc>
      </w:tr>
      <w:tr w:rsidR="009557D7" w:rsidRPr="003B029D" w14:paraId="138BB2BD" w14:textId="77777777" w:rsidTr="00AF3395">
        <w:tc>
          <w:tcPr>
            <w:tcW w:w="3284" w:type="dxa"/>
            <w:shd w:val="clear" w:color="auto" w:fill="auto"/>
          </w:tcPr>
          <w:p w14:paraId="131AF077" w14:textId="77777777" w:rsidR="009557D7" w:rsidRPr="00B55583" w:rsidRDefault="009557D7" w:rsidP="00891DAF">
            <w:pPr>
              <w:jc w:val="right"/>
              <w:rPr>
                <w:b/>
                <w:color w:val="000000"/>
                <w:sz w:val="24"/>
                <w:lang w:val="ru-RU"/>
              </w:rPr>
            </w:pPr>
          </w:p>
        </w:tc>
        <w:tc>
          <w:tcPr>
            <w:tcW w:w="2778" w:type="dxa"/>
            <w:shd w:val="clear" w:color="auto" w:fill="auto"/>
          </w:tcPr>
          <w:p w14:paraId="0B87D39C" w14:textId="77777777" w:rsidR="009557D7" w:rsidRPr="00B55583" w:rsidRDefault="009557D7" w:rsidP="00891DAF">
            <w:pPr>
              <w:jc w:val="right"/>
              <w:rPr>
                <w:b/>
                <w:color w:val="000000"/>
                <w:sz w:val="24"/>
                <w:lang w:val="ru-RU"/>
              </w:rPr>
            </w:pPr>
          </w:p>
        </w:tc>
        <w:tc>
          <w:tcPr>
            <w:tcW w:w="3792" w:type="dxa"/>
            <w:shd w:val="clear" w:color="auto" w:fill="auto"/>
          </w:tcPr>
          <w:p w14:paraId="74CDBAFF" w14:textId="705E4404" w:rsidR="009557D7" w:rsidRPr="00B55583" w:rsidRDefault="009557D7" w:rsidP="00891DAF">
            <w:pPr>
              <w:rPr>
                <w:b/>
                <w:color w:val="000000"/>
                <w:sz w:val="24"/>
                <w:lang w:val="ru-RU"/>
              </w:rPr>
            </w:pPr>
            <w:r w:rsidRPr="00B55583">
              <w:rPr>
                <w:color w:val="000000"/>
                <w:sz w:val="24"/>
                <w:lang w:val="ru-RU"/>
              </w:rPr>
              <w:t xml:space="preserve">к </w:t>
            </w:r>
            <w:r w:rsidR="00506233">
              <w:rPr>
                <w:color w:val="000000"/>
                <w:sz w:val="24"/>
                <w:lang w:val="ru-RU"/>
              </w:rPr>
              <w:t>д</w:t>
            </w:r>
            <w:r w:rsidRPr="00B55583">
              <w:rPr>
                <w:color w:val="000000"/>
                <w:sz w:val="24"/>
                <w:lang w:val="ru-RU"/>
              </w:rPr>
              <w:t>оговору № __________</w:t>
            </w:r>
          </w:p>
        </w:tc>
      </w:tr>
      <w:tr w:rsidR="009557D7" w:rsidRPr="00891DAF" w14:paraId="5E4F591C" w14:textId="77777777" w:rsidTr="00AF3395">
        <w:tc>
          <w:tcPr>
            <w:tcW w:w="3284" w:type="dxa"/>
            <w:shd w:val="clear" w:color="auto" w:fill="auto"/>
          </w:tcPr>
          <w:p w14:paraId="7154B7ED" w14:textId="77777777" w:rsidR="009557D7" w:rsidRPr="00B55583" w:rsidRDefault="009557D7" w:rsidP="00891DAF">
            <w:pPr>
              <w:jc w:val="right"/>
              <w:rPr>
                <w:b/>
                <w:color w:val="000000"/>
                <w:sz w:val="24"/>
                <w:lang w:val="ru-RU"/>
              </w:rPr>
            </w:pPr>
          </w:p>
        </w:tc>
        <w:tc>
          <w:tcPr>
            <w:tcW w:w="2778" w:type="dxa"/>
            <w:shd w:val="clear" w:color="auto" w:fill="auto"/>
          </w:tcPr>
          <w:p w14:paraId="5A20F2EF" w14:textId="77777777" w:rsidR="009557D7" w:rsidRPr="00B55583" w:rsidRDefault="009557D7" w:rsidP="00891DAF">
            <w:pPr>
              <w:jc w:val="right"/>
              <w:rPr>
                <w:b/>
                <w:color w:val="000000"/>
                <w:sz w:val="24"/>
                <w:lang w:val="ru-RU"/>
              </w:rPr>
            </w:pPr>
          </w:p>
        </w:tc>
        <w:tc>
          <w:tcPr>
            <w:tcW w:w="3792" w:type="dxa"/>
            <w:shd w:val="clear" w:color="auto" w:fill="auto"/>
          </w:tcPr>
          <w:p w14:paraId="3D14B422" w14:textId="0C6EFA84" w:rsidR="009557D7" w:rsidRPr="000B4292" w:rsidRDefault="009557D7" w:rsidP="00891DAF">
            <w:pPr>
              <w:rPr>
                <w:color w:val="000000"/>
                <w:sz w:val="24"/>
                <w:lang w:val="ru-RU"/>
              </w:rPr>
            </w:pPr>
            <w:r w:rsidRPr="00B55583">
              <w:rPr>
                <w:color w:val="000000"/>
                <w:sz w:val="24"/>
                <w:lang w:val="ru-RU"/>
              </w:rPr>
              <w:t>от «____» ____________ 20</w:t>
            </w:r>
            <w:r>
              <w:rPr>
                <w:color w:val="000000"/>
                <w:sz w:val="24"/>
                <w:lang w:val="ru-RU"/>
              </w:rPr>
              <w:t>_</w:t>
            </w:r>
            <w:r w:rsidRPr="00B55583">
              <w:rPr>
                <w:color w:val="000000"/>
                <w:sz w:val="24"/>
                <w:lang w:val="ru-RU"/>
              </w:rPr>
              <w:t>_ г</w:t>
            </w:r>
            <w:r w:rsidR="000B4292">
              <w:rPr>
                <w:color w:val="000000"/>
                <w:sz w:val="24"/>
                <w:lang w:val="ru-RU"/>
              </w:rPr>
              <w:t>.</w:t>
            </w:r>
          </w:p>
        </w:tc>
      </w:tr>
    </w:tbl>
    <w:p w14:paraId="050A8816" w14:textId="59C410A8" w:rsidR="00CF40D0" w:rsidRPr="00C508EA" w:rsidRDefault="00CF40D0" w:rsidP="00891DAF">
      <w:pPr>
        <w:jc w:val="center"/>
        <w:rPr>
          <w:color w:val="000000"/>
          <w:sz w:val="24"/>
          <w:szCs w:val="24"/>
          <w:lang w:val="ru-RU"/>
        </w:rPr>
      </w:pPr>
      <w:r w:rsidRPr="000C2F28">
        <w:rPr>
          <w:b/>
          <w:color w:val="000000"/>
          <w:sz w:val="24"/>
          <w:szCs w:val="24"/>
          <w:lang w:val="ru-RU"/>
        </w:rPr>
        <w:t>Форма Акта</w:t>
      </w:r>
      <w:r w:rsidR="00CB2F48" w:rsidRPr="00C508EA">
        <w:rPr>
          <w:b/>
          <w:color w:val="000000"/>
          <w:sz w:val="24"/>
          <w:szCs w:val="24"/>
          <w:lang w:val="ru-RU"/>
        </w:rPr>
        <w:t xml:space="preserve"> </w:t>
      </w:r>
      <w:r w:rsidR="0040408A" w:rsidRPr="00BB4F8D">
        <w:rPr>
          <w:rFonts w:cs="Times New Roman"/>
          <w:b/>
          <w:bCs/>
          <w:sz w:val="24"/>
          <w:szCs w:val="24"/>
          <w:lang w:val="ru-RU"/>
        </w:rPr>
        <w:t>сдачи-приемки</w:t>
      </w:r>
      <w:r w:rsidR="0040408A" w:rsidDel="0040408A">
        <w:rPr>
          <w:b/>
          <w:color w:val="000000"/>
          <w:sz w:val="24"/>
          <w:szCs w:val="24"/>
          <w:lang w:val="ru-RU"/>
        </w:rPr>
        <w:t xml:space="preserve"> </w:t>
      </w:r>
    </w:p>
    <w:p w14:paraId="00136A78" w14:textId="77777777" w:rsidR="00CF40D0" w:rsidRPr="00E162E8" w:rsidRDefault="00CF40D0" w:rsidP="00891DAF">
      <w:pPr>
        <w:rPr>
          <w:b/>
          <w:i/>
          <w:color w:val="000000"/>
          <w:lang w:val="ru-RU"/>
        </w:rPr>
      </w:pPr>
      <w:r w:rsidRPr="00E162E8">
        <w:rPr>
          <w:i/>
          <w:color w:val="000000"/>
          <w:lang w:val="ru-RU"/>
        </w:rPr>
        <w:t>Начало формы</w:t>
      </w:r>
      <w:r w:rsidRPr="00E162E8">
        <w:rPr>
          <w:b/>
          <w:i/>
          <w:color w:val="000000"/>
          <w:lang w:val="ru-RU"/>
        </w:rPr>
        <w:t xml:space="preserve"> </w:t>
      </w:r>
    </w:p>
    <w:p w14:paraId="24939BAC" w14:textId="51BFF55E" w:rsidR="008D0299" w:rsidRPr="00BB4F8D" w:rsidRDefault="00CF40D0" w:rsidP="00891DAF">
      <w:pPr>
        <w:jc w:val="center"/>
        <w:rPr>
          <w:rFonts w:cs="Times New Roman"/>
          <w:b/>
          <w:bCs/>
          <w:sz w:val="16"/>
          <w:szCs w:val="16"/>
          <w:lang w:val="ru-RU"/>
        </w:rPr>
      </w:pPr>
      <w:r w:rsidRPr="00BB4F8D">
        <w:rPr>
          <w:b/>
          <w:color w:val="000000"/>
          <w:sz w:val="22"/>
          <w:szCs w:val="22"/>
          <w:lang w:val="ru-RU"/>
        </w:rPr>
        <w:t>А</w:t>
      </w:r>
      <w:r w:rsidR="00506233" w:rsidRPr="00BB4F8D">
        <w:rPr>
          <w:b/>
          <w:color w:val="000000"/>
          <w:sz w:val="22"/>
          <w:szCs w:val="22"/>
          <w:lang w:val="ru-RU"/>
        </w:rPr>
        <w:t>кт</w:t>
      </w:r>
      <w:r w:rsidR="008D0299" w:rsidRPr="00BB4F8D">
        <w:rPr>
          <w:b/>
          <w:color w:val="000000"/>
          <w:sz w:val="22"/>
          <w:szCs w:val="22"/>
          <w:lang w:val="ru-RU"/>
        </w:rPr>
        <w:t xml:space="preserve"> </w:t>
      </w:r>
      <w:r w:rsidR="008D0299" w:rsidRPr="00BB4F8D">
        <w:rPr>
          <w:rFonts w:cs="Times New Roman"/>
          <w:b/>
          <w:bCs/>
          <w:sz w:val="22"/>
          <w:szCs w:val="22"/>
          <w:lang w:val="ru-RU"/>
        </w:rPr>
        <w:t>сдачи-приемки</w:t>
      </w:r>
      <w:r w:rsidR="008D0299" w:rsidRPr="00BB4F8D">
        <w:rPr>
          <w:rFonts w:cs="Times New Roman"/>
          <w:b/>
          <w:bCs/>
          <w:sz w:val="24"/>
          <w:szCs w:val="24"/>
          <w:lang w:val="ru-RU"/>
        </w:rPr>
        <w:t xml:space="preserve"> №</w:t>
      </w:r>
      <w:r w:rsidR="008D0299" w:rsidRPr="00BB4F8D">
        <w:rPr>
          <w:rFonts w:cs="Times New Roman"/>
          <w:b/>
          <w:bCs/>
          <w:sz w:val="24"/>
          <w:szCs w:val="24"/>
          <w:u w:val="single"/>
          <w:lang w:val="ru-RU"/>
        </w:rPr>
        <w:t xml:space="preserve">                 </w:t>
      </w:r>
      <w:r w:rsidR="008D0299" w:rsidRPr="00BB4F8D">
        <w:rPr>
          <w:rFonts w:cs="Times New Roman"/>
          <w:b/>
          <w:bCs/>
          <w:sz w:val="24"/>
          <w:szCs w:val="24"/>
          <w:lang w:val="ru-RU"/>
        </w:rPr>
        <w:t xml:space="preserve"> от </w:t>
      </w:r>
      <w:r w:rsidR="008D0299" w:rsidRPr="00BB4F8D">
        <w:rPr>
          <w:rFonts w:cs="Times New Roman"/>
          <w:b/>
          <w:bCs/>
          <w:sz w:val="24"/>
          <w:szCs w:val="24"/>
          <w:u w:val="single"/>
          <w:lang w:val="ru-RU"/>
        </w:rPr>
        <w:t xml:space="preserve">                    </w:t>
      </w:r>
      <w:r w:rsidR="008D0299" w:rsidRPr="00BB4F8D">
        <w:rPr>
          <w:rFonts w:cs="Times New Roman"/>
          <w:b/>
          <w:bCs/>
          <w:sz w:val="16"/>
          <w:szCs w:val="16"/>
          <w:u w:val="single"/>
          <w:lang w:val="ru-RU"/>
        </w:rPr>
        <w:t>.</w:t>
      </w:r>
    </w:p>
    <w:p w14:paraId="4DC7D326" w14:textId="77777777" w:rsidR="008D0299" w:rsidRPr="00BB4F8D" w:rsidRDefault="008D0299" w:rsidP="00891DAF">
      <w:pPr>
        <w:ind w:left="720"/>
        <w:jc w:val="center"/>
        <w:rPr>
          <w:rFonts w:cs="Times New Roman"/>
          <w:lang w:val="ru-RU"/>
        </w:rPr>
      </w:pPr>
      <w:r w:rsidRPr="00BB4F8D">
        <w:rPr>
          <w:rFonts w:cs="Times New Roman"/>
          <w:lang w:val="ru-RU"/>
        </w:rPr>
        <w:t>Исправление №</w:t>
      </w:r>
      <w:r w:rsidRPr="00793024">
        <w:rPr>
          <w:rFonts w:cs="Times New Roman"/>
        </w:rPr>
        <w:t> </w:t>
      </w:r>
      <w:r w:rsidRPr="00BB4F8D">
        <w:rPr>
          <w:rFonts w:cs="Times New Roman"/>
          <w:lang w:val="ru-RU"/>
        </w:rPr>
        <w:t>—</w:t>
      </w:r>
      <w:r w:rsidRPr="00793024">
        <w:rPr>
          <w:rFonts w:cs="Times New Roman"/>
        </w:rPr>
        <w:t> </w:t>
      </w:r>
      <w:r w:rsidRPr="00BB4F8D">
        <w:rPr>
          <w:rFonts w:cs="Times New Roman"/>
          <w:lang w:val="ru-RU"/>
        </w:rPr>
        <w:t>от</w:t>
      </w:r>
      <w:r w:rsidRPr="00793024">
        <w:rPr>
          <w:rFonts w:cs="Times New Roman"/>
        </w:rPr>
        <w:t> </w:t>
      </w:r>
      <w:r w:rsidRPr="00BB4F8D">
        <w:rPr>
          <w:rFonts w:cs="Times New Roman"/>
          <w:lang w:val="ru-RU"/>
        </w:rPr>
        <w:t>—</w:t>
      </w:r>
    </w:p>
    <w:p w14:paraId="05FC4574" w14:textId="37914B18" w:rsidR="008D0299" w:rsidRPr="00BB4F8D" w:rsidRDefault="008D0299" w:rsidP="00891DAF">
      <w:pPr>
        <w:ind w:left="-709"/>
        <w:contextualSpacing/>
        <w:jc w:val="both"/>
        <w:rPr>
          <w:rFonts w:cs="Times New Roman"/>
          <w:lang w:val="ru-RU"/>
        </w:rPr>
      </w:pPr>
      <w:r w:rsidRPr="00BB4F8D">
        <w:rPr>
          <w:rFonts w:cs="Times New Roman"/>
          <w:lang w:val="ru-RU"/>
        </w:rPr>
        <w:t>ФЕДЕРАЛЬНОЕ ГОСУ</w:t>
      </w:r>
      <w:r w:rsidRPr="00891DAF">
        <w:rPr>
          <w:rFonts w:cs="Times New Roman"/>
          <w:lang w:val="ru-RU"/>
        </w:rPr>
        <w:t>ДАРСТ</w:t>
      </w:r>
      <w:r w:rsidRPr="00BB4F8D">
        <w:rPr>
          <w:rFonts w:cs="Times New Roman"/>
          <w:lang w:val="ru-RU"/>
        </w:rPr>
        <w:t xml:space="preserve">ВЕННОЕ </w:t>
      </w:r>
      <w:r w:rsidR="00476469">
        <w:rPr>
          <w:rFonts w:cs="Times New Roman"/>
          <w:lang w:val="ru-RU"/>
        </w:rPr>
        <w:t>АВТОНОМНОЕ</w:t>
      </w:r>
      <w:r w:rsidR="00476469" w:rsidRPr="00BB4F8D">
        <w:rPr>
          <w:rFonts w:cs="Times New Roman"/>
          <w:lang w:val="ru-RU"/>
        </w:rPr>
        <w:t xml:space="preserve"> </w:t>
      </w:r>
      <w:r w:rsidRPr="00BB4F8D">
        <w:rPr>
          <w:rFonts w:cs="Times New Roman"/>
          <w:lang w:val="ru-RU"/>
        </w:rPr>
        <w:t>УЧРЕЖДЕНИЕ "</w:t>
      </w:r>
      <w:r w:rsidR="00476469">
        <w:rPr>
          <w:rFonts w:cs="Times New Roman"/>
          <w:lang w:val="ru-RU"/>
        </w:rPr>
        <w:t xml:space="preserve">НАЦИОНАЛЬНЫЙ </w:t>
      </w:r>
      <w:r w:rsidRPr="00BB4F8D">
        <w:rPr>
          <w:rFonts w:cs="Times New Roman"/>
          <w:lang w:val="ru-RU"/>
        </w:rPr>
        <w:t xml:space="preserve">ИССЛЕДОВАТЕЛЬСКИЙ </w:t>
      </w:r>
      <w:r w:rsidR="00476469">
        <w:rPr>
          <w:rFonts w:cs="Times New Roman"/>
          <w:lang w:val="ru-RU"/>
        </w:rPr>
        <w:t>ЦЕНТР ТЕЛЕКОММУНИКАЦИЙ</w:t>
      </w:r>
      <w:r w:rsidRPr="00BB4F8D">
        <w:rPr>
          <w:rFonts w:cs="Times New Roman"/>
          <w:lang w:val="ru-RU"/>
        </w:rPr>
        <w:t xml:space="preserve"> ИМЕНИ М.И. КРИВОШЕЕВА" выполнил,</w:t>
      </w:r>
      <w:r w:rsidR="00D360F3">
        <w:rPr>
          <w:rFonts w:cs="Times New Roman"/>
          <w:lang w:val="ru-RU"/>
        </w:rPr>
        <w:br/>
      </w:r>
      <w:r w:rsidRPr="00BB4F8D">
        <w:rPr>
          <w:rFonts w:cs="Times New Roman"/>
          <w:u w:val="single"/>
          <w:lang w:val="ru-RU"/>
        </w:rPr>
        <w:t xml:space="preserve">                               </w:t>
      </w:r>
      <w:r w:rsidRPr="00BB4F8D">
        <w:rPr>
          <w:rFonts w:cs="Times New Roman"/>
          <w:lang w:val="ru-RU"/>
        </w:rPr>
        <w:t xml:space="preserve"> принял следующие работы (услуги)</w:t>
      </w:r>
    </w:p>
    <w:p w14:paraId="3A013527" w14:textId="77777777" w:rsidR="008D0299" w:rsidRPr="00BB4F8D" w:rsidRDefault="008D0299" w:rsidP="00891DAF">
      <w:pPr>
        <w:ind w:left="720"/>
        <w:contextualSpacing/>
        <w:jc w:val="both"/>
        <w:rPr>
          <w:rFonts w:cs="Times New Roman"/>
          <w:sz w:val="2"/>
          <w:szCs w:val="2"/>
          <w:lang w:val="ru-RU"/>
        </w:rPr>
      </w:pPr>
    </w:p>
    <w:tbl>
      <w:tblPr>
        <w:tblW w:w="10953" w:type="dxa"/>
        <w:tblInd w:w="-709" w:type="dxa"/>
        <w:shd w:val="clear" w:color="auto" w:fill="FFFFFF"/>
        <w:tblCellMar>
          <w:left w:w="0" w:type="dxa"/>
          <w:right w:w="0" w:type="dxa"/>
        </w:tblCellMar>
        <w:tblLook w:val="04A0" w:firstRow="1" w:lastRow="0" w:firstColumn="1" w:lastColumn="0" w:noHBand="0" w:noVBand="1"/>
      </w:tblPr>
      <w:tblGrid>
        <w:gridCol w:w="872"/>
        <w:gridCol w:w="2011"/>
        <w:gridCol w:w="483"/>
        <w:gridCol w:w="93"/>
        <w:gridCol w:w="1000"/>
        <w:gridCol w:w="33"/>
        <w:gridCol w:w="611"/>
        <w:gridCol w:w="1193"/>
        <w:gridCol w:w="1758"/>
        <w:gridCol w:w="1458"/>
        <w:gridCol w:w="152"/>
        <w:gridCol w:w="1289"/>
      </w:tblGrid>
      <w:tr w:rsidR="008D0299" w:rsidRPr="00DD4201" w14:paraId="1A6D3406" w14:textId="77777777" w:rsidTr="00506233">
        <w:trPr>
          <w:gridAfter w:val="1"/>
          <w:wAfter w:w="1289" w:type="dxa"/>
          <w:trHeight w:val="230"/>
        </w:trPr>
        <w:tc>
          <w:tcPr>
            <w:tcW w:w="2883" w:type="dxa"/>
            <w:gridSpan w:val="2"/>
            <w:tcBorders>
              <w:top w:val="nil"/>
              <w:left w:val="nil"/>
              <w:bottom w:val="nil"/>
              <w:right w:val="nil"/>
            </w:tcBorders>
            <w:shd w:val="clear" w:color="auto" w:fill="FFFFFF"/>
            <w:tcMar>
              <w:top w:w="30" w:type="dxa"/>
              <w:left w:w="15" w:type="dxa"/>
              <w:bottom w:w="15" w:type="dxa"/>
              <w:right w:w="45" w:type="dxa"/>
            </w:tcMar>
            <w:vAlign w:val="bottom"/>
            <w:hideMark/>
          </w:tcPr>
          <w:p w14:paraId="5B60F3FB" w14:textId="77777777" w:rsidR="008D0299" w:rsidRPr="00DD4201" w:rsidRDefault="008D0299" w:rsidP="00891DAF">
            <w:pPr>
              <w:ind w:right="-39"/>
              <w:textAlignment w:val="baseline"/>
              <w:rPr>
                <w:rFonts w:cs="Times New Roman"/>
              </w:rPr>
            </w:pPr>
            <w:proofErr w:type="spellStart"/>
            <w:r w:rsidRPr="00DD4201">
              <w:rPr>
                <w:rFonts w:cs="Times New Roman"/>
              </w:rPr>
              <w:t>Основания</w:t>
            </w:r>
            <w:proofErr w:type="spellEnd"/>
            <w:r w:rsidRPr="00DD4201">
              <w:rPr>
                <w:rFonts w:cs="Times New Roman"/>
              </w:rPr>
              <w:t xml:space="preserve"> </w:t>
            </w:r>
            <w:proofErr w:type="spellStart"/>
            <w:r w:rsidRPr="00DD4201">
              <w:rPr>
                <w:rFonts w:cs="Times New Roman"/>
              </w:rPr>
              <w:t>передачи</w:t>
            </w:r>
            <w:proofErr w:type="spellEnd"/>
            <w:r w:rsidRPr="00DD4201">
              <w:rPr>
                <w:rFonts w:cs="Times New Roman"/>
              </w:rPr>
              <w:t xml:space="preserve"> (</w:t>
            </w:r>
            <w:proofErr w:type="spellStart"/>
            <w:r w:rsidRPr="00DD4201">
              <w:rPr>
                <w:rFonts w:cs="Times New Roman"/>
              </w:rPr>
              <w:t>сдачи</w:t>
            </w:r>
            <w:proofErr w:type="spellEnd"/>
            <w:r w:rsidRPr="00DD4201">
              <w:rPr>
                <w:rFonts w:cs="Times New Roman"/>
              </w:rPr>
              <w:t>)</w:t>
            </w:r>
          </w:p>
        </w:tc>
        <w:tc>
          <w:tcPr>
            <w:tcW w:w="6781" w:type="dxa"/>
            <w:gridSpan w:val="9"/>
            <w:tcBorders>
              <w:top w:val="nil"/>
              <w:left w:val="nil"/>
              <w:bottom w:val="single" w:sz="6" w:space="0" w:color="808080"/>
              <w:right w:val="nil"/>
            </w:tcBorders>
            <w:shd w:val="clear" w:color="auto" w:fill="FFFFFF"/>
            <w:tcMar>
              <w:top w:w="30" w:type="dxa"/>
              <w:left w:w="15" w:type="dxa"/>
              <w:bottom w:w="0" w:type="dxa"/>
              <w:right w:w="45" w:type="dxa"/>
            </w:tcMar>
            <w:vAlign w:val="bottom"/>
            <w:hideMark/>
          </w:tcPr>
          <w:p w14:paraId="317CC3B8" w14:textId="77777777" w:rsidR="008D0299" w:rsidRPr="00DD4201" w:rsidRDefault="008D0299" w:rsidP="00891DAF">
            <w:pPr>
              <w:ind w:left="720"/>
              <w:textAlignment w:val="baseline"/>
              <w:rPr>
                <w:rFonts w:cs="Times New Roman"/>
              </w:rPr>
            </w:pPr>
            <w:proofErr w:type="spellStart"/>
            <w:r w:rsidRPr="00793024">
              <w:rPr>
                <w:rFonts w:cs="Times New Roman"/>
              </w:rPr>
              <w:t>Договор</w:t>
            </w:r>
            <w:proofErr w:type="spellEnd"/>
            <w:r w:rsidRPr="00793024">
              <w:rPr>
                <w:rFonts w:cs="Times New Roman"/>
              </w:rPr>
              <w:t xml:space="preserve"> №                        </w:t>
            </w:r>
            <w:r w:rsidRPr="00DD4201">
              <w:rPr>
                <w:rFonts w:cs="Times New Roman"/>
              </w:rPr>
              <w:t xml:space="preserve"> </w:t>
            </w:r>
            <w:proofErr w:type="spellStart"/>
            <w:r w:rsidRPr="00DD4201">
              <w:rPr>
                <w:rFonts w:cs="Times New Roman"/>
              </w:rPr>
              <w:t>от</w:t>
            </w:r>
            <w:proofErr w:type="spellEnd"/>
            <w:r w:rsidRPr="00DD4201">
              <w:rPr>
                <w:rFonts w:cs="Times New Roman"/>
              </w:rPr>
              <w:t xml:space="preserve"> </w:t>
            </w:r>
            <w:r w:rsidRPr="00793024">
              <w:rPr>
                <w:rFonts w:cs="Times New Roman"/>
              </w:rPr>
              <w:t xml:space="preserve">  </w:t>
            </w:r>
          </w:p>
        </w:tc>
      </w:tr>
      <w:tr w:rsidR="008D0299" w:rsidRPr="001C1862" w14:paraId="467F8803" w14:textId="77777777" w:rsidTr="000118C1">
        <w:trPr>
          <w:trHeight w:val="545"/>
          <w:tblHeader/>
        </w:trPr>
        <w:tc>
          <w:tcPr>
            <w:tcW w:w="872" w:type="dxa"/>
            <w:tcBorders>
              <w:top w:val="single" w:sz="6" w:space="0" w:color="808080"/>
              <w:left w:val="single" w:sz="6" w:space="0" w:color="808080"/>
              <w:bottom w:val="single" w:sz="6" w:space="0" w:color="808080"/>
              <w:right w:val="single" w:sz="6" w:space="0" w:color="808080"/>
            </w:tcBorders>
            <w:tcMar>
              <w:top w:w="30" w:type="dxa"/>
              <w:left w:w="45" w:type="dxa"/>
              <w:bottom w:w="15" w:type="dxa"/>
              <w:right w:w="45" w:type="dxa"/>
            </w:tcMar>
            <w:hideMark/>
          </w:tcPr>
          <w:p w14:paraId="6A719D46" w14:textId="26220AAE" w:rsidR="008D0299" w:rsidRPr="000118C1" w:rsidRDefault="0012130A" w:rsidP="00891DAF">
            <w:pPr>
              <w:jc w:val="center"/>
              <w:textAlignment w:val="baseline"/>
              <w:rPr>
                <w:rFonts w:cs="Times New Roman"/>
                <w:sz w:val="18"/>
                <w:szCs w:val="18"/>
              </w:rPr>
            </w:pPr>
            <w:r w:rsidRPr="000118C1">
              <w:rPr>
                <w:rFonts w:cs="Times New Roman"/>
                <w:sz w:val="18"/>
                <w:szCs w:val="18"/>
                <w:lang w:val="ru-RU"/>
              </w:rPr>
              <w:t>Н</w:t>
            </w:r>
            <w:proofErr w:type="spellStart"/>
            <w:r w:rsidR="008D0299" w:rsidRPr="000118C1">
              <w:rPr>
                <w:rFonts w:cs="Times New Roman"/>
                <w:sz w:val="18"/>
                <w:szCs w:val="18"/>
              </w:rPr>
              <w:t>омер</w:t>
            </w:r>
            <w:proofErr w:type="spellEnd"/>
            <w:r w:rsidR="000118C1">
              <w:rPr>
                <w:rFonts w:cs="Times New Roman"/>
                <w:sz w:val="18"/>
                <w:szCs w:val="18"/>
                <w:lang w:val="ru-RU"/>
              </w:rPr>
              <w:t xml:space="preserve"> </w:t>
            </w:r>
            <w:proofErr w:type="spellStart"/>
            <w:r w:rsidR="008D0299" w:rsidRPr="000118C1">
              <w:rPr>
                <w:rFonts w:cs="Times New Roman"/>
                <w:sz w:val="18"/>
                <w:szCs w:val="18"/>
              </w:rPr>
              <w:t>по</w:t>
            </w:r>
            <w:proofErr w:type="spellEnd"/>
            <w:r w:rsidR="008D0299" w:rsidRPr="000118C1">
              <w:rPr>
                <w:rFonts w:cs="Times New Roman"/>
                <w:sz w:val="18"/>
                <w:szCs w:val="18"/>
              </w:rPr>
              <w:t xml:space="preserve"> </w:t>
            </w:r>
            <w:proofErr w:type="spellStart"/>
            <w:r w:rsidR="008D0299" w:rsidRPr="000118C1">
              <w:rPr>
                <w:rFonts w:cs="Times New Roman"/>
                <w:sz w:val="18"/>
                <w:szCs w:val="18"/>
              </w:rPr>
              <w:t>порядку</w:t>
            </w:r>
            <w:proofErr w:type="spellEnd"/>
          </w:p>
        </w:tc>
        <w:tc>
          <w:tcPr>
            <w:tcW w:w="2494" w:type="dxa"/>
            <w:gridSpan w:val="2"/>
            <w:tcBorders>
              <w:top w:val="single" w:sz="6" w:space="0" w:color="808080"/>
              <w:left w:val="single" w:sz="6" w:space="0" w:color="808080"/>
              <w:bottom w:val="single" w:sz="6" w:space="0" w:color="808080"/>
              <w:right w:val="single" w:sz="6" w:space="0" w:color="808080"/>
            </w:tcBorders>
            <w:tcMar>
              <w:top w:w="30" w:type="dxa"/>
              <w:left w:w="45" w:type="dxa"/>
              <w:bottom w:w="15" w:type="dxa"/>
              <w:right w:w="45" w:type="dxa"/>
            </w:tcMar>
            <w:hideMark/>
          </w:tcPr>
          <w:p w14:paraId="23AB7121" w14:textId="77777777" w:rsidR="008D0299" w:rsidRPr="000118C1" w:rsidRDefault="008D0299" w:rsidP="00891DAF">
            <w:pPr>
              <w:jc w:val="center"/>
              <w:textAlignment w:val="baseline"/>
              <w:rPr>
                <w:rFonts w:cs="Times New Roman"/>
                <w:sz w:val="18"/>
                <w:szCs w:val="18"/>
              </w:rPr>
            </w:pPr>
            <w:proofErr w:type="spellStart"/>
            <w:r w:rsidRPr="000118C1">
              <w:rPr>
                <w:rFonts w:cs="Times New Roman"/>
                <w:sz w:val="18"/>
                <w:szCs w:val="18"/>
              </w:rPr>
              <w:t>Наименование</w:t>
            </w:r>
            <w:proofErr w:type="spellEnd"/>
            <w:r w:rsidRPr="000118C1">
              <w:rPr>
                <w:rFonts w:cs="Times New Roman"/>
                <w:sz w:val="18"/>
                <w:szCs w:val="18"/>
              </w:rPr>
              <w:t xml:space="preserve"> </w:t>
            </w:r>
            <w:proofErr w:type="spellStart"/>
            <w:r w:rsidRPr="000118C1">
              <w:rPr>
                <w:rFonts w:cs="Times New Roman"/>
                <w:sz w:val="18"/>
                <w:szCs w:val="18"/>
              </w:rPr>
              <w:t>работы</w:t>
            </w:r>
            <w:proofErr w:type="spellEnd"/>
            <w:r w:rsidRPr="000118C1">
              <w:rPr>
                <w:rFonts w:cs="Times New Roman"/>
                <w:sz w:val="18"/>
                <w:szCs w:val="18"/>
              </w:rPr>
              <w:t xml:space="preserve"> (</w:t>
            </w:r>
            <w:proofErr w:type="spellStart"/>
            <w:r w:rsidRPr="000118C1">
              <w:rPr>
                <w:rFonts w:cs="Times New Roman"/>
                <w:sz w:val="18"/>
                <w:szCs w:val="18"/>
              </w:rPr>
              <w:t>услуги</w:t>
            </w:r>
            <w:proofErr w:type="spellEnd"/>
            <w:r w:rsidRPr="000118C1">
              <w:rPr>
                <w:rFonts w:cs="Times New Roman"/>
                <w:sz w:val="18"/>
                <w:szCs w:val="18"/>
              </w:rPr>
              <w:t>)</w:t>
            </w:r>
          </w:p>
        </w:tc>
        <w:tc>
          <w:tcPr>
            <w:tcW w:w="1093" w:type="dxa"/>
            <w:gridSpan w:val="2"/>
            <w:tcBorders>
              <w:top w:val="single" w:sz="6" w:space="0" w:color="808080"/>
              <w:left w:val="single" w:sz="6" w:space="0" w:color="808080"/>
              <w:bottom w:val="single" w:sz="6" w:space="0" w:color="808080"/>
              <w:right w:val="single" w:sz="6" w:space="0" w:color="808080"/>
            </w:tcBorders>
            <w:tcMar>
              <w:top w:w="30" w:type="dxa"/>
              <w:left w:w="45" w:type="dxa"/>
              <w:bottom w:w="15" w:type="dxa"/>
              <w:right w:w="45" w:type="dxa"/>
            </w:tcMar>
            <w:hideMark/>
          </w:tcPr>
          <w:p w14:paraId="031FCBA5" w14:textId="77777777" w:rsidR="008D0299" w:rsidRPr="000118C1" w:rsidRDefault="008D0299" w:rsidP="00891DAF">
            <w:pPr>
              <w:jc w:val="center"/>
              <w:textAlignment w:val="baseline"/>
              <w:rPr>
                <w:rFonts w:cs="Times New Roman"/>
                <w:sz w:val="18"/>
                <w:szCs w:val="18"/>
              </w:rPr>
            </w:pPr>
            <w:proofErr w:type="spellStart"/>
            <w:r w:rsidRPr="000118C1">
              <w:rPr>
                <w:rFonts w:cs="Times New Roman"/>
                <w:sz w:val="18"/>
                <w:szCs w:val="18"/>
              </w:rPr>
              <w:t>Единица</w:t>
            </w:r>
            <w:proofErr w:type="spellEnd"/>
            <w:r w:rsidRPr="000118C1">
              <w:rPr>
                <w:rFonts w:cs="Times New Roman"/>
                <w:sz w:val="18"/>
                <w:szCs w:val="18"/>
              </w:rPr>
              <w:t xml:space="preserve"> </w:t>
            </w:r>
            <w:proofErr w:type="spellStart"/>
            <w:r w:rsidRPr="000118C1">
              <w:rPr>
                <w:rFonts w:cs="Times New Roman"/>
                <w:sz w:val="18"/>
                <w:szCs w:val="18"/>
              </w:rPr>
              <w:t>измерения</w:t>
            </w:r>
            <w:proofErr w:type="spellEnd"/>
          </w:p>
        </w:tc>
        <w:tc>
          <w:tcPr>
            <w:tcW w:w="644" w:type="dxa"/>
            <w:gridSpan w:val="2"/>
            <w:tcBorders>
              <w:top w:val="single" w:sz="6" w:space="0" w:color="808080"/>
              <w:left w:val="single" w:sz="6" w:space="0" w:color="808080"/>
              <w:bottom w:val="single" w:sz="6" w:space="0" w:color="808080"/>
              <w:right w:val="single" w:sz="6" w:space="0" w:color="808080"/>
            </w:tcBorders>
            <w:tcMar>
              <w:top w:w="30" w:type="dxa"/>
              <w:left w:w="45" w:type="dxa"/>
              <w:bottom w:w="15" w:type="dxa"/>
              <w:right w:w="45" w:type="dxa"/>
            </w:tcMar>
            <w:hideMark/>
          </w:tcPr>
          <w:p w14:paraId="75D42572" w14:textId="77777777" w:rsidR="008D0299" w:rsidRPr="000118C1" w:rsidRDefault="008D0299" w:rsidP="00891DAF">
            <w:pPr>
              <w:jc w:val="center"/>
              <w:textAlignment w:val="baseline"/>
              <w:rPr>
                <w:rFonts w:cs="Times New Roman"/>
                <w:sz w:val="18"/>
                <w:szCs w:val="18"/>
              </w:rPr>
            </w:pPr>
            <w:proofErr w:type="spellStart"/>
            <w:r w:rsidRPr="000118C1">
              <w:rPr>
                <w:rFonts w:cs="Times New Roman"/>
                <w:sz w:val="18"/>
                <w:szCs w:val="18"/>
              </w:rPr>
              <w:t>Кол-во</w:t>
            </w:r>
            <w:proofErr w:type="spellEnd"/>
          </w:p>
        </w:tc>
        <w:tc>
          <w:tcPr>
            <w:tcW w:w="1193" w:type="dxa"/>
            <w:tcBorders>
              <w:top w:val="single" w:sz="6" w:space="0" w:color="808080"/>
              <w:left w:val="single" w:sz="6" w:space="0" w:color="808080"/>
              <w:bottom w:val="single" w:sz="6" w:space="0" w:color="808080"/>
              <w:right w:val="single" w:sz="6" w:space="0" w:color="808080"/>
            </w:tcBorders>
            <w:tcMar>
              <w:top w:w="30" w:type="dxa"/>
              <w:left w:w="45" w:type="dxa"/>
              <w:bottom w:w="15" w:type="dxa"/>
              <w:right w:w="45" w:type="dxa"/>
            </w:tcMar>
            <w:hideMark/>
          </w:tcPr>
          <w:p w14:paraId="66AD8292" w14:textId="77777777" w:rsidR="008D0299" w:rsidRPr="000118C1" w:rsidRDefault="008D0299" w:rsidP="00891DAF">
            <w:pPr>
              <w:jc w:val="center"/>
              <w:textAlignment w:val="baseline"/>
              <w:rPr>
                <w:rFonts w:cs="Times New Roman"/>
                <w:sz w:val="18"/>
                <w:szCs w:val="18"/>
              </w:rPr>
            </w:pPr>
            <w:proofErr w:type="spellStart"/>
            <w:r w:rsidRPr="000118C1">
              <w:rPr>
                <w:rFonts w:cs="Times New Roman"/>
                <w:sz w:val="18"/>
                <w:szCs w:val="18"/>
              </w:rPr>
              <w:t>Цена</w:t>
            </w:r>
            <w:proofErr w:type="spellEnd"/>
            <w:r w:rsidRPr="000118C1">
              <w:rPr>
                <w:rFonts w:cs="Times New Roman"/>
                <w:sz w:val="18"/>
                <w:szCs w:val="18"/>
              </w:rPr>
              <w:t xml:space="preserve"> (</w:t>
            </w:r>
            <w:proofErr w:type="spellStart"/>
            <w:r w:rsidRPr="000118C1">
              <w:rPr>
                <w:rFonts w:cs="Times New Roman"/>
                <w:sz w:val="18"/>
                <w:szCs w:val="18"/>
              </w:rPr>
              <w:t>тариф</w:t>
            </w:r>
            <w:proofErr w:type="spellEnd"/>
            <w:r w:rsidRPr="000118C1">
              <w:rPr>
                <w:rFonts w:cs="Times New Roman"/>
                <w:sz w:val="18"/>
                <w:szCs w:val="18"/>
              </w:rPr>
              <w:t xml:space="preserve">) </w:t>
            </w:r>
            <w:proofErr w:type="spellStart"/>
            <w:r w:rsidRPr="000118C1">
              <w:rPr>
                <w:rFonts w:cs="Times New Roman"/>
                <w:sz w:val="18"/>
                <w:szCs w:val="18"/>
              </w:rPr>
              <w:t>за</w:t>
            </w:r>
            <w:proofErr w:type="spellEnd"/>
            <w:r w:rsidRPr="000118C1">
              <w:rPr>
                <w:rFonts w:cs="Times New Roman"/>
                <w:sz w:val="18"/>
                <w:szCs w:val="18"/>
              </w:rPr>
              <w:t xml:space="preserve"> </w:t>
            </w:r>
            <w:proofErr w:type="spellStart"/>
            <w:r w:rsidRPr="000118C1">
              <w:rPr>
                <w:rFonts w:cs="Times New Roman"/>
                <w:sz w:val="18"/>
                <w:szCs w:val="18"/>
              </w:rPr>
              <w:t>единицу</w:t>
            </w:r>
            <w:proofErr w:type="spellEnd"/>
          </w:p>
        </w:tc>
        <w:tc>
          <w:tcPr>
            <w:tcW w:w="1758" w:type="dxa"/>
            <w:tcBorders>
              <w:top w:val="single" w:sz="6" w:space="0" w:color="808080"/>
              <w:left w:val="single" w:sz="6" w:space="0" w:color="808080"/>
              <w:bottom w:val="single" w:sz="6" w:space="0" w:color="808080"/>
              <w:right w:val="single" w:sz="6" w:space="0" w:color="808080"/>
            </w:tcBorders>
            <w:tcMar>
              <w:top w:w="30" w:type="dxa"/>
              <w:left w:w="45" w:type="dxa"/>
              <w:bottom w:w="15" w:type="dxa"/>
              <w:right w:w="45" w:type="dxa"/>
            </w:tcMar>
            <w:hideMark/>
          </w:tcPr>
          <w:p w14:paraId="29770B0F" w14:textId="77777777" w:rsidR="008D0299" w:rsidRPr="000118C1" w:rsidRDefault="008D0299" w:rsidP="00891DAF">
            <w:pPr>
              <w:jc w:val="center"/>
              <w:textAlignment w:val="baseline"/>
              <w:rPr>
                <w:rFonts w:cs="Times New Roman"/>
                <w:sz w:val="18"/>
                <w:szCs w:val="18"/>
                <w:lang w:val="ru-RU"/>
              </w:rPr>
            </w:pPr>
            <w:r w:rsidRPr="000118C1">
              <w:rPr>
                <w:rFonts w:cs="Times New Roman"/>
                <w:sz w:val="18"/>
                <w:szCs w:val="18"/>
                <w:lang w:val="ru-RU"/>
              </w:rPr>
              <w:t>Стоимость работ (услуг) всего без налога</w:t>
            </w:r>
          </w:p>
        </w:tc>
        <w:tc>
          <w:tcPr>
            <w:tcW w:w="1458" w:type="dxa"/>
            <w:tcBorders>
              <w:top w:val="single" w:sz="6" w:space="0" w:color="808080"/>
              <w:left w:val="single" w:sz="6" w:space="0" w:color="808080"/>
              <w:bottom w:val="single" w:sz="6" w:space="0" w:color="808080"/>
              <w:right w:val="single" w:sz="6" w:space="0" w:color="808080"/>
            </w:tcBorders>
            <w:tcMar>
              <w:top w:w="30" w:type="dxa"/>
              <w:left w:w="45" w:type="dxa"/>
              <w:bottom w:w="15" w:type="dxa"/>
              <w:right w:w="45" w:type="dxa"/>
            </w:tcMar>
            <w:hideMark/>
          </w:tcPr>
          <w:p w14:paraId="56F00721" w14:textId="77777777" w:rsidR="008D0299" w:rsidRPr="000118C1" w:rsidRDefault="008D0299" w:rsidP="00891DAF">
            <w:pPr>
              <w:jc w:val="center"/>
              <w:textAlignment w:val="baseline"/>
              <w:rPr>
                <w:rFonts w:cs="Times New Roman"/>
                <w:sz w:val="18"/>
                <w:szCs w:val="18"/>
              </w:rPr>
            </w:pPr>
            <w:proofErr w:type="spellStart"/>
            <w:r w:rsidRPr="000118C1">
              <w:rPr>
                <w:rFonts w:cs="Times New Roman"/>
                <w:sz w:val="18"/>
                <w:szCs w:val="18"/>
              </w:rPr>
              <w:t>Сумма</w:t>
            </w:r>
            <w:proofErr w:type="spellEnd"/>
            <w:r w:rsidRPr="000118C1">
              <w:rPr>
                <w:rFonts w:cs="Times New Roman"/>
                <w:sz w:val="18"/>
                <w:szCs w:val="18"/>
              </w:rPr>
              <w:t xml:space="preserve"> </w:t>
            </w:r>
            <w:proofErr w:type="spellStart"/>
            <w:r w:rsidRPr="000118C1">
              <w:rPr>
                <w:rFonts w:cs="Times New Roman"/>
                <w:sz w:val="18"/>
                <w:szCs w:val="18"/>
              </w:rPr>
              <w:t>налога</w:t>
            </w:r>
            <w:proofErr w:type="spellEnd"/>
          </w:p>
        </w:tc>
        <w:tc>
          <w:tcPr>
            <w:tcW w:w="1441" w:type="dxa"/>
            <w:gridSpan w:val="2"/>
            <w:tcBorders>
              <w:top w:val="single" w:sz="6" w:space="0" w:color="808080"/>
              <w:left w:val="single" w:sz="6" w:space="0" w:color="808080"/>
              <w:bottom w:val="single" w:sz="6" w:space="0" w:color="808080"/>
              <w:right w:val="single" w:sz="6" w:space="0" w:color="808080"/>
            </w:tcBorders>
            <w:tcMar>
              <w:top w:w="30" w:type="dxa"/>
              <w:left w:w="45" w:type="dxa"/>
              <w:bottom w:w="15" w:type="dxa"/>
              <w:right w:w="45" w:type="dxa"/>
            </w:tcMar>
            <w:hideMark/>
          </w:tcPr>
          <w:p w14:paraId="514E5E2B" w14:textId="77777777" w:rsidR="008D0299" w:rsidRPr="000118C1" w:rsidRDefault="008D0299" w:rsidP="00891DAF">
            <w:pPr>
              <w:jc w:val="center"/>
              <w:textAlignment w:val="baseline"/>
              <w:rPr>
                <w:rFonts w:cs="Times New Roman"/>
                <w:sz w:val="18"/>
                <w:szCs w:val="18"/>
              </w:rPr>
            </w:pPr>
            <w:proofErr w:type="spellStart"/>
            <w:r w:rsidRPr="000118C1">
              <w:rPr>
                <w:rFonts w:cs="Times New Roman"/>
                <w:sz w:val="18"/>
                <w:szCs w:val="18"/>
              </w:rPr>
              <w:t>Сумма</w:t>
            </w:r>
            <w:proofErr w:type="spellEnd"/>
            <w:r w:rsidRPr="000118C1">
              <w:rPr>
                <w:rFonts w:cs="Times New Roman"/>
                <w:sz w:val="18"/>
                <w:szCs w:val="18"/>
              </w:rPr>
              <w:t xml:space="preserve"> с </w:t>
            </w:r>
            <w:proofErr w:type="spellStart"/>
            <w:r w:rsidRPr="000118C1">
              <w:rPr>
                <w:rFonts w:cs="Times New Roman"/>
                <w:sz w:val="18"/>
                <w:szCs w:val="18"/>
              </w:rPr>
              <w:t>учетом</w:t>
            </w:r>
            <w:proofErr w:type="spellEnd"/>
            <w:r w:rsidRPr="000118C1">
              <w:rPr>
                <w:rFonts w:cs="Times New Roman"/>
                <w:sz w:val="18"/>
                <w:szCs w:val="18"/>
              </w:rPr>
              <w:t xml:space="preserve"> </w:t>
            </w:r>
            <w:proofErr w:type="spellStart"/>
            <w:r w:rsidRPr="000118C1">
              <w:rPr>
                <w:rFonts w:cs="Times New Roman"/>
                <w:sz w:val="18"/>
                <w:szCs w:val="18"/>
              </w:rPr>
              <w:t>налога</w:t>
            </w:r>
            <w:proofErr w:type="spellEnd"/>
          </w:p>
        </w:tc>
      </w:tr>
      <w:tr w:rsidR="008D0299" w:rsidRPr="001C1862" w14:paraId="0A450A2D" w14:textId="77777777" w:rsidTr="00BB4F8D">
        <w:trPr>
          <w:trHeight w:val="230"/>
          <w:tblHeader/>
        </w:trPr>
        <w:tc>
          <w:tcPr>
            <w:tcW w:w="872" w:type="dxa"/>
            <w:tcBorders>
              <w:top w:val="single" w:sz="6" w:space="0" w:color="808080"/>
              <w:left w:val="single" w:sz="6" w:space="0" w:color="808080"/>
              <w:bottom w:val="single" w:sz="6" w:space="0" w:color="808080"/>
              <w:right w:val="single" w:sz="6" w:space="0" w:color="808080"/>
            </w:tcBorders>
            <w:tcMar>
              <w:top w:w="30" w:type="dxa"/>
              <w:left w:w="45" w:type="dxa"/>
              <w:bottom w:w="15" w:type="dxa"/>
              <w:right w:w="45" w:type="dxa"/>
            </w:tcMar>
            <w:hideMark/>
          </w:tcPr>
          <w:p w14:paraId="2591C69D" w14:textId="77777777" w:rsidR="008D0299" w:rsidRPr="00DD4201" w:rsidRDefault="008D0299" w:rsidP="00891DAF">
            <w:pPr>
              <w:jc w:val="center"/>
              <w:textAlignment w:val="baseline"/>
              <w:rPr>
                <w:rFonts w:cs="Times New Roman"/>
              </w:rPr>
            </w:pPr>
            <w:r w:rsidRPr="00DD4201">
              <w:rPr>
                <w:rFonts w:cs="Times New Roman"/>
              </w:rPr>
              <w:t>1</w:t>
            </w:r>
          </w:p>
        </w:tc>
        <w:tc>
          <w:tcPr>
            <w:tcW w:w="2494" w:type="dxa"/>
            <w:gridSpan w:val="2"/>
            <w:tcBorders>
              <w:top w:val="single" w:sz="6" w:space="0" w:color="808080"/>
              <w:left w:val="single" w:sz="6" w:space="0" w:color="808080"/>
              <w:bottom w:val="single" w:sz="6" w:space="0" w:color="808080"/>
              <w:right w:val="single" w:sz="6" w:space="0" w:color="808080"/>
            </w:tcBorders>
            <w:tcMar>
              <w:top w:w="30" w:type="dxa"/>
              <w:left w:w="45" w:type="dxa"/>
              <w:bottom w:w="15" w:type="dxa"/>
              <w:right w:w="45" w:type="dxa"/>
            </w:tcMar>
            <w:hideMark/>
          </w:tcPr>
          <w:p w14:paraId="647D419C" w14:textId="77777777" w:rsidR="008D0299" w:rsidRPr="00DD4201" w:rsidRDefault="008D0299" w:rsidP="00891DAF">
            <w:pPr>
              <w:jc w:val="center"/>
              <w:textAlignment w:val="baseline"/>
              <w:rPr>
                <w:rFonts w:cs="Times New Roman"/>
              </w:rPr>
            </w:pPr>
            <w:r w:rsidRPr="00DD4201">
              <w:rPr>
                <w:rFonts w:cs="Times New Roman"/>
              </w:rPr>
              <w:t>2</w:t>
            </w:r>
          </w:p>
        </w:tc>
        <w:tc>
          <w:tcPr>
            <w:tcW w:w="1093" w:type="dxa"/>
            <w:gridSpan w:val="2"/>
            <w:tcBorders>
              <w:top w:val="single" w:sz="6" w:space="0" w:color="808080"/>
              <w:left w:val="single" w:sz="6" w:space="0" w:color="808080"/>
              <w:bottom w:val="single" w:sz="6" w:space="0" w:color="808080"/>
              <w:right w:val="single" w:sz="6" w:space="0" w:color="808080"/>
            </w:tcBorders>
            <w:tcMar>
              <w:top w:w="30" w:type="dxa"/>
              <w:left w:w="45" w:type="dxa"/>
              <w:bottom w:w="15" w:type="dxa"/>
              <w:right w:w="45" w:type="dxa"/>
            </w:tcMar>
            <w:hideMark/>
          </w:tcPr>
          <w:p w14:paraId="344AEFF0" w14:textId="77777777" w:rsidR="008D0299" w:rsidRPr="00DD4201" w:rsidRDefault="008D0299" w:rsidP="00891DAF">
            <w:pPr>
              <w:jc w:val="center"/>
              <w:textAlignment w:val="baseline"/>
              <w:rPr>
                <w:rFonts w:cs="Times New Roman"/>
              </w:rPr>
            </w:pPr>
            <w:r w:rsidRPr="00DD4201">
              <w:rPr>
                <w:rFonts w:cs="Times New Roman"/>
              </w:rPr>
              <w:t>3</w:t>
            </w:r>
          </w:p>
        </w:tc>
        <w:tc>
          <w:tcPr>
            <w:tcW w:w="644" w:type="dxa"/>
            <w:gridSpan w:val="2"/>
            <w:tcBorders>
              <w:top w:val="single" w:sz="6" w:space="0" w:color="808080"/>
              <w:left w:val="single" w:sz="6" w:space="0" w:color="808080"/>
              <w:bottom w:val="single" w:sz="6" w:space="0" w:color="808080"/>
              <w:right w:val="single" w:sz="6" w:space="0" w:color="808080"/>
            </w:tcBorders>
            <w:tcMar>
              <w:top w:w="30" w:type="dxa"/>
              <w:left w:w="45" w:type="dxa"/>
              <w:bottom w:w="15" w:type="dxa"/>
              <w:right w:w="45" w:type="dxa"/>
            </w:tcMar>
            <w:hideMark/>
          </w:tcPr>
          <w:p w14:paraId="39E3A41A" w14:textId="77777777" w:rsidR="008D0299" w:rsidRPr="00DD4201" w:rsidRDefault="008D0299" w:rsidP="00891DAF">
            <w:pPr>
              <w:jc w:val="center"/>
              <w:textAlignment w:val="baseline"/>
              <w:rPr>
                <w:rFonts w:cs="Times New Roman"/>
              </w:rPr>
            </w:pPr>
            <w:r w:rsidRPr="00DD4201">
              <w:rPr>
                <w:rFonts w:cs="Times New Roman"/>
              </w:rPr>
              <w:t>4</w:t>
            </w:r>
          </w:p>
        </w:tc>
        <w:tc>
          <w:tcPr>
            <w:tcW w:w="1193" w:type="dxa"/>
            <w:tcBorders>
              <w:top w:val="single" w:sz="6" w:space="0" w:color="808080"/>
              <w:left w:val="single" w:sz="6" w:space="0" w:color="808080"/>
              <w:bottom w:val="single" w:sz="6" w:space="0" w:color="808080"/>
              <w:right w:val="single" w:sz="6" w:space="0" w:color="808080"/>
            </w:tcBorders>
            <w:tcMar>
              <w:top w:w="30" w:type="dxa"/>
              <w:left w:w="45" w:type="dxa"/>
              <w:bottom w:w="15" w:type="dxa"/>
              <w:right w:w="45" w:type="dxa"/>
            </w:tcMar>
            <w:hideMark/>
          </w:tcPr>
          <w:p w14:paraId="6D1B5215" w14:textId="77777777" w:rsidR="008D0299" w:rsidRPr="00DD4201" w:rsidRDefault="008D0299" w:rsidP="00891DAF">
            <w:pPr>
              <w:jc w:val="center"/>
              <w:textAlignment w:val="baseline"/>
              <w:rPr>
                <w:rFonts w:cs="Times New Roman"/>
              </w:rPr>
            </w:pPr>
            <w:r w:rsidRPr="00DD4201">
              <w:rPr>
                <w:rFonts w:cs="Times New Roman"/>
              </w:rPr>
              <w:t>5</w:t>
            </w:r>
          </w:p>
        </w:tc>
        <w:tc>
          <w:tcPr>
            <w:tcW w:w="1758" w:type="dxa"/>
            <w:tcBorders>
              <w:top w:val="single" w:sz="6" w:space="0" w:color="808080"/>
              <w:left w:val="single" w:sz="6" w:space="0" w:color="808080"/>
              <w:bottom w:val="single" w:sz="6" w:space="0" w:color="808080"/>
              <w:right w:val="single" w:sz="6" w:space="0" w:color="808080"/>
            </w:tcBorders>
            <w:tcMar>
              <w:top w:w="30" w:type="dxa"/>
              <w:left w:w="45" w:type="dxa"/>
              <w:bottom w:w="15" w:type="dxa"/>
              <w:right w:w="45" w:type="dxa"/>
            </w:tcMar>
            <w:hideMark/>
          </w:tcPr>
          <w:p w14:paraId="4C28EB43" w14:textId="77777777" w:rsidR="008D0299" w:rsidRPr="00DD4201" w:rsidRDefault="008D0299" w:rsidP="00891DAF">
            <w:pPr>
              <w:jc w:val="center"/>
              <w:textAlignment w:val="baseline"/>
              <w:rPr>
                <w:rFonts w:cs="Times New Roman"/>
              </w:rPr>
            </w:pPr>
            <w:r w:rsidRPr="00DD4201">
              <w:rPr>
                <w:rFonts w:cs="Times New Roman"/>
              </w:rPr>
              <w:t>6</w:t>
            </w:r>
          </w:p>
        </w:tc>
        <w:tc>
          <w:tcPr>
            <w:tcW w:w="1458" w:type="dxa"/>
            <w:tcBorders>
              <w:top w:val="single" w:sz="6" w:space="0" w:color="808080"/>
              <w:left w:val="single" w:sz="6" w:space="0" w:color="808080"/>
              <w:bottom w:val="single" w:sz="6" w:space="0" w:color="808080"/>
              <w:right w:val="single" w:sz="6" w:space="0" w:color="808080"/>
            </w:tcBorders>
            <w:tcMar>
              <w:top w:w="30" w:type="dxa"/>
              <w:left w:w="45" w:type="dxa"/>
              <w:bottom w:w="15" w:type="dxa"/>
              <w:right w:w="45" w:type="dxa"/>
            </w:tcMar>
            <w:hideMark/>
          </w:tcPr>
          <w:p w14:paraId="58D63817" w14:textId="77777777" w:rsidR="008D0299" w:rsidRPr="00DD4201" w:rsidRDefault="008D0299" w:rsidP="00891DAF">
            <w:pPr>
              <w:jc w:val="center"/>
              <w:textAlignment w:val="baseline"/>
              <w:rPr>
                <w:rFonts w:cs="Times New Roman"/>
              </w:rPr>
            </w:pPr>
            <w:r w:rsidRPr="00DD4201">
              <w:rPr>
                <w:rFonts w:cs="Times New Roman"/>
              </w:rPr>
              <w:t>7</w:t>
            </w:r>
          </w:p>
        </w:tc>
        <w:tc>
          <w:tcPr>
            <w:tcW w:w="1441" w:type="dxa"/>
            <w:gridSpan w:val="2"/>
            <w:tcBorders>
              <w:top w:val="single" w:sz="6" w:space="0" w:color="808080"/>
              <w:left w:val="single" w:sz="6" w:space="0" w:color="808080"/>
              <w:bottom w:val="single" w:sz="6" w:space="0" w:color="808080"/>
              <w:right w:val="single" w:sz="6" w:space="0" w:color="808080"/>
            </w:tcBorders>
            <w:tcMar>
              <w:top w:w="30" w:type="dxa"/>
              <w:left w:w="45" w:type="dxa"/>
              <w:bottom w:w="15" w:type="dxa"/>
              <w:right w:w="45" w:type="dxa"/>
            </w:tcMar>
            <w:hideMark/>
          </w:tcPr>
          <w:p w14:paraId="2D32A086" w14:textId="77777777" w:rsidR="008D0299" w:rsidRPr="00DD4201" w:rsidRDefault="008D0299" w:rsidP="00891DAF">
            <w:pPr>
              <w:jc w:val="center"/>
              <w:textAlignment w:val="baseline"/>
              <w:rPr>
                <w:rFonts w:cs="Times New Roman"/>
              </w:rPr>
            </w:pPr>
            <w:r w:rsidRPr="00DD4201">
              <w:rPr>
                <w:rFonts w:cs="Times New Roman"/>
              </w:rPr>
              <w:t>8</w:t>
            </w:r>
          </w:p>
        </w:tc>
      </w:tr>
      <w:tr w:rsidR="008D0299" w:rsidRPr="001C1862" w14:paraId="39C3C75C" w14:textId="77777777" w:rsidTr="00BB4F8D">
        <w:trPr>
          <w:trHeight w:val="230"/>
        </w:trPr>
        <w:tc>
          <w:tcPr>
            <w:tcW w:w="872" w:type="dxa"/>
            <w:tcBorders>
              <w:top w:val="single" w:sz="6" w:space="0" w:color="808080"/>
              <w:left w:val="single" w:sz="6" w:space="0" w:color="808080"/>
              <w:bottom w:val="single" w:sz="6" w:space="0" w:color="808080"/>
              <w:right w:val="single" w:sz="6" w:space="0" w:color="808080"/>
            </w:tcBorders>
            <w:tcMar>
              <w:top w:w="30" w:type="dxa"/>
              <w:left w:w="45" w:type="dxa"/>
              <w:bottom w:w="15" w:type="dxa"/>
              <w:right w:w="45" w:type="dxa"/>
            </w:tcMar>
            <w:hideMark/>
          </w:tcPr>
          <w:p w14:paraId="15A41D7E" w14:textId="77777777" w:rsidR="008D0299" w:rsidRPr="00DD4201" w:rsidRDefault="008D0299" w:rsidP="00891DAF">
            <w:pPr>
              <w:jc w:val="center"/>
              <w:textAlignment w:val="baseline"/>
              <w:rPr>
                <w:rFonts w:cs="Times New Roman"/>
              </w:rPr>
            </w:pPr>
            <w:r w:rsidRPr="00DD4201">
              <w:rPr>
                <w:rFonts w:cs="Times New Roman"/>
              </w:rPr>
              <w:t>1</w:t>
            </w:r>
          </w:p>
        </w:tc>
        <w:tc>
          <w:tcPr>
            <w:tcW w:w="2494" w:type="dxa"/>
            <w:gridSpan w:val="2"/>
            <w:tcBorders>
              <w:top w:val="single" w:sz="6" w:space="0" w:color="808080"/>
              <w:left w:val="single" w:sz="6" w:space="0" w:color="808080"/>
              <w:bottom w:val="single" w:sz="6" w:space="0" w:color="808080"/>
              <w:right w:val="single" w:sz="6" w:space="0" w:color="808080"/>
            </w:tcBorders>
            <w:tcMar>
              <w:top w:w="30" w:type="dxa"/>
              <w:left w:w="45" w:type="dxa"/>
              <w:bottom w:w="15" w:type="dxa"/>
              <w:right w:w="45" w:type="dxa"/>
            </w:tcMar>
            <w:hideMark/>
          </w:tcPr>
          <w:p w14:paraId="540C26A4" w14:textId="77777777" w:rsidR="008D0299" w:rsidRPr="00DD4201" w:rsidRDefault="008D0299" w:rsidP="00891DAF">
            <w:pPr>
              <w:textAlignment w:val="baseline"/>
              <w:rPr>
                <w:rFonts w:cs="Times New Roman"/>
              </w:rPr>
            </w:pPr>
          </w:p>
        </w:tc>
        <w:tc>
          <w:tcPr>
            <w:tcW w:w="1093" w:type="dxa"/>
            <w:gridSpan w:val="2"/>
            <w:tcBorders>
              <w:top w:val="single" w:sz="6" w:space="0" w:color="808080"/>
              <w:left w:val="single" w:sz="6" w:space="0" w:color="808080"/>
              <w:bottom w:val="single" w:sz="6" w:space="0" w:color="808080"/>
              <w:right w:val="single" w:sz="6" w:space="0" w:color="808080"/>
            </w:tcBorders>
            <w:tcMar>
              <w:top w:w="30" w:type="dxa"/>
              <w:left w:w="45" w:type="dxa"/>
              <w:bottom w:w="15" w:type="dxa"/>
              <w:right w:w="45" w:type="dxa"/>
            </w:tcMar>
            <w:hideMark/>
          </w:tcPr>
          <w:p w14:paraId="7133406F" w14:textId="77777777" w:rsidR="008D0299" w:rsidRPr="00DD4201" w:rsidRDefault="008D0299" w:rsidP="00891DAF">
            <w:pPr>
              <w:textAlignment w:val="baseline"/>
              <w:rPr>
                <w:rFonts w:cs="Times New Roman"/>
              </w:rPr>
            </w:pPr>
          </w:p>
        </w:tc>
        <w:tc>
          <w:tcPr>
            <w:tcW w:w="644" w:type="dxa"/>
            <w:gridSpan w:val="2"/>
            <w:tcBorders>
              <w:top w:val="single" w:sz="6" w:space="0" w:color="808080"/>
              <w:left w:val="single" w:sz="6" w:space="0" w:color="808080"/>
              <w:bottom w:val="single" w:sz="6" w:space="0" w:color="808080"/>
              <w:right w:val="single" w:sz="6" w:space="0" w:color="808080"/>
            </w:tcBorders>
            <w:tcMar>
              <w:top w:w="30" w:type="dxa"/>
              <w:left w:w="45" w:type="dxa"/>
              <w:bottom w:w="15" w:type="dxa"/>
              <w:right w:w="45" w:type="dxa"/>
            </w:tcMar>
            <w:hideMark/>
          </w:tcPr>
          <w:p w14:paraId="563BE0E1" w14:textId="77777777" w:rsidR="008D0299" w:rsidRPr="00DD4201" w:rsidRDefault="008D0299" w:rsidP="00891DAF">
            <w:pPr>
              <w:textAlignment w:val="baseline"/>
              <w:rPr>
                <w:rFonts w:cs="Times New Roman"/>
              </w:rPr>
            </w:pPr>
          </w:p>
        </w:tc>
        <w:tc>
          <w:tcPr>
            <w:tcW w:w="1193" w:type="dxa"/>
            <w:tcBorders>
              <w:top w:val="single" w:sz="6" w:space="0" w:color="808080"/>
              <w:left w:val="single" w:sz="6" w:space="0" w:color="808080"/>
              <w:bottom w:val="single" w:sz="6" w:space="0" w:color="808080"/>
              <w:right w:val="single" w:sz="6" w:space="0" w:color="808080"/>
            </w:tcBorders>
            <w:tcMar>
              <w:top w:w="30" w:type="dxa"/>
              <w:left w:w="45" w:type="dxa"/>
              <w:bottom w:w="15" w:type="dxa"/>
              <w:right w:w="45" w:type="dxa"/>
            </w:tcMar>
            <w:hideMark/>
          </w:tcPr>
          <w:p w14:paraId="522EE9A2" w14:textId="77777777" w:rsidR="008D0299" w:rsidRPr="00DD4201" w:rsidRDefault="008D0299" w:rsidP="00891DAF">
            <w:pPr>
              <w:textAlignment w:val="baseline"/>
              <w:rPr>
                <w:rFonts w:cs="Times New Roman"/>
              </w:rPr>
            </w:pPr>
          </w:p>
        </w:tc>
        <w:tc>
          <w:tcPr>
            <w:tcW w:w="1758" w:type="dxa"/>
            <w:tcBorders>
              <w:top w:val="single" w:sz="6" w:space="0" w:color="808080"/>
              <w:left w:val="single" w:sz="6" w:space="0" w:color="808080"/>
              <w:bottom w:val="single" w:sz="6" w:space="0" w:color="808080"/>
              <w:right w:val="single" w:sz="6" w:space="0" w:color="808080"/>
            </w:tcBorders>
            <w:tcMar>
              <w:top w:w="30" w:type="dxa"/>
              <w:left w:w="45" w:type="dxa"/>
              <w:bottom w:w="15" w:type="dxa"/>
              <w:right w:w="45" w:type="dxa"/>
            </w:tcMar>
            <w:hideMark/>
          </w:tcPr>
          <w:p w14:paraId="6CC5DA25" w14:textId="77777777" w:rsidR="008D0299" w:rsidRPr="00DD4201" w:rsidRDefault="008D0299" w:rsidP="00891DAF">
            <w:pPr>
              <w:textAlignment w:val="baseline"/>
              <w:rPr>
                <w:rFonts w:cs="Times New Roman"/>
              </w:rPr>
            </w:pPr>
          </w:p>
        </w:tc>
        <w:tc>
          <w:tcPr>
            <w:tcW w:w="1458" w:type="dxa"/>
            <w:tcBorders>
              <w:top w:val="single" w:sz="6" w:space="0" w:color="808080"/>
              <w:left w:val="single" w:sz="6" w:space="0" w:color="808080"/>
              <w:bottom w:val="single" w:sz="6" w:space="0" w:color="808080"/>
              <w:right w:val="single" w:sz="6" w:space="0" w:color="808080"/>
            </w:tcBorders>
            <w:tcMar>
              <w:top w:w="30" w:type="dxa"/>
              <w:left w:w="45" w:type="dxa"/>
              <w:bottom w:w="15" w:type="dxa"/>
              <w:right w:w="45" w:type="dxa"/>
            </w:tcMar>
            <w:hideMark/>
          </w:tcPr>
          <w:p w14:paraId="7D4EA5AA" w14:textId="77777777" w:rsidR="008D0299" w:rsidRPr="00DD4201" w:rsidRDefault="008D0299" w:rsidP="00891DAF">
            <w:pPr>
              <w:textAlignment w:val="baseline"/>
              <w:rPr>
                <w:rFonts w:cs="Times New Roman"/>
              </w:rPr>
            </w:pPr>
          </w:p>
        </w:tc>
        <w:tc>
          <w:tcPr>
            <w:tcW w:w="1441" w:type="dxa"/>
            <w:gridSpan w:val="2"/>
            <w:tcBorders>
              <w:top w:val="single" w:sz="6" w:space="0" w:color="808080"/>
              <w:left w:val="single" w:sz="6" w:space="0" w:color="808080"/>
              <w:bottom w:val="single" w:sz="6" w:space="0" w:color="808080"/>
              <w:right w:val="single" w:sz="6" w:space="0" w:color="808080"/>
            </w:tcBorders>
            <w:tcMar>
              <w:top w:w="30" w:type="dxa"/>
              <w:left w:w="45" w:type="dxa"/>
              <w:bottom w:w="15" w:type="dxa"/>
              <w:right w:w="45" w:type="dxa"/>
            </w:tcMar>
            <w:hideMark/>
          </w:tcPr>
          <w:p w14:paraId="4D365E12" w14:textId="77777777" w:rsidR="008D0299" w:rsidRPr="00DD4201" w:rsidRDefault="008D0299" w:rsidP="00891DAF">
            <w:pPr>
              <w:textAlignment w:val="baseline"/>
              <w:rPr>
                <w:rFonts w:cs="Times New Roman"/>
              </w:rPr>
            </w:pPr>
          </w:p>
        </w:tc>
      </w:tr>
      <w:tr w:rsidR="008D0299" w:rsidRPr="001807E1" w14:paraId="1D4E829C" w14:textId="77777777" w:rsidTr="00BB4F8D">
        <w:trPr>
          <w:trHeight w:val="270"/>
        </w:trPr>
        <w:tc>
          <w:tcPr>
            <w:tcW w:w="6296" w:type="dxa"/>
            <w:gridSpan w:val="8"/>
            <w:tcBorders>
              <w:top w:val="nil"/>
              <w:left w:val="nil"/>
              <w:bottom w:val="nil"/>
              <w:right w:val="nil"/>
            </w:tcBorders>
            <w:tcMar>
              <w:top w:w="30" w:type="dxa"/>
              <w:left w:w="15" w:type="dxa"/>
              <w:bottom w:w="15" w:type="dxa"/>
              <w:right w:w="45" w:type="dxa"/>
            </w:tcMar>
            <w:hideMark/>
          </w:tcPr>
          <w:p w14:paraId="26C3E0B3" w14:textId="77777777" w:rsidR="008D0299" w:rsidRPr="00DD4201" w:rsidRDefault="008D0299" w:rsidP="00891DAF">
            <w:pPr>
              <w:jc w:val="right"/>
              <w:textAlignment w:val="baseline"/>
              <w:rPr>
                <w:rFonts w:cs="Times New Roman"/>
              </w:rPr>
            </w:pPr>
            <w:proofErr w:type="spellStart"/>
            <w:r w:rsidRPr="00DD4201">
              <w:rPr>
                <w:rFonts w:cs="Times New Roman"/>
                <w:b/>
                <w:bCs/>
              </w:rPr>
              <w:t>Всего</w:t>
            </w:r>
            <w:proofErr w:type="spellEnd"/>
            <w:r w:rsidRPr="00DD4201">
              <w:rPr>
                <w:rFonts w:cs="Times New Roman"/>
                <w:b/>
                <w:bCs/>
              </w:rPr>
              <w:t xml:space="preserve"> к </w:t>
            </w:r>
            <w:proofErr w:type="spellStart"/>
            <w:r w:rsidRPr="00DD4201">
              <w:rPr>
                <w:rFonts w:cs="Times New Roman"/>
                <w:b/>
                <w:bCs/>
              </w:rPr>
              <w:t>оплате</w:t>
            </w:r>
            <w:proofErr w:type="spellEnd"/>
            <w:r w:rsidRPr="00DD4201">
              <w:rPr>
                <w:rFonts w:cs="Times New Roman"/>
                <w:b/>
                <w:bCs/>
              </w:rPr>
              <w:t>:</w:t>
            </w:r>
          </w:p>
        </w:tc>
        <w:tc>
          <w:tcPr>
            <w:tcW w:w="1758" w:type="dxa"/>
            <w:tcBorders>
              <w:top w:val="single" w:sz="6" w:space="0" w:color="808080"/>
              <w:left w:val="single" w:sz="6" w:space="0" w:color="808080"/>
              <w:bottom w:val="single" w:sz="6" w:space="0" w:color="808080"/>
              <w:right w:val="single" w:sz="6" w:space="0" w:color="808080"/>
            </w:tcBorders>
            <w:tcMar>
              <w:top w:w="30" w:type="dxa"/>
              <w:left w:w="45" w:type="dxa"/>
              <w:bottom w:w="15" w:type="dxa"/>
              <w:right w:w="45" w:type="dxa"/>
            </w:tcMar>
            <w:hideMark/>
          </w:tcPr>
          <w:p w14:paraId="4390096B" w14:textId="77777777" w:rsidR="008D0299" w:rsidRPr="00DD4201" w:rsidRDefault="008D0299" w:rsidP="00891DAF">
            <w:pPr>
              <w:jc w:val="right"/>
              <w:textAlignment w:val="baseline"/>
              <w:rPr>
                <w:rFonts w:cs="Times New Roman"/>
              </w:rPr>
            </w:pPr>
          </w:p>
        </w:tc>
        <w:tc>
          <w:tcPr>
            <w:tcW w:w="1458" w:type="dxa"/>
            <w:tcBorders>
              <w:top w:val="single" w:sz="6" w:space="0" w:color="808080"/>
              <w:left w:val="single" w:sz="6" w:space="0" w:color="808080"/>
              <w:bottom w:val="single" w:sz="4" w:space="0" w:color="auto"/>
              <w:right w:val="single" w:sz="6" w:space="0" w:color="808080"/>
            </w:tcBorders>
            <w:tcMar>
              <w:top w:w="30" w:type="dxa"/>
              <w:left w:w="45" w:type="dxa"/>
              <w:bottom w:w="15" w:type="dxa"/>
              <w:right w:w="45" w:type="dxa"/>
            </w:tcMar>
          </w:tcPr>
          <w:p w14:paraId="07C63846" w14:textId="77777777" w:rsidR="008D0299" w:rsidRPr="00DD4201" w:rsidRDefault="008D0299" w:rsidP="00891DAF">
            <w:pPr>
              <w:jc w:val="right"/>
              <w:textAlignment w:val="baseline"/>
              <w:rPr>
                <w:rFonts w:cs="Times New Roman"/>
              </w:rPr>
            </w:pPr>
          </w:p>
        </w:tc>
        <w:tc>
          <w:tcPr>
            <w:tcW w:w="1441" w:type="dxa"/>
            <w:gridSpan w:val="2"/>
            <w:tcBorders>
              <w:top w:val="single" w:sz="6" w:space="0" w:color="808080"/>
              <w:left w:val="single" w:sz="6" w:space="0" w:color="808080"/>
              <w:bottom w:val="single" w:sz="6" w:space="0" w:color="808080"/>
              <w:right w:val="single" w:sz="6" w:space="0" w:color="808080"/>
            </w:tcBorders>
            <w:tcMar>
              <w:top w:w="30" w:type="dxa"/>
              <w:left w:w="45" w:type="dxa"/>
              <w:bottom w:w="15" w:type="dxa"/>
              <w:right w:w="45" w:type="dxa"/>
            </w:tcMar>
          </w:tcPr>
          <w:p w14:paraId="5A698635" w14:textId="77777777" w:rsidR="008D0299" w:rsidRPr="00DD4201" w:rsidRDefault="008D0299" w:rsidP="00891DAF">
            <w:pPr>
              <w:jc w:val="right"/>
              <w:textAlignment w:val="baseline"/>
              <w:rPr>
                <w:rFonts w:cs="Times New Roman"/>
                <w:sz w:val="24"/>
                <w:szCs w:val="24"/>
              </w:rPr>
            </w:pPr>
          </w:p>
        </w:tc>
      </w:tr>
      <w:tr w:rsidR="008D0299" w:rsidRPr="001E0575" w14:paraId="48F422D2" w14:textId="77777777" w:rsidTr="00BA434B">
        <w:trPr>
          <w:trHeight w:val="159"/>
        </w:trPr>
        <w:tc>
          <w:tcPr>
            <w:tcW w:w="3366" w:type="dxa"/>
            <w:gridSpan w:val="3"/>
            <w:tcMar>
              <w:top w:w="30" w:type="dxa"/>
              <w:left w:w="45" w:type="dxa"/>
              <w:bottom w:w="15" w:type="dxa"/>
              <w:right w:w="45" w:type="dxa"/>
            </w:tcMar>
          </w:tcPr>
          <w:p w14:paraId="67F56EF7" w14:textId="77777777" w:rsidR="008D0299" w:rsidRPr="00BB4F8D" w:rsidRDefault="008D0299" w:rsidP="00891DAF">
            <w:pPr>
              <w:textAlignment w:val="baseline"/>
              <w:rPr>
                <w:rFonts w:cs="Times New Roman"/>
                <w:sz w:val="18"/>
                <w:szCs w:val="18"/>
                <w:lang w:val="ru-RU"/>
              </w:rPr>
            </w:pPr>
            <w:r w:rsidRPr="00BB4F8D">
              <w:rPr>
                <w:rFonts w:cs="Times New Roman"/>
                <w:sz w:val="18"/>
                <w:szCs w:val="18"/>
                <w:lang w:val="ru-RU"/>
              </w:rPr>
              <w:t>Всего оказано услуг на сумму</w:t>
            </w:r>
          </w:p>
        </w:tc>
        <w:tc>
          <w:tcPr>
            <w:tcW w:w="7587" w:type="dxa"/>
            <w:gridSpan w:val="9"/>
            <w:tcBorders>
              <w:left w:val="nil"/>
              <w:bottom w:val="single" w:sz="4" w:space="0" w:color="auto"/>
            </w:tcBorders>
            <w:tcMar>
              <w:top w:w="30" w:type="dxa"/>
              <w:left w:w="45" w:type="dxa"/>
              <w:bottom w:w="15" w:type="dxa"/>
              <w:right w:w="45" w:type="dxa"/>
            </w:tcMar>
          </w:tcPr>
          <w:p w14:paraId="4DAEE0D5" w14:textId="77777777" w:rsidR="008D0299" w:rsidRPr="00BB4F8D" w:rsidRDefault="008D0299" w:rsidP="00891DAF">
            <w:pPr>
              <w:textAlignment w:val="baseline"/>
              <w:rPr>
                <w:rFonts w:cs="Times New Roman"/>
                <w:sz w:val="18"/>
                <w:szCs w:val="18"/>
                <w:lang w:val="ru-RU"/>
              </w:rPr>
            </w:pPr>
          </w:p>
        </w:tc>
      </w:tr>
      <w:tr w:rsidR="008D0299" w:rsidRPr="00793024" w14:paraId="63A3AF34" w14:textId="77777777" w:rsidTr="00506233">
        <w:tblPrEx>
          <w:shd w:val="clear" w:color="auto" w:fill="auto"/>
        </w:tblPrEx>
        <w:trPr>
          <w:trHeight w:val="230"/>
        </w:trPr>
        <w:tc>
          <w:tcPr>
            <w:tcW w:w="3366" w:type="dxa"/>
            <w:gridSpan w:val="3"/>
            <w:tcMar>
              <w:top w:w="30" w:type="dxa"/>
              <w:left w:w="45" w:type="dxa"/>
              <w:bottom w:w="15" w:type="dxa"/>
              <w:right w:w="45" w:type="dxa"/>
            </w:tcMar>
          </w:tcPr>
          <w:p w14:paraId="58E8AB27" w14:textId="77777777" w:rsidR="008D0299" w:rsidRPr="00BB4F8D" w:rsidRDefault="008D0299" w:rsidP="00891DAF">
            <w:pPr>
              <w:textAlignment w:val="baseline"/>
              <w:rPr>
                <w:rFonts w:cs="Times New Roman"/>
                <w:sz w:val="18"/>
                <w:szCs w:val="18"/>
                <w:lang w:val="ru-RU"/>
              </w:rPr>
            </w:pPr>
          </w:p>
        </w:tc>
        <w:tc>
          <w:tcPr>
            <w:tcW w:w="7587" w:type="dxa"/>
            <w:gridSpan w:val="9"/>
            <w:tcBorders>
              <w:left w:val="nil"/>
            </w:tcBorders>
            <w:tcMar>
              <w:top w:w="30" w:type="dxa"/>
              <w:left w:w="45" w:type="dxa"/>
              <w:bottom w:w="15" w:type="dxa"/>
              <w:right w:w="45" w:type="dxa"/>
            </w:tcMar>
          </w:tcPr>
          <w:p w14:paraId="70FAE157" w14:textId="77777777" w:rsidR="008D0299" w:rsidRPr="00793024" w:rsidRDefault="008D0299" w:rsidP="00891DAF">
            <w:pPr>
              <w:ind w:left="892"/>
              <w:textAlignment w:val="baseline"/>
              <w:rPr>
                <w:rFonts w:cs="Times New Roman"/>
                <w:sz w:val="18"/>
                <w:szCs w:val="18"/>
              </w:rPr>
            </w:pPr>
            <w:proofErr w:type="spellStart"/>
            <w:r w:rsidRPr="00DD4201">
              <w:rPr>
                <w:rFonts w:cs="Times New Roman"/>
                <w:color w:val="777777"/>
                <w:sz w:val="18"/>
                <w:szCs w:val="18"/>
              </w:rPr>
              <w:t>прописью</w:t>
            </w:r>
            <w:proofErr w:type="spellEnd"/>
          </w:p>
        </w:tc>
      </w:tr>
      <w:tr w:rsidR="008D0299" w:rsidRPr="00793024" w14:paraId="3D6825C6" w14:textId="77777777" w:rsidTr="00BB4F8D">
        <w:trPr>
          <w:trHeight w:val="128"/>
        </w:trPr>
        <w:tc>
          <w:tcPr>
            <w:tcW w:w="3366" w:type="dxa"/>
            <w:gridSpan w:val="3"/>
            <w:tcMar>
              <w:top w:w="30" w:type="dxa"/>
              <w:left w:w="45" w:type="dxa"/>
              <w:bottom w:w="15" w:type="dxa"/>
              <w:right w:w="45" w:type="dxa"/>
            </w:tcMar>
          </w:tcPr>
          <w:p w14:paraId="19854D9D" w14:textId="77777777" w:rsidR="008D0299" w:rsidRPr="00793024" w:rsidRDefault="008D0299" w:rsidP="00891DAF">
            <w:pPr>
              <w:textAlignment w:val="baseline"/>
              <w:rPr>
                <w:rFonts w:cs="Times New Roman"/>
                <w:sz w:val="18"/>
                <w:szCs w:val="18"/>
              </w:rPr>
            </w:pPr>
            <w:r w:rsidRPr="00DD4201">
              <w:rPr>
                <w:rFonts w:cs="Times New Roman"/>
                <w:sz w:val="18"/>
                <w:szCs w:val="18"/>
              </w:rPr>
              <w:t xml:space="preserve">в </w:t>
            </w:r>
            <w:proofErr w:type="spellStart"/>
            <w:r w:rsidRPr="00DD4201">
              <w:rPr>
                <w:rFonts w:cs="Times New Roman"/>
                <w:sz w:val="18"/>
                <w:szCs w:val="18"/>
              </w:rPr>
              <w:t>т.ч</w:t>
            </w:r>
            <w:proofErr w:type="spellEnd"/>
            <w:r w:rsidRPr="00DD4201">
              <w:rPr>
                <w:rFonts w:cs="Times New Roman"/>
                <w:sz w:val="18"/>
                <w:szCs w:val="18"/>
              </w:rPr>
              <w:t>. НДС</w:t>
            </w:r>
          </w:p>
        </w:tc>
        <w:tc>
          <w:tcPr>
            <w:tcW w:w="7587" w:type="dxa"/>
            <w:gridSpan w:val="9"/>
            <w:tcBorders>
              <w:left w:val="nil"/>
              <w:bottom w:val="single" w:sz="4" w:space="0" w:color="auto"/>
            </w:tcBorders>
            <w:tcMar>
              <w:top w:w="30" w:type="dxa"/>
              <w:left w:w="45" w:type="dxa"/>
              <w:bottom w:w="15" w:type="dxa"/>
              <w:right w:w="45" w:type="dxa"/>
            </w:tcMar>
          </w:tcPr>
          <w:p w14:paraId="29FF2CD8" w14:textId="77777777" w:rsidR="008D0299" w:rsidRPr="00793024" w:rsidRDefault="008D0299" w:rsidP="00891DAF">
            <w:pPr>
              <w:textAlignment w:val="baseline"/>
              <w:rPr>
                <w:rFonts w:cs="Times New Roman"/>
                <w:sz w:val="18"/>
                <w:szCs w:val="18"/>
              </w:rPr>
            </w:pPr>
          </w:p>
        </w:tc>
      </w:tr>
      <w:tr w:rsidR="008D0299" w:rsidRPr="00793024" w14:paraId="7BD8B31C" w14:textId="77777777" w:rsidTr="00506233">
        <w:tblPrEx>
          <w:shd w:val="clear" w:color="auto" w:fill="auto"/>
        </w:tblPrEx>
        <w:trPr>
          <w:gridAfter w:val="2"/>
          <w:wAfter w:w="1441" w:type="dxa"/>
          <w:trHeight w:val="230"/>
        </w:trPr>
        <w:tc>
          <w:tcPr>
            <w:tcW w:w="9512" w:type="dxa"/>
            <w:gridSpan w:val="10"/>
            <w:tcBorders>
              <w:top w:val="nil"/>
              <w:left w:val="nil"/>
              <w:bottom w:val="nil"/>
              <w:right w:val="nil"/>
            </w:tcBorders>
            <w:tcMar>
              <w:top w:w="0" w:type="dxa"/>
              <w:left w:w="0" w:type="dxa"/>
              <w:bottom w:w="30" w:type="dxa"/>
              <w:right w:w="0" w:type="dxa"/>
            </w:tcMar>
            <w:hideMark/>
          </w:tcPr>
          <w:p w14:paraId="5F7DE575" w14:textId="77777777" w:rsidR="008D0299" w:rsidRPr="00DD4201" w:rsidRDefault="008D0299" w:rsidP="00891DAF">
            <w:pPr>
              <w:jc w:val="center"/>
              <w:textAlignment w:val="baseline"/>
              <w:rPr>
                <w:rFonts w:cs="Times New Roman"/>
                <w:color w:val="777777"/>
                <w:sz w:val="18"/>
                <w:szCs w:val="18"/>
              </w:rPr>
            </w:pPr>
            <w:proofErr w:type="spellStart"/>
            <w:r w:rsidRPr="00DD4201">
              <w:rPr>
                <w:rFonts w:cs="Times New Roman"/>
                <w:color w:val="777777"/>
                <w:sz w:val="18"/>
                <w:szCs w:val="18"/>
              </w:rPr>
              <w:t>прописью</w:t>
            </w:r>
            <w:proofErr w:type="spellEnd"/>
          </w:p>
        </w:tc>
      </w:tr>
      <w:tr w:rsidR="008D0299" w:rsidRPr="001E0575" w14:paraId="7C777208" w14:textId="77777777" w:rsidTr="00BA434B">
        <w:trPr>
          <w:gridAfter w:val="6"/>
          <w:wAfter w:w="6461" w:type="dxa"/>
          <w:trHeight w:val="543"/>
        </w:trPr>
        <w:tc>
          <w:tcPr>
            <w:tcW w:w="3459" w:type="dxa"/>
            <w:gridSpan w:val="4"/>
            <w:tcBorders>
              <w:top w:val="nil"/>
              <w:left w:val="nil"/>
              <w:bottom w:val="nil"/>
              <w:right w:val="nil"/>
            </w:tcBorders>
            <w:tcMar>
              <w:top w:w="30" w:type="dxa"/>
              <w:left w:w="15" w:type="dxa"/>
              <w:bottom w:w="15" w:type="dxa"/>
              <w:right w:w="45" w:type="dxa"/>
            </w:tcMar>
            <w:hideMark/>
          </w:tcPr>
          <w:p w14:paraId="435C31CE" w14:textId="77777777" w:rsidR="008D0299" w:rsidRPr="00BB4F8D" w:rsidRDefault="008D0299" w:rsidP="00891DAF">
            <w:pPr>
              <w:textAlignment w:val="baseline"/>
              <w:rPr>
                <w:rFonts w:cs="Times New Roman"/>
                <w:lang w:val="ru-RU"/>
              </w:rPr>
            </w:pPr>
            <w:r w:rsidRPr="00BB4F8D">
              <w:rPr>
                <w:rFonts w:cs="Times New Roman"/>
                <w:lang w:val="ru-RU"/>
              </w:rPr>
              <w:t>Идентификатор государственного контракта, договора (соглашения) (при</w:t>
            </w:r>
            <w:r w:rsidRPr="00DD4201">
              <w:rPr>
                <w:rFonts w:cs="Times New Roman"/>
              </w:rPr>
              <w:t> </w:t>
            </w:r>
            <w:r w:rsidRPr="00BB4F8D">
              <w:rPr>
                <w:rFonts w:cs="Times New Roman"/>
                <w:lang w:val="ru-RU"/>
              </w:rPr>
              <w:t>наличии)</w:t>
            </w:r>
          </w:p>
        </w:tc>
        <w:tc>
          <w:tcPr>
            <w:tcW w:w="1033" w:type="dxa"/>
            <w:gridSpan w:val="2"/>
            <w:tcBorders>
              <w:top w:val="nil"/>
              <w:left w:val="nil"/>
              <w:bottom w:val="single" w:sz="6" w:space="0" w:color="808080"/>
              <w:right w:val="nil"/>
            </w:tcBorders>
            <w:tcMar>
              <w:top w:w="30" w:type="dxa"/>
              <w:left w:w="15" w:type="dxa"/>
              <w:bottom w:w="0" w:type="dxa"/>
              <w:right w:w="45" w:type="dxa"/>
            </w:tcMar>
            <w:vAlign w:val="bottom"/>
            <w:hideMark/>
          </w:tcPr>
          <w:p w14:paraId="42EF96C2" w14:textId="77777777" w:rsidR="008D0299" w:rsidRPr="00BB4F8D" w:rsidRDefault="008D0299" w:rsidP="00891DAF">
            <w:pPr>
              <w:textAlignment w:val="baseline"/>
              <w:rPr>
                <w:rFonts w:cs="Times New Roman"/>
                <w:sz w:val="24"/>
                <w:szCs w:val="24"/>
                <w:lang w:val="ru-RU"/>
              </w:rPr>
            </w:pPr>
          </w:p>
        </w:tc>
      </w:tr>
    </w:tbl>
    <w:tbl>
      <w:tblPr>
        <w:tblStyle w:val="afa"/>
        <w:tblW w:w="10916"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6380"/>
        <w:gridCol w:w="4536"/>
      </w:tblGrid>
      <w:tr w:rsidR="008D0299" w:rsidRPr="0012130A" w14:paraId="6D35C2B9" w14:textId="77777777" w:rsidTr="00506233">
        <w:tc>
          <w:tcPr>
            <w:tcW w:w="6380" w:type="dxa"/>
            <w:tcBorders>
              <w:right w:val="single" w:sz="4" w:space="0" w:color="auto"/>
            </w:tcBorders>
          </w:tcPr>
          <w:p w14:paraId="7ED86E48" w14:textId="77777777" w:rsidR="008D0299" w:rsidRPr="006441D2" w:rsidRDefault="008D0299" w:rsidP="00891DAF">
            <w:pPr>
              <w:jc w:val="both"/>
              <w:rPr>
                <w:rFonts w:cs="Times New Roman"/>
                <w:color w:val="000000"/>
                <w:lang w:eastAsia="ru-RU"/>
              </w:rPr>
            </w:pPr>
            <w:proofErr w:type="spellStart"/>
            <w:r w:rsidRPr="006441D2">
              <w:rPr>
                <w:rFonts w:cs="Times New Roman"/>
                <w:color w:val="000000"/>
                <w:lang w:eastAsia="ru-RU"/>
              </w:rPr>
              <w:t>Сдал</w:t>
            </w:r>
            <w:proofErr w:type="spellEnd"/>
          </w:p>
        </w:tc>
        <w:tc>
          <w:tcPr>
            <w:tcW w:w="4536" w:type="dxa"/>
            <w:tcBorders>
              <w:left w:val="single" w:sz="4" w:space="0" w:color="auto"/>
            </w:tcBorders>
          </w:tcPr>
          <w:p w14:paraId="500BBBF0" w14:textId="77777777" w:rsidR="008D0299" w:rsidRPr="0012130A" w:rsidRDefault="008D0299" w:rsidP="00891DAF">
            <w:pPr>
              <w:jc w:val="both"/>
              <w:rPr>
                <w:rFonts w:cs="Times New Roman"/>
                <w:color w:val="000000"/>
                <w:sz w:val="20"/>
                <w:szCs w:val="20"/>
                <w:lang w:eastAsia="ru-RU"/>
              </w:rPr>
            </w:pPr>
            <w:proofErr w:type="spellStart"/>
            <w:r w:rsidRPr="0012130A">
              <w:rPr>
                <w:rFonts w:cs="Times New Roman"/>
                <w:color w:val="000000"/>
                <w:lang w:eastAsia="ru-RU"/>
              </w:rPr>
              <w:t>Принял</w:t>
            </w:r>
            <w:proofErr w:type="spellEnd"/>
          </w:p>
        </w:tc>
      </w:tr>
      <w:tr w:rsidR="008D0299" w:rsidRPr="001E0575" w14:paraId="06C57AC8" w14:textId="77777777" w:rsidTr="00506233">
        <w:tc>
          <w:tcPr>
            <w:tcW w:w="6380" w:type="dxa"/>
            <w:tcBorders>
              <w:right w:val="single" w:sz="4" w:space="0" w:color="auto"/>
            </w:tcBorders>
          </w:tcPr>
          <w:p w14:paraId="427C198F" w14:textId="702B532C" w:rsidR="008D0299" w:rsidRPr="00637D0C" w:rsidRDefault="008D0299" w:rsidP="00637D0C">
            <w:pPr>
              <w:rPr>
                <w:rFonts w:cs="Times New Roman"/>
                <w:color w:val="000000"/>
                <w:sz w:val="18"/>
                <w:szCs w:val="18"/>
                <w:lang w:val="ru-RU" w:eastAsia="ru-RU"/>
              </w:rPr>
            </w:pPr>
            <w:r w:rsidRPr="00637D0C">
              <w:rPr>
                <w:rFonts w:cs="Times New Roman"/>
                <w:color w:val="000000"/>
                <w:sz w:val="18"/>
                <w:szCs w:val="18"/>
                <w:lang w:val="ru-RU" w:eastAsia="ru-RU"/>
              </w:rPr>
              <w:t xml:space="preserve">ФЕДЕРАЛЬНОЕ ГОСУДАРСТВЕННОЕ </w:t>
            </w:r>
            <w:r w:rsidR="00476469" w:rsidRPr="00637D0C">
              <w:rPr>
                <w:rFonts w:cs="Times New Roman"/>
                <w:sz w:val="18"/>
                <w:szCs w:val="18"/>
                <w:lang w:val="ru-RU"/>
              </w:rPr>
              <w:t xml:space="preserve">АВТОНОМНОЕ </w:t>
            </w:r>
            <w:r w:rsidRPr="00637D0C">
              <w:rPr>
                <w:rFonts w:cs="Times New Roman"/>
                <w:color w:val="000000"/>
                <w:sz w:val="18"/>
                <w:szCs w:val="18"/>
                <w:lang w:val="ru-RU" w:eastAsia="ru-RU"/>
              </w:rPr>
              <w:t>УЧРЕЖДЕНИЕ</w:t>
            </w:r>
            <w:r w:rsidR="00476469" w:rsidRPr="00637D0C">
              <w:rPr>
                <w:rFonts w:cs="Times New Roman"/>
                <w:color w:val="000000"/>
                <w:sz w:val="18"/>
                <w:szCs w:val="18"/>
                <w:lang w:val="ru-RU" w:eastAsia="ru-RU"/>
              </w:rPr>
              <w:t xml:space="preserve"> </w:t>
            </w:r>
            <w:r w:rsidR="00476469" w:rsidRPr="00637D0C">
              <w:rPr>
                <w:rFonts w:cs="Times New Roman"/>
                <w:sz w:val="18"/>
                <w:szCs w:val="18"/>
                <w:lang w:val="ru-RU"/>
              </w:rPr>
              <w:t xml:space="preserve">"НАЦИОНАЛЬНЫЙ </w:t>
            </w:r>
            <w:r w:rsidR="00476469" w:rsidRPr="00637D0C">
              <w:rPr>
                <w:rFonts w:cs="Times New Roman"/>
                <w:color w:val="000000"/>
                <w:sz w:val="18"/>
                <w:szCs w:val="18"/>
                <w:lang w:val="ru-RU" w:eastAsia="ru-RU"/>
              </w:rPr>
              <w:t>ИССЛЕДОВАТЕЛЬСКИЙ</w:t>
            </w:r>
            <w:r w:rsidR="00476469" w:rsidRPr="00637D0C">
              <w:rPr>
                <w:rFonts w:cs="Times New Roman"/>
                <w:sz w:val="18"/>
                <w:szCs w:val="18"/>
                <w:lang w:val="ru-RU"/>
              </w:rPr>
              <w:t xml:space="preserve"> ЦЕНТР ТЕЛЕКОММУНИКАЦИЙ </w:t>
            </w:r>
            <w:r w:rsidRPr="00637D0C">
              <w:rPr>
                <w:rFonts w:cs="Times New Roman"/>
                <w:color w:val="000000"/>
                <w:sz w:val="18"/>
                <w:szCs w:val="18"/>
                <w:lang w:val="ru-RU" w:eastAsia="ru-RU"/>
              </w:rPr>
              <w:t>ИМЕНИ М.И. КРИВОШЕЕВА"</w:t>
            </w:r>
          </w:p>
        </w:tc>
        <w:tc>
          <w:tcPr>
            <w:tcW w:w="4536" w:type="dxa"/>
            <w:tcBorders>
              <w:left w:val="single" w:sz="4" w:space="0" w:color="auto"/>
            </w:tcBorders>
          </w:tcPr>
          <w:p w14:paraId="2DED6196" w14:textId="77777777" w:rsidR="008D0299" w:rsidRPr="00BB4F8D" w:rsidRDefault="008D0299" w:rsidP="00891DAF">
            <w:pPr>
              <w:jc w:val="both"/>
              <w:rPr>
                <w:rFonts w:cs="Times New Roman"/>
                <w:color w:val="000000"/>
                <w:sz w:val="20"/>
                <w:szCs w:val="20"/>
                <w:lang w:val="ru-RU" w:eastAsia="ru-RU"/>
              </w:rPr>
            </w:pPr>
          </w:p>
        </w:tc>
      </w:tr>
      <w:tr w:rsidR="008D0299" w:rsidRPr="0012130A" w14:paraId="78AB5641" w14:textId="77777777" w:rsidTr="00506233">
        <w:trPr>
          <w:trHeight w:val="297"/>
        </w:trPr>
        <w:tc>
          <w:tcPr>
            <w:tcW w:w="6380" w:type="dxa"/>
            <w:tcBorders>
              <w:right w:val="single" w:sz="4" w:space="0" w:color="auto"/>
            </w:tcBorders>
          </w:tcPr>
          <w:tbl>
            <w:tblPr>
              <w:tblW w:w="6153" w:type="dxa"/>
              <w:shd w:val="clear" w:color="auto" w:fill="FFFFFF"/>
              <w:tblLayout w:type="fixed"/>
              <w:tblCellMar>
                <w:left w:w="0" w:type="dxa"/>
                <w:right w:w="0" w:type="dxa"/>
              </w:tblCellMar>
              <w:tblLook w:val="04A0" w:firstRow="1" w:lastRow="0" w:firstColumn="1" w:lastColumn="0" w:noHBand="0" w:noVBand="1"/>
            </w:tblPr>
            <w:tblGrid>
              <w:gridCol w:w="969"/>
              <w:gridCol w:w="2285"/>
              <w:gridCol w:w="831"/>
              <w:gridCol w:w="2068"/>
            </w:tblGrid>
            <w:tr w:rsidR="008D0299" w:rsidRPr="0012130A" w14:paraId="758A21BA" w14:textId="77777777" w:rsidTr="00506233">
              <w:trPr>
                <w:trHeight w:val="154"/>
              </w:trPr>
              <w:tc>
                <w:tcPr>
                  <w:tcW w:w="969" w:type="dxa"/>
                  <w:tcBorders>
                    <w:top w:val="nil"/>
                    <w:left w:val="nil"/>
                    <w:bottom w:val="nil"/>
                    <w:right w:val="nil"/>
                  </w:tcBorders>
                  <w:shd w:val="clear" w:color="auto" w:fill="FFFFFF"/>
                  <w:tcMar>
                    <w:top w:w="436" w:type="dxa"/>
                    <w:left w:w="15" w:type="dxa"/>
                    <w:bottom w:w="15" w:type="dxa"/>
                    <w:right w:w="45" w:type="dxa"/>
                  </w:tcMar>
                  <w:vAlign w:val="bottom"/>
                  <w:hideMark/>
                </w:tcPr>
                <w:p w14:paraId="6104027A" w14:textId="77777777" w:rsidR="008D0299" w:rsidRPr="0012130A" w:rsidRDefault="008D0299" w:rsidP="00891DAF">
                  <w:pPr>
                    <w:textAlignment w:val="baseline"/>
                    <w:rPr>
                      <w:rFonts w:cs="Times New Roman"/>
                      <w:sz w:val="18"/>
                      <w:szCs w:val="18"/>
                    </w:rPr>
                  </w:pPr>
                  <w:r w:rsidRPr="0012130A">
                    <w:rPr>
                      <w:rFonts w:cs="Times New Roman"/>
                      <w:sz w:val="18"/>
                      <w:szCs w:val="18"/>
                    </w:rPr>
                    <w:t>ИНН</w:t>
                  </w:r>
                </w:p>
              </w:tc>
              <w:tc>
                <w:tcPr>
                  <w:tcW w:w="2285" w:type="dxa"/>
                  <w:tcBorders>
                    <w:top w:val="nil"/>
                    <w:left w:val="nil"/>
                    <w:bottom w:val="single" w:sz="6" w:space="0" w:color="808080"/>
                    <w:right w:val="nil"/>
                  </w:tcBorders>
                  <w:shd w:val="clear" w:color="auto" w:fill="FFFFFF"/>
                  <w:tcMar>
                    <w:top w:w="436" w:type="dxa"/>
                    <w:left w:w="15" w:type="dxa"/>
                    <w:bottom w:w="0" w:type="dxa"/>
                    <w:right w:w="45" w:type="dxa"/>
                  </w:tcMar>
                  <w:vAlign w:val="bottom"/>
                  <w:hideMark/>
                </w:tcPr>
                <w:p w14:paraId="71DFE885" w14:textId="77777777" w:rsidR="008D0299" w:rsidRPr="0012130A" w:rsidRDefault="008D0299" w:rsidP="00891DAF">
                  <w:pPr>
                    <w:textAlignment w:val="baseline"/>
                    <w:rPr>
                      <w:rFonts w:cs="Times New Roman"/>
                      <w:sz w:val="18"/>
                      <w:szCs w:val="18"/>
                    </w:rPr>
                  </w:pPr>
                  <w:r w:rsidRPr="0012130A">
                    <w:rPr>
                      <w:rFonts w:cs="Times New Roman"/>
                      <w:sz w:val="18"/>
                      <w:szCs w:val="18"/>
                    </w:rPr>
                    <w:t>9709082715</w:t>
                  </w:r>
                </w:p>
              </w:tc>
              <w:tc>
                <w:tcPr>
                  <w:tcW w:w="831" w:type="dxa"/>
                  <w:tcBorders>
                    <w:top w:val="nil"/>
                    <w:left w:val="nil"/>
                    <w:bottom w:val="nil"/>
                    <w:right w:val="nil"/>
                  </w:tcBorders>
                  <w:shd w:val="clear" w:color="auto" w:fill="FFFFFF"/>
                  <w:tcMar>
                    <w:top w:w="436" w:type="dxa"/>
                    <w:left w:w="15" w:type="dxa"/>
                    <w:bottom w:w="15" w:type="dxa"/>
                    <w:right w:w="45" w:type="dxa"/>
                  </w:tcMar>
                  <w:vAlign w:val="bottom"/>
                  <w:hideMark/>
                </w:tcPr>
                <w:p w14:paraId="35E82D3B" w14:textId="77777777" w:rsidR="008D0299" w:rsidRPr="0012130A" w:rsidRDefault="008D0299" w:rsidP="00891DAF">
                  <w:pPr>
                    <w:textAlignment w:val="baseline"/>
                    <w:rPr>
                      <w:rFonts w:cs="Times New Roman"/>
                      <w:sz w:val="18"/>
                      <w:szCs w:val="18"/>
                    </w:rPr>
                  </w:pPr>
                  <w:r w:rsidRPr="0012130A">
                    <w:rPr>
                      <w:rFonts w:cs="Times New Roman"/>
                      <w:sz w:val="18"/>
                      <w:szCs w:val="18"/>
                    </w:rPr>
                    <w:t>КПП</w:t>
                  </w:r>
                </w:p>
              </w:tc>
              <w:tc>
                <w:tcPr>
                  <w:tcW w:w="2068" w:type="dxa"/>
                  <w:tcBorders>
                    <w:top w:val="nil"/>
                    <w:left w:val="nil"/>
                    <w:bottom w:val="single" w:sz="6" w:space="0" w:color="808080"/>
                    <w:right w:val="nil"/>
                  </w:tcBorders>
                  <w:shd w:val="clear" w:color="auto" w:fill="FFFFFF"/>
                  <w:tcMar>
                    <w:top w:w="436" w:type="dxa"/>
                    <w:left w:w="15" w:type="dxa"/>
                    <w:bottom w:w="0" w:type="dxa"/>
                    <w:right w:w="45" w:type="dxa"/>
                  </w:tcMar>
                  <w:vAlign w:val="bottom"/>
                  <w:hideMark/>
                </w:tcPr>
                <w:p w14:paraId="271BEE1A" w14:textId="77777777" w:rsidR="008D0299" w:rsidRPr="0012130A" w:rsidRDefault="008D0299" w:rsidP="00891DAF">
                  <w:pPr>
                    <w:textAlignment w:val="baseline"/>
                    <w:rPr>
                      <w:rFonts w:cs="Times New Roman"/>
                      <w:sz w:val="18"/>
                      <w:szCs w:val="18"/>
                    </w:rPr>
                  </w:pPr>
                  <w:r w:rsidRPr="0012130A">
                    <w:rPr>
                      <w:rFonts w:cs="Times New Roman"/>
                      <w:sz w:val="18"/>
                      <w:szCs w:val="18"/>
                    </w:rPr>
                    <w:t>770901001</w:t>
                  </w:r>
                </w:p>
              </w:tc>
            </w:tr>
          </w:tbl>
          <w:p w14:paraId="4F3CC4F2" w14:textId="77777777" w:rsidR="008D0299" w:rsidRPr="0012130A" w:rsidRDefault="008D0299" w:rsidP="00891DAF">
            <w:pPr>
              <w:rPr>
                <w:rFonts w:cs="Times New Roman"/>
                <w:color w:val="000000"/>
                <w:sz w:val="18"/>
                <w:szCs w:val="18"/>
                <w:lang w:eastAsia="ru-RU"/>
              </w:rPr>
            </w:pPr>
          </w:p>
        </w:tc>
        <w:tc>
          <w:tcPr>
            <w:tcW w:w="4536" w:type="dxa"/>
            <w:tcBorders>
              <w:left w:val="single" w:sz="4" w:space="0" w:color="auto"/>
            </w:tcBorders>
          </w:tcPr>
          <w:tbl>
            <w:tblPr>
              <w:tblW w:w="3870" w:type="dxa"/>
              <w:shd w:val="clear" w:color="auto" w:fill="FFFFFF"/>
              <w:tblLayout w:type="fixed"/>
              <w:tblCellMar>
                <w:left w:w="0" w:type="dxa"/>
                <w:right w:w="0" w:type="dxa"/>
              </w:tblCellMar>
              <w:tblLook w:val="04A0" w:firstRow="1" w:lastRow="0" w:firstColumn="1" w:lastColumn="0" w:noHBand="0" w:noVBand="1"/>
            </w:tblPr>
            <w:tblGrid>
              <w:gridCol w:w="881"/>
              <w:gridCol w:w="992"/>
              <w:gridCol w:w="709"/>
              <w:gridCol w:w="1288"/>
            </w:tblGrid>
            <w:tr w:rsidR="008D0299" w:rsidRPr="0012130A" w14:paraId="57037B6E" w14:textId="77777777" w:rsidTr="00506233">
              <w:tc>
                <w:tcPr>
                  <w:tcW w:w="881" w:type="dxa"/>
                  <w:tcBorders>
                    <w:top w:val="nil"/>
                    <w:left w:val="nil"/>
                    <w:bottom w:val="nil"/>
                    <w:right w:val="nil"/>
                  </w:tcBorders>
                  <w:shd w:val="clear" w:color="auto" w:fill="FFFFFF"/>
                  <w:tcMar>
                    <w:top w:w="436" w:type="dxa"/>
                    <w:left w:w="15" w:type="dxa"/>
                    <w:bottom w:w="15" w:type="dxa"/>
                    <w:right w:w="45" w:type="dxa"/>
                  </w:tcMar>
                  <w:vAlign w:val="bottom"/>
                  <w:hideMark/>
                </w:tcPr>
                <w:p w14:paraId="695C52CD" w14:textId="77777777" w:rsidR="008D0299" w:rsidRPr="00BB4F8D" w:rsidRDefault="008D0299" w:rsidP="00891DAF">
                  <w:pPr>
                    <w:textAlignment w:val="baseline"/>
                    <w:rPr>
                      <w:rFonts w:cs="Times New Roman"/>
                      <w:sz w:val="18"/>
                      <w:szCs w:val="18"/>
                    </w:rPr>
                  </w:pPr>
                  <w:r w:rsidRPr="00BB4F8D">
                    <w:rPr>
                      <w:rFonts w:cs="Times New Roman"/>
                      <w:sz w:val="18"/>
                      <w:szCs w:val="18"/>
                    </w:rPr>
                    <w:t>ИНН</w:t>
                  </w:r>
                </w:p>
              </w:tc>
              <w:tc>
                <w:tcPr>
                  <w:tcW w:w="992" w:type="dxa"/>
                  <w:tcBorders>
                    <w:top w:val="nil"/>
                    <w:left w:val="nil"/>
                    <w:bottom w:val="single" w:sz="6" w:space="0" w:color="808080"/>
                    <w:right w:val="nil"/>
                  </w:tcBorders>
                  <w:shd w:val="clear" w:color="auto" w:fill="FFFFFF"/>
                  <w:tcMar>
                    <w:top w:w="436" w:type="dxa"/>
                    <w:left w:w="15" w:type="dxa"/>
                    <w:bottom w:w="0" w:type="dxa"/>
                    <w:right w:w="45" w:type="dxa"/>
                  </w:tcMar>
                  <w:vAlign w:val="bottom"/>
                  <w:hideMark/>
                </w:tcPr>
                <w:p w14:paraId="15E168FA" w14:textId="77777777" w:rsidR="008D0299" w:rsidRPr="00BB4F8D" w:rsidRDefault="008D0299" w:rsidP="00891DAF">
                  <w:pPr>
                    <w:textAlignment w:val="baseline"/>
                    <w:rPr>
                      <w:rFonts w:cs="Times New Roman"/>
                      <w:sz w:val="18"/>
                      <w:szCs w:val="18"/>
                    </w:rPr>
                  </w:pPr>
                </w:p>
              </w:tc>
              <w:tc>
                <w:tcPr>
                  <w:tcW w:w="709" w:type="dxa"/>
                  <w:tcBorders>
                    <w:top w:val="nil"/>
                    <w:left w:val="nil"/>
                    <w:bottom w:val="nil"/>
                    <w:right w:val="nil"/>
                  </w:tcBorders>
                  <w:shd w:val="clear" w:color="auto" w:fill="FFFFFF"/>
                  <w:tcMar>
                    <w:top w:w="436" w:type="dxa"/>
                    <w:left w:w="15" w:type="dxa"/>
                    <w:bottom w:w="15" w:type="dxa"/>
                    <w:right w:w="45" w:type="dxa"/>
                  </w:tcMar>
                  <w:vAlign w:val="bottom"/>
                  <w:hideMark/>
                </w:tcPr>
                <w:p w14:paraId="038504E2" w14:textId="77777777" w:rsidR="008D0299" w:rsidRPr="00BB4F8D" w:rsidRDefault="008D0299" w:rsidP="00891DAF">
                  <w:pPr>
                    <w:jc w:val="right"/>
                    <w:textAlignment w:val="baseline"/>
                    <w:rPr>
                      <w:rFonts w:cs="Times New Roman"/>
                      <w:sz w:val="18"/>
                      <w:szCs w:val="18"/>
                    </w:rPr>
                  </w:pPr>
                  <w:r w:rsidRPr="00BB4F8D">
                    <w:rPr>
                      <w:rFonts w:cs="Times New Roman"/>
                      <w:sz w:val="18"/>
                      <w:szCs w:val="18"/>
                    </w:rPr>
                    <w:t>КПП</w:t>
                  </w:r>
                </w:p>
              </w:tc>
              <w:tc>
                <w:tcPr>
                  <w:tcW w:w="1288" w:type="dxa"/>
                  <w:tcBorders>
                    <w:top w:val="nil"/>
                    <w:left w:val="nil"/>
                    <w:bottom w:val="single" w:sz="6" w:space="0" w:color="808080"/>
                    <w:right w:val="nil"/>
                  </w:tcBorders>
                  <w:shd w:val="clear" w:color="auto" w:fill="FFFFFF"/>
                  <w:tcMar>
                    <w:top w:w="436" w:type="dxa"/>
                    <w:left w:w="15" w:type="dxa"/>
                    <w:bottom w:w="0" w:type="dxa"/>
                    <w:right w:w="45" w:type="dxa"/>
                  </w:tcMar>
                  <w:vAlign w:val="bottom"/>
                  <w:hideMark/>
                </w:tcPr>
                <w:p w14:paraId="2118FF36" w14:textId="77777777" w:rsidR="008D0299" w:rsidRPr="00BB4F8D" w:rsidRDefault="008D0299" w:rsidP="00891DAF">
                  <w:pPr>
                    <w:textAlignment w:val="baseline"/>
                    <w:rPr>
                      <w:rFonts w:cs="Times New Roman"/>
                      <w:sz w:val="18"/>
                      <w:szCs w:val="18"/>
                    </w:rPr>
                  </w:pPr>
                </w:p>
              </w:tc>
            </w:tr>
          </w:tbl>
          <w:p w14:paraId="3BA3095F" w14:textId="77777777" w:rsidR="008D0299" w:rsidRPr="0012130A" w:rsidRDefault="008D0299" w:rsidP="00891DAF">
            <w:pPr>
              <w:rPr>
                <w:rFonts w:cs="Times New Roman"/>
                <w:color w:val="000000"/>
                <w:sz w:val="18"/>
                <w:szCs w:val="18"/>
                <w:lang w:eastAsia="ru-RU"/>
              </w:rPr>
            </w:pPr>
          </w:p>
        </w:tc>
      </w:tr>
      <w:tr w:rsidR="008D0299" w:rsidRPr="0012130A" w14:paraId="44DDB362" w14:textId="77777777" w:rsidTr="00506233">
        <w:trPr>
          <w:trHeight w:val="573"/>
        </w:trPr>
        <w:tc>
          <w:tcPr>
            <w:tcW w:w="6380" w:type="dxa"/>
            <w:tcBorders>
              <w:right w:val="single" w:sz="4" w:space="0" w:color="auto"/>
            </w:tcBorders>
          </w:tcPr>
          <w:tbl>
            <w:tblPr>
              <w:tblW w:w="6088" w:type="dxa"/>
              <w:shd w:val="clear" w:color="auto" w:fill="FFFFFF"/>
              <w:tblLayout w:type="fixed"/>
              <w:tblCellMar>
                <w:left w:w="0" w:type="dxa"/>
                <w:right w:w="0" w:type="dxa"/>
              </w:tblCellMar>
              <w:tblLook w:val="04A0" w:firstRow="1" w:lastRow="0" w:firstColumn="1" w:lastColumn="0" w:noHBand="0" w:noVBand="1"/>
            </w:tblPr>
            <w:tblGrid>
              <w:gridCol w:w="792"/>
              <w:gridCol w:w="5296"/>
            </w:tblGrid>
            <w:tr w:rsidR="008D0299" w:rsidRPr="001E0575" w14:paraId="33D2C650" w14:textId="77777777" w:rsidTr="00506233">
              <w:trPr>
                <w:trHeight w:val="19"/>
              </w:trPr>
              <w:tc>
                <w:tcPr>
                  <w:tcW w:w="792" w:type="dxa"/>
                  <w:tcBorders>
                    <w:top w:val="nil"/>
                    <w:left w:val="nil"/>
                    <w:bottom w:val="nil"/>
                    <w:right w:val="nil"/>
                  </w:tcBorders>
                  <w:shd w:val="clear" w:color="auto" w:fill="FFFFFF"/>
                  <w:tcMar>
                    <w:top w:w="436" w:type="dxa"/>
                    <w:left w:w="15" w:type="dxa"/>
                    <w:bottom w:w="15" w:type="dxa"/>
                    <w:right w:w="45" w:type="dxa"/>
                  </w:tcMar>
                  <w:hideMark/>
                </w:tcPr>
                <w:p w14:paraId="6018E629" w14:textId="77777777" w:rsidR="008D0299" w:rsidRPr="0012130A" w:rsidRDefault="008D0299" w:rsidP="00891DAF">
                  <w:pPr>
                    <w:textAlignment w:val="baseline"/>
                    <w:rPr>
                      <w:rFonts w:cs="Times New Roman"/>
                      <w:sz w:val="18"/>
                      <w:szCs w:val="18"/>
                    </w:rPr>
                  </w:pPr>
                  <w:proofErr w:type="spellStart"/>
                  <w:r w:rsidRPr="0012130A">
                    <w:rPr>
                      <w:rFonts w:cs="Times New Roman"/>
                      <w:sz w:val="18"/>
                      <w:szCs w:val="18"/>
                    </w:rPr>
                    <w:t>Адрес</w:t>
                  </w:r>
                  <w:proofErr w:type="spellEnd"/>
                </w:p>
              </w:tc>
              <w:tc>
                <w:tcPr>
                  <w:tcW w:w="5296" w:type="dxa"/>
                  <w:tcBorders>
                    <w:top w:val="nil"/>
                    <w:left w:val="nil"/>
                    <w:bottom w:val="single" w:sz="6" w:space="0" w:color="808080"/>
                    <w:right w:val="nil"/>
                  </w:tcBorders>
                  <w:shd w:val="clear" w:color="auto" w:fill="FFFFFF"/>
                  <w:tcMar>
                    <w:top w:w="436" w:type="dxa"/>
                    <w:left w:w="15" w:type="dxa"/>
                    <w:bottom w:w="0" w:type="dxa"/>
                    <w:right w:w="45" w:type="dxa"/>
                  </w:tcMar>
                  <w:hideMark/>
                </w:tcPr>
                <w:p w14:paraId="36429820" w14:textId="0322B139" w:rsidR="008D0299" w:rsidRPr="00BA434B" w:rsidRDefault="008D0299" w:rsidP="00891DAF">
                  <w:pPr>
                    <w:textAlignment w:val="baseline"/>
                    <w:rPr>
                      <w:rFonts w:cs="Times New Roman"/>
                      <w:sz w:val="18"/>
                      <w:szCs w:val="18"/>
                      <w:lang w:val="ru-RU"/>
                    </w:rPr>
                  </w:pPr>
                  <w:r w:rsidRPr="00BA434B">
                    <w:rPr>
                      <w:rFonts w:cs="Times New Roman"/>
                      <w:sz w:val="18"/>
                      <w:szCs w:val="18"/>
                      <w:lang w:val="ru-RU"/>
                    </w:rPr>
                    <w:t xml:space="preserve">Россия, 105064, Москва г, </w:t>
                  </w:r>
                  <w:proofErr w:type="spellStart"/>
                  <w:r w:rsidRPr="00BA434B">
                    <w:rPr>
                      <w:rFonts w:cs="Times New Roman"/>
                      <w:sz w:val="18"/>
                      <w:szCs w:val="18"/>
                      <w:lang w:val="ru-RU"/>
                    </w:rPr>
                    <w:t>ул</w:t>
                  </w:r>
                  <w:proofErr w:type="spellEnd"/>
                  <w:r w:rsidRPr="00BA434B">
                    <w:rPr>
                      <w:rFonts w:cs="Times New Roman"/>
                      <w:sz w:val="18"/>
                      <w:szCs w:val="18"/>
                      <w:lang w:val="ru-RU"/>
                    </w:rPr>
                    <w:t xml:space="preserve"> Казакова, д. 16А, стр. 1, +7 (495) 647-17-77</w:t>
                  </w:r>
                </w:p>
              </w:tc>
            </w:tr>
          </w:tbl>
          <w:p w14:paraId="380EB7DD" w14:textId="77777777" w:rsidR="008D0299" w:rsidRPr="00BA434B" w:rsidRDefault="008D0299" w:rsidP="00891DAF">
            <w:pPr>
              <w:rPr>
                <w:rFonts w:cs="Times New Roman"/>
                <w:color w:val="000000"/>
                <w:sz w:val="18"/>
                <w:szCs w:val="18"/>
                <w:lang w:val="ru-RU" w:eastAsia="ru-RU"/>
              </w:rPr>
            </w:pPr>
          </w:p>
        </w:tc>
        <w:tc>
          <w:tcPr>
            <w:tcW w:w="4536" w:type="dxa"/>
            <w:tcBorders>
              <w:left w:val="single" w:sz="4" w:space="0" w:color="auto"/>
            </w:tcBorders>
          </w:tcPr>
          <w:tbl>
            <w:tblPr>
              <w:tblW w:w="4211" w:type="dxa"/>
              <w:tblLayout w:type="fixed"/>
              <w:tblCellMar>
                <w:left w:w="0" w:type="dxa"/>
                <w:right w:w="0" w:type="dxa"/>
              </w:tblCellMar>
              <w:tblLook w:val="04A0" w:firstRow="1" w:lastRow="0" w:firstColumn="1" w:lastColumn="0" w:noHBand="0" w:noVBand="1"/>
            </w:tblPr>
            <w:tblGrid>
              <w:gridCol w:w="1518"/>
              <w:gridCol w:w="298"/>
              <w:gridCol w:w="2395"/>
            </w:tblGrid>
            <w:tr w:rsidR="008D0299" w:rsidRPr="001E0575" w14:paraId="0CA99E16" w14:textId="77777777" w:rsidTr="00506233">
              <w:tc>
                <w:tcPr>
                  <w:tcW w:w="1518" w:type="dxa"/>
                  <w:tcBorders>
                    <w:top w:val="nil"/>
                    <w:left w:val="nil"/>
                    <w:bottom w:val="single" w:sz="6" w:space="0" w:color="808080"/>
                    <w:right w:val="nil"/>
                  </w:tcBorders>
                  <w:tcMar>
                    <w:top w:w="436" w:type="dxa"/>
                    <w:left w:w="15" w:type="dxa"/>
                    <w:bottom w:w="0" w:type="dxa"/>
                    <w:right w:w="45" w:type="dxa"/>
                  </w:tcMar>
                  <w:vAlign w:val="bottom"/>
                  <w:hideMark/>
                </w:tcPr>
                <w:p w14:paraId="27B07A18" w14:textId="77777777" w:rsidR="008D0299" w:rsidRPr="00BA434B" w:rsidRDefault="008D0299" w:rsidP="00891DAF">
                  <w:pPr>
                    <w:jc w:val="both"/>
                    <w:rPr>
                      <w:rFonts w:cs="Times New Roman"/>
                      <w:sz w:val="18"/>
                      <w:szCs w:val="18"/>
                      <w:lang w:val="ru-RU"/>
                    </w:rPr>
                  </w:pPr>
                  <w:r w:rsidRPr="0012130A">
                    <w:rPr>
                      <w:rFonts w:cs="Times New Roman"/>
                      <w:sz w:val="18"/>
                      <w:szCs w:val="18"/>
                    </w:rPr>
                    <w:t> </w:t>
                  </w:r>
                </w:p>
              </w:tc>
              <w:tc>
                <w:tcPr>
                  <w:tcW w:w="298" w:type="dxa"/>
                  <w:tcBorders>
                    <w:top w:val="nil"/>
                    <w:left w:val="nil"/>
                    <w:bottom w:val="nil"/>
                    <w:right w:val="nil"/>
                  </w:tcBorders>
                  <w:tcMar>
                    <w:top w:w="436" w:type="dxa"/>
                    <w:left w:w="15" w:type="dxa"/>
                    <w:bottom w:w="15" w:type="dxa"/>
                    <w:right w:w="45" w:type="dxa"/>
                  </w:tcMar>
                  <w:vAlign w:val="bottom"/>
                  <w:hideMark/>
                </w:tcPr>
                <w:p w14:paraId="3848B845" w14:textId="77777777" w:rsidR="008D0299" w:rsidRPr="00BA434B" w:rsidRDefault="008D0299" w:rsidP="00891DAF">
                  <w:pPr>
                    <w:jc w:val="both"/>
                    <w:rPr>
                      <w:rFonts w:cs="Times New Roman"/>
                      <w:sz w:val="18"/>
                      <w:szCs w:val="18"/>
                      <w:lang w:val="ru-RU"/>
                    </w:rPr>
                  </w:pPr>
                </w:p>
              </w:tc>
              <w:tc>
                <w:tcPr>
                  <w:tcW w:w="2395" w:type="dxa"/>
                  <w:tcBorders>
                    <w:top w:val="nil"/>
                    <w:left w:val="nil"/>
                    <w:bottom w:val="single" w:sz="6" w:space="0" w:color="808080"/>
                    <w:right w:val="nil"/>
                  </w:tcBorders>
                  <w:tcMar>
                    <w:top w:w="436" w:type="dxa"/>
                    <w:left w:w="15" w:type="dxa"/>
                    <w:bottom w:w="0" w:type="dxa"/>
                    <w:right w:w="45" w:type="dxa"/>
                  </w:tcMar>
                  <w:vAlign w:val="bottom"/>
                  <w:hideMark/>
                </w:tcPr>
                <w:p w14:paraId="58D208D4" w14:textId="77777777" w:rsidR="008D0299" w:rsidRPr="00BA434B" w:rsidRDefault="008D0299" w:rsidP="00891DAF">
                  <w:pPr>
                    <w:jc w:val="both"/>
                    <w:rPr>
                      <w:rFonts w:cs="Times New Roman"/>
                      <w:sz w:val="18"/>
                      <w:szCs w:val="18"/>
                      <w:lang w:val="ru-RU"/>
                    </w:rPr>
                  </w:pPr>
                  <w:r w:rsidRPr="0012130A">
                    <w:rPr>
                      <w:rFonts w:cs="Times New Roman"/>
                      <w:sz w:val="18"/>
                      <w:szCs w:val="18"/>
                    </w:rPr>
                    <w:t> </w:t>
                  </w:r>
                </w:p>
              </w:tc>
            </w:tr>
            <w:tr w:rsidR="008D0299" w:rsidRPr="0012130A" w14:paraId="03A250E2" w14:textId="77777777" w:rsidTr="00506233">
              <w:tc>
                <w:tcPr>
                  <w:tcW w:w="1518" w:type="dxa"/>
                  <w:tcBorders>
                    <w:top w:val="nil"/>
                    <w:left w:val="nil"/>
                    <w:bottom w:val="nil"/>
                    <w:right w:val="nil"/>
                  </w:tcBorders>
                  <w:vAlign w:val="bottom"/>
                  <w:hideMark/>
                </w:tcPr>
                <w:p w14:paraId="62226923" w14:textId="77777777" w:rsidR="008D0299" w:rsidRPr="0012130A" w:rsidRDefault="008D0299" w:rsidP="00891DAF">
                  <w:pPr>
                    <w:jc w:val="center"/>
                    <w:rPr>
                      <w:rFonts w:cs="Times New Roman"/>
                      <w:sz w:val="18"/>
                      <w:szCs w:val="18"/>
                    </w:rPr>
                  </w:pPr>
                  <w:proofErr w:type="spellStart"/>
                  <w:r w:rsidRPr="0012130A">
                    <w:rPr>
                      <w:rFonts w:cs="Times New Roman"/>
                      <w:sz w:val="18"/>
                      <w:szCs w:val="18"/>
                    </w:rPr>
                    <w:t>должность</w:t>
                  </w:r>
                  <w:proofErr w:type="spellEnd"/>
                </w:p>
              </w:tc>
              <w:tc>
                <w:tcPr>
                  <w:tcW w:w="298" w:type="dxa"/>
                  <w:tcBorders>
                    <w:top w:val="nil"/>
                    <w:left w:val="nil"/>
                    <w:bottom w:val="nil"/>
                    <w:right w:val="nil"/>
                  </w:tcBorders>
                  <w:vAlign w:val="bottom"/>
                  <w:hideMark/>
                </w:tcPr>
                <w:p w14:paraId="5D2857ED" w14:textId="77777777" w:rsidR="008D0299" w:rsidRPr="0012130A" w:rsidRDefault="008D0299" w:rsidP="00891DAF">
                  <w:pPr>
                    <w:jc w:val="both"/>
                    <w:rPr>
                      <w:rFonts w:cs="Times New Roman"/>
                      <w:sz w:val="18"/>
                      <w:szCs w:val="18"/>
                    </w:rPr>
                  </w:pPr>
                </w:p>
              </w:tc>
              <w:tc>
                <w:tcPr>
                  <w:tcW w:w="2395" w:type="dxa"/>
                  <w:tcBorders>
                    <w:top w:val="nil"/>
                    <w:left w:val="nil"/>
                    <w:bottom w:val="nil"/>
                    <w:right w:val="nil"/>
                  </w:tcBorders>
                  <w:vAlign w:val="bottom"/>
                  <w:hideMark/>
                </w:tcPr>
                <w:p w14:paraId="6FC214BC" w14:textId="77777777" w:rsidR="008D0299" w:rsidRPr="0012130A" w:rsidRDefault="008D0299" w:rsidP="00891DAF">
                  <w:pPr>
                    <w:jc w:val="center"/>
                    <w:rPr>
                      <w:rFonts w:cs="Times New Roman"/>
                      <w:sz w:val="18"/>
                      <w:szCs w:val="18"/>
                    </w:rPr>
                  </w:pPr>
                  <w:r w:rsidRPr="0012130A">
                    <w:rPr>
                      <w:rFonts w:cs="Times New Roman"/>
                      <w:sz w:val="18"/>
                      <w:szCs w:val="18"/>
                    </w:rPr>
                    <w:t>ФИО</w:t>
                  </w:r>
                </w:p>
              </w:tc>
            </w:tr>
          </w:tbl>
          <w:p w14:paraId="0505A6D4" w14:textId="77777777" w:rsidR="008D0299" w:rsidRPr="0012130A" w:rsidRDefault="008D0299" w:rsidP="00891DAF">
            <w:pPr>
              <w:jc w:val="both"/>
              <w:rPr>
                <w:rFonts w:cs="Times New Roman"/>
                <w:color w:val="000000"/>
                <w:sz w:val="18"/>
                <w:szCs w:val="18"/>
                <w:lang w:eastAsia="ru-RU"/>
              </w:rPr>
            </w:pPr>
          </w:p>
        </w:tc>
      </w:tr>
      <w:tr w:rsidR="008D0299" w:rsidRPr="0012130A" w14:paraId="5A7E42E7" w14:textId="77777777" w:rsidTr="00506233">
        <w:trPr>
          <w:trHeight w:val="850"/>
        </w:trPr>
        <w:tc>
          <w:tcPr>
            <w:tcW w:w="6380" w:type="dxa"/>
            <w:tcBorders>
              <w:right w:val="single" w:sz="4" w:space="0" w:color="auto"/>
            </w:tcBorders>
          </w:tcPr>
          <w:tbl>
            <w:tblPr>
              <w:tblW w:w="5965" w:type="dxa"/>
              <w:shd w:val="clear" w:color="auto" w:fill="FFFFFF"/>
              <w:tblLayout w:type="fixed"/>
              <w:tblCellMar>
                <w:left w:w="0" w:type="dxa"/>
                <w:right w:w="0" w:type="dxa"/>
              </w:tblCellMar>
              <w:tblLook w:val="04A0" w:firstRow="1" w:lastRow="0" w:firstColumn="1" w:lastColumn="0" w:noHBand="0" w:noVBand="1"/>
            </w:tblPr>
            <w:tblGrid>
              <w:gridCol w:w="1163"/>
              <w:gridCol w:w="4802"/>
            </w:tblGrid>
            <w:tr w:rsidR="008D0299" w:rsidRPr="006411A3" w14:paraId="2A6AA85B" w14:textId="77777777" w:rsidTr="006441D2">
              <w:trPr>
                <w:trHeight w:val="41"/>
              </w:trPr>
              <w:tc>
                <w:tcPr>
                  <w:tcW w:w="1163" w:type="dxa"/>
                  <w:tcBorders>
                    <w:top w:val="nil"/>
                    <w:left w:val="nil"/>
                    <w:bottom w:val="nil"/>
                    <w:right w:val="nil"/>
                  </w:tcBorders>
                  <w:shd w:val="clear" w:color="auto" w:fill="FFFFFF"/>
                  <w:tcMar>
                    <w:top w:w="436" w:type="dxa"/>
                    <w:left w:w="15" w:type="dxa"/>
                    <w:bottom w:w="15" w:type="dxa"/>
                    <w:right w:w="45" w:type="dxa"/>
                  </w:tcMar>
                  <w:hideMark/>
                </w:tcPr>
                <w:p w14:paraId="0837A26D" w14:textId="77777777" w:rsidR="008D0299" w:rsidRPr="0012130A" w:rsidRDefault="008D0299" w:rsidP="00891DAF">
                  <w:pPr>
                    <w:textAlignment w:val="baseline"/>
                    <w:rPr>
                      <w:rFonts w:cs="Times New Roman"/>
                      <w:sz w:val="18"/>
                      <w:szCs w:val="18"/>
                    </w:rPr>
                  </w:pPr>
                  <w:proofErr w:type="spellStart"/>
                  <w:r w:rsidRPr="0012130A">
                    <w:rPr>
                      <w:rFonts w:cs="Times New Roman"/>
                      <w:sz w:val="18"/>
                      <w:szCs w:val="18"/>
                    </w:rPr>
                    <w:t>Банковские</w:t>
                  </w:r>
                  <w:proofErr w:type="spellEnd"/>
                  <w:r w:rsidRPr="0012130A">
                    <w:rPr>
                      <w:rFonts w:cs="Times New Roman"/>
                      <w:sz w:val="18"/>
                      <w:szCs w:val="18"/>
                    </w:rPr>
                    <w:t xml:space="preserve"> </w:t>
                  </w:r>
                  <w:proofErr w:type="spellStart"/>
                  <w:r w:rsidRPr="0012130A">
                    <w:rPr>
                      <w:rFonts w:cs="Times New Roman"/>
                      <w:sz w:val="18"/>
                      <w:szCs w:val="18"/>
                    </w:rPr>
                    <w:t>реквизиты</w:t>
                  </w:r>
                  <w:proofErr w:type="spellEnd"/>
                </w:p>
              </w:tc>
              <w:tc>
                <w:tcPr>
                  <w:tcW w:w="4802" w:type="dxa"/>
                  <w:tcBorders>
                    <w:top w:val="nil"/>
                    <w:left w:val="nil"/>
                    <w:bottom w:val="single" w:sz="6" w:space="0" w:color="808080"/>
                    <w:right w:val="nil"/>
                  </w:tcBorders>
                  <w:shd w:val="clear" w:color="auto" w:fill="FFFFFF"/>
                  <w:tcMar>
                    <w:top w:w="436" w:type="dxa"/>
                    <w:left w:w="15" w:type="dxa"/>
                    <w:bottom w:w="0" w:type="dxa"/>
                    <w:right w:w="45" w:type="dxa"/>
                  </w:tcMar>
                  <w:hideMark/>
                </w:tcPr>
                <w:p w14:paraId="595EF1AF" w14:textId="7E534D69" w:rsidR="008D0299" w:rsidRPr="00BA434B" w:rsidRDefault="008D0299" w:rsidP="00891DAF">
                  <w:pPr>
                    <w:textAlignment w:val="baseline"/>
                    <w:rPr>
                      <w:rFonts w:cs="Times New Roman"/>
                      <w:sz w:val="18"/>
                      <w:szCs w:val="18"/>
                      <w:lang w:val="ru-RU"/>
                    </w:rPr>
                  </w:pPr>
                </w:p>
              </w:tc>
            </w:tr>
          </w:tbl>
          <w:p w14:paraId="58C98678" w14:textId="77777777" w:rsidR="008D0299" w:rsidRPr="00BA434B" w:rsidRDefault="008D0299" w:rsidP="00891DAF">
            <w:pPr>
              <w:textAlignment w:val="baseline"/>
              <w:rPr>
                <w:rFonts w:cs="Times New Roman"/>
                <w:color w:val="000000"/>
                <w:sz w:val="18"/>
                <w:szCs w:val="18"/>
                <w:lang w:val="ru-RU" w:eastAsia="ru-RU"/>
              </w:rPr>
            </w:pPr>
          </w:p>
        </w:tc>
        <w:tc>
          <w:tcPr>
            <w:tcW w:w="4536" w:type="dxa"/>
            <w:tcBorders>
              <w:left w:val="single" w:sz="4" w:space="0" w:color="auto"/>
            </w:tcBorders>
          </w:tcPr>
          <w:tbl>
            <w:tblPr>
              <w:tblW w:w="3945" w:type="dxa"/>
              <w:tblLayout w:type="fixed"/>
              <w:tblCellMar>
                <w:left w:w="0" w:type="dxa"/>
                <w:right w:w="0" w:type="dxa"/>
              </w:tblCellMar>
              <w:tblLook w:val="04A0" w:firstRow="1" w:lastRow="0" w:firstColumn="1" w:lastColumn="0" w:noHBand="0" w:noVBand="1"/>
            </w:tblPr>
            <w:tblGrid>
              <w:gridCol w:w="1354"/>
              <w:gridCol w:w="284"/>
              <w:gridCol w:w="283"/>
              <w:gridCol w:w="682"/>
              <w:gridCol w:w="1342"/>
            </w:tblGrid>
            <w:tr w:rsidR="008D0299" w:rsidRPr="0012130A" w14:paraId="7FADA5F2" w14:textId="77777777" w:rsidTr="00506233">
              <w:tc>
                <w:tcPr>
                  <w:tcW w:w="1354" w:type="dxa"/>
                  <w:tcBorders>
                    <w:top w:val="nil"/>
                    <w:left w:val="nil"/>
                    <w:bottom w:val="nil"/>
                    <w:right w:val="nil"/>
                  </w:tcBorders>
                  <w:tcMar>
                    <w:top w:w="436" w:type="dxa"/>
                    <w:left w:w="15" w:type="dxa"/>
                    <w:bottom w:w="15" w:type="dxa"/>
                    <w:right w:w="45" w:type="dxa"/>
                  </w:tcMar>
                  <w:vAlign w:val="bottom"/>
                  <w:hideMark/>
                </w:tcPr>
                <w:p w14:paraId="46389A83" w14:textId="77777777" w:rsidR="008D0299" w:rsidRPr="0012130A" w:rsidRDefault="008D0299" w:rsidP="00891DAF">
                  <w:pPr>
                    <w:jc w:val="both"/>
                    <w:rPr>
                      <w:rFonts w:cs="Times New Roman"/>
                      <w:sz w:val="18"/>
                      <w:szCs w:val="18"/>
                    </w:rPr>
                  </w:pPr>
                  <w:proofErr w:type="spellStart"/>
                  <w:r w:rsidRPr="0012130A">
                    <w:rPr>
                      <w:rFonts w:cs="Times New Roman"/>
                      <w:sz w:val="18"/>
                      <w:szCs w:val="18"/>
                    </w:rPr>
                    <w:t>Дата</w:t>
                  </w:r>
                  <w:proofErr w:type="spellEnd"/>
                  <w:r w:rsidRPr="0012130A">
                    <w:rPr>
                      <w:rFonts w:cs="Times New Roman"/>
                      <w:sz w:val="18"/>
                      <w:szCs w:val="18"/>
                    </w:rPr>
                    <w:t xml:space="preserve"> </w:t>
                  </w:r>
                  <w:proofErr w:type="spellStart"/>
                  <w:r w:rsidRPr="0012130A">
                    <w:rPr>
                      <w:rFonts w:cs="Times New Roman"/>
                      <w:sz w:val="18"/>
                      <w:szCs w:val="18"/>
                    </w:rPr>
                    <w:t>приема</w:t>
                  </w:r>
                  <w:proofErr w:type="spellEnd"/>
                  <w:r w:rsidRPr="0012130A">
                    <w:rPr>
                      <w:rFonts w:cs="Times New Roman"/>
                      <w:sz w:val="18"/>
                      <w:szCs w:val="18"/>
                    </w:rPr>
                    <w:t> «</w:t>
                  </w:r>
                </w:p>
              </w:tc>
              <w:tc>
                <w:tcPr>
                  <w:tcW w:w="284" w:type="dxa"/>
                  <w:tcBorders>
                    <w:top w:val="nil"/>
                    <w:left w:val="nil"/>
                    <w:bottom w:val="single" w:sz="6" w:space="0" w:color="808080"/>
                    <w:right w:val="nil"/>
                  </w:tcBorders>
                  <w:tcMar>
                    <w:top w:w="436" w:type="dxa"/>
                    <w:left w:w="15" w:type="dxa"/>
                    <w:bottom w:w="0" w:type="dxa"/>
                    <w:right w:w="45" w:type="dxa"/>
                  </w:tcMar>
                  <w:vAlign w:val="bottom"/>
                  <w:hideMark/>
                </w:tcPr>
                <w:p w14:paraId="048C632B" w14:textId="77777777" w:rsidR="008D0299" w:rsidRPr="0012130A" w:rsidRDefault="008D0299" w:rsidP="00891DAF">
                  <w:pPr>
                    <w:jc w:val="both"/>
                    <w:rPr>
                      <w:rFonts w:cs="Times New Roman"/>
                      <w:sz w:val="18"/>
                      <w:szCs w:val="18"/>
                    </w:rPr>
                  </w:pPr>
                </w:p>
              </w:tc>
              <w:tc>
                <w:tcPr>
                  <w:tcW w:w="283" w:type="dxa"/>
                  <w:tcBorders>
                    <w:top w:val="nil"/>
                    <w:left w:val="nil"/>
                    <w:bottom w:val="nil"/>
                    <w:right w:val="nil"/>
                  </w:tcBorders>
                  <w:tcMar>
                    <w:top w:w="436" w:type="dxa"/>
                    <w:left w:w="15" w:type="dxa"/>
                    <w:bottom w:w="15" w:type="dxa"/>
                    <w:right w:w="45" w:type="dxa"/>
                  </w:tcMar>
                  <w:vAlign w:val="bottom"/>
                  <w:hideMark/>
                </w:tcPr>
                <w:p w14:paraId="18C5185A" w14:textId="77777777" w:rsidR="008D0299" w:rsidRPr="0012130A" w:rsidRDefault="008D0299" w:rsidP="00891DAF">
                  <w:pPr>
                    <w:jc w:val="both"/>
                    <w:rPr>
                      <w:rFonts w:cs="Times New Roman"/>
                      <w:sz w:val="18"/>
                      <w:szCs w:val="18"/>
                    </w:rPr>
                  </w:pPr>
                  <w:r w:rsidRPr="0012130A">
                    <w:rPr>
                      <w:rFonts w:cs="Times New Roman"/>
                      <w:sz w:val="18"/>
                      <w:szCs w:val="18"/>
                    </w:rPr>
                    <w:t>» </w:t>
                  </w:r>
                </w:p>
              </w:tc>
              <w:tc>
                <w:tcPr>
                  <w:tcW w:w="682" w:type="dxa"/>
                  <w:tcBorders>
                    <w:top w:val="nil"/>
                    <w:left w:val="nil"/>
                    <w:bottom w:val="single" w:sz="6" w:space="0" w:color="808080"/>
                    <w:right w:val="nil"/>
                  </w:tcBorders>
                  <w:tcMar>
                    <w:top w:w="436" w:type="dxa"/>
                    <w:left w:w="15" w:type="dxa"/>
                    <w:bottom w:w="0" w:type="dxa"/>
                    <w:right w:w="45" w:type="dxa"/>
                  </w:tcMar>
                  <w:vAlign w:val="bottom"/>
                  <w:hideMark/>
                </w:tcPr>
                <w:p w14:paraId="5C440338" w14:textId="77777777" w:rsidR="008D0299" w:rsidRPr="0012130A" w:rsidRDefault="008D0299" w:rsidP="00891DAF">
                  <w:pPr>
                    <w:jc w:val="both"/>
                    <w:rPr>
                      <w:rFonts w:cs="Times New Roman"/>
                      <w:sz w:val="18"/>
                      <w:szCs w:val="18"/>
                    </w:rPr>
                  </w:pPr>
                  <w:r w:rsidRPr="0012130A">
                    <w:rPr>
                      <w:rFonts w:cs="Times New Roman"/>
                      <w:sz w:val="18"/>
                      <w:szCs w:val="18"/>
                    </w:rPr>
                    <w:t> </w:t>
                  </w:r>
                </w:p>
              </w:tc>
              <w:tc>
                <w:tcPr>
                  <w:tcW w:w="1342" w:type="dxa"/>
                  <w:tcBorders>
                    <w:top w:val="nil"/>
                    <w:left w:val="nil"/>
                    <w:bottom w:val="nil"/>
                    <w:right w:val="nil"/>
                  </w:tcBorders>
                  <w:tcMar>
                    <w:top w:w="436" w:type="dxa"/>
                    <w:left w:w="15" w:type="dxa"/>
                    <w:bottom w:w="15" w:type="dxa"/>
                    <w:right w:w="45" w:type="dxa"/>
                  </w:tcMar>
                  <w:vAlign w:val="bottom"/>
                  <w:hideMark/>
                </w:tcPr>
                <w:p w14:paraId="383C62F8" w14:textId="77777777" w:rsidR="008D0299" w:rsidRPr="0012130A" w:rsidRDefault="008D0299" w:rsidP="00891DAF">
                  <w:pPr>
                    <w:jc w:val="both"/>
                    <w:rPr>
                      <w:rFonts w:cs="Times New Roman"/>
                      <w:sz w:val="18"/>
                      <w:szCs w:val="18"/>
                    </w:rPr>
                  </w:pPr>
                  <w:r w:rsidRPr="0012130A">
                    <w:rPr>
                      <w:rFonts w:cs="Times New Roman"/>
                      <w:sz w:val="18"/>
                      <w:szCs w:val="18"/>
                    </w:rPr>
                    <w:t xml:space="preserve"> 202 </w:t>
                  </w:r>
                  <w:r w:rsidRPr="0012130A">
                    <w:rPr>
                      <w:rFonts w:cs="Times New Roman"/>
                      <w:sz w:val="18"/>
                      <w:szCs w:val="18"/>
                      <w:u w:val="single"/>
                    </w:rPr>
                    <w:t xml:space="preserve">   </w:t>
                  </w:r>
                  <w:proofErr w:type="spellStart"/>
                  <w:r w:rsidRPr="0012130A">
                    <w:rPr>
                      <w:rFonts w:cs="Times New Roman"/>
                      <w:sz w:val="18"/>
                      <w:szCs w:val="18"/>
                    </w:rPr>
                    <w:t>года</w:t>
                  </w:r>
                  <w:proofErr w:type="spellEnd"/>
                </w:p>
              </w:tc>
            </w:tr>
          </w:tbl>
          <w:p w14:paraId="43C43DA9" w14:textId="77777777" w:rsidR="008D0299" w:rsidRPr="0012130A" w:rsidRDefault="008D0299" w:rsidP="00891DAF">
            <w:pPr>
              <w:rPr>
                <w:rFonts w:cs="Times New Roman"/>
                <w:color w:val="000000"/>
                <w:sz w:val="18"/>
                <w:szCs w:val="18"/>
                <w:lang w:eastAsia="ru-RU"/>
              </w:rPr>
            </w:pPr>
          </w:p>
        </w:tc>
      </w:tr>
      <w:tr w:rsidR="008D0299" w:rsidRPr="0012130A" w14:paraId="4D5E6CB0" w14:textId="77777777" w:rsidTr="00506233">
        <w:trPr>
          <w:trHeight w:val="397"/>
        </w:trPr>
        <w:tc>
          <w:tcPr>
            <w:tcW w:w="6380" w:type="dxa"/>
            <w:tcBorders>
              <w:right w:val="single" w:sz="4" w:space="0" w:color="auto"/>
            </w:tcBorders>
          </w:tcPr>
          <w:tbl>
            <w:tblPr>
              <w:tblW w:w="5985" w:type="dxa"/>
              <w:shd w:val="clear" w:color="auto" w:fill="FFFFFF"/>
              <w:tblLayout w:type="fixed"/>
              <w:tblCellMar>
                <w:left w:w="0" w:type="dxa"/>
                <w:right w:w="0" w:type="dxa"/>
              </w:tblCellMar>
              <w:tblLook w:val="04A0" w:firstRow="1" w:lastRow="0" w:firstColumn="1" w:lastColumn="0" w:noHBand="0" w:noVBand="1"/>
            </w:tblPr>
            <w:tblGrid>
              <w:gridCol w:w="5985"/>
            </w:tblGrid>
            <w:tr w:rsidR="008D0299" w:rsidRPr="0012130A" w14:paraId="087DD632" w14:textId="77777777" w:rsidTr="006441D2">
              <w:trPr>
                <w:trHeight w:val="36"/>
              </w:trPr>
              <w:tc>
                <w:tcPr>
                  <w:tcW w:w="5985" w:type="dxa"/>
                  <w:tcBorders>
                    <w:top w:val="nil"/>
                    <w:left w:val="nil"/>
                    <w:bottom w:val="single" w:sz="6" w:space="0" w:color="808080"/>
                    <w:right w:val="nil"/>
                  </w:tcBorders>
                  <w:shd w:val="clear" w:color="auto" w:fill="FFFFFF"/>
                  <w:tcMar>
                    <w:top w:w="436" w:type="dxa"/>
                    <w:left w:w="15" w:type="dxa"/>
                    <w:bottom w:w="0" w:type="dxa"/>
                    <w:right w:w="45" w:type="dxa"/>
                  </w:tcMar>
                  <w:hideMark/>
                </w:tcPr>
                <w:p w14:paraId="38D96ED6" w14:textId="4156D3D7" w:rsidR="008D0299" w:rsidRPr="0012130A" w:rsidRDefault="008D0299" w:rsidP="00891DAF">
                  <w:pPr>
                    <w:textAlignment w:val="baseline"/>
                    <w:rPr>
                      <w:rFonts w:cs="Times New Roman"/>
                      <w:sz w:val="18"/>
                      <w:szCs w:val="18"/>
                    </w:rPr>
                  </w:pPr>
                  <w:r w:rsidRPr="0012130A">
                    <w:rPr>
                      <w:rFonts w:cs="Times New Roman"/>
                      <w:sz w:val="18"/>
                      <w:szCs w:val="18"/>
                    </w:rPr>
                    <w:t>БИК </w:t>
                  </w:r>
                  <w:r w:rsidR="006441D2">
                    <w:rPr>
                      <w:rFonts w:cs="Times New Roman"/>
                      <w:sz w:val="18"/>
                      <w:szCs w:val="18"/>
                      <w:lang w:val="ru-RU"/>
                    </w:rPr>
                    <w:t xml:space="preserve">               </w:t>
                  </w:r>
                  <w:r w:rsidRPr="0012130A">
                    <w:rPr>
                      <w:rFonts w:cs="Times New Roman"/>
                      <w:sz w:val="18"/>
                      <w:szCs w:val="18"/>
                    </w:rPr>
                    <w:t>, р/с </w:t>
                  </w:r>
                  <w:r w:rsidR="006441D2">
                    <w:rPr>
                      <w:rFonts w:cs="Times New Roman"/>
                      <w:sz w:val="18"/>
                      <w:szCs w:val="18"/>
                      <w:lang w:val="ru-RU"/>
                    </w:rPr>
                    <w:t xml:space="preserve">                    </w:t>
                  </w:r>
                  <w:r w:rsidRPr="0012130A">
                    <w:rPr>
                      <w:rFonts w:cs="Times New Roman"/>
                      <w:sz w:val="18"/>
                      <w:szCs w:val="18"/>
                    </w:rPr>
                    <w:t>, к/с  </w:t>
                  </w:r>
                </w:p>
              </w:tc>
            </w:tr>
          </w:tbl>
          <w:p w14:paraId="5E8EF675" w14:textId="77777777" w:rsidR="008D0299" w:rsidRPr="0012130A" w:rsidRDefault="008D0299" w:rsidP="00891DAF">
            <w:pPr>
              <w:textAlignment w:val="baseline"/>
              <w:rPr>
                <w:rFonts w:cs="Times New Roman"/>
                <w:color w:val="000000"/>
                <w:sz w:val="18"/>
                <w:szCs w:val="18"/>
                <w:lang w:eastAsia="ru-RU"/>
              </w:rPr>
            </w:pPr>
          </w:p>
        </w:tc>
        <w:tc>
          <w:tcPr>
            <w:tcW w:w="4536" w:type="dxa"/>
            <w:tcBorders>
              <w:left w:val="single" w:sz="4" w:space="0" w:color="auto"/>
            </w:tcBorders>
          </w:tcPr>
          <w:p w14:paraId="2D91CC7C" w14:textId="77777777" w:rsidR="008D0299" w:rsidRPr="0012130A" w:rsidRDefault="008D0299" w:rsidP="00891DAF">
            <w:pPr>
              <w:rPr>
                <w:rFonts w:cs="Times New Roman"/>
                <w:color w:val="000000"/>
                <w:sz w:val="18"/>
                <w:szCs w:val="18"/>
                <w:lang w:eastAsia="ru-RU"/>
              </w:rPr>
            </w:pPr>
          </w:p>
        </w:tc>
      </w:tr>
      <w:tr w:rsidR="008D0299" w:rsidRPr="0012130A" w14:paraId="69AF2E7C" w14:textId="77777777" w:rsidTr="00506233">
        <w:trPr>
          <w:trHeight w:val="397"/>
        </w:trPr>
        <w:tc>
          <w:tcPr>
            <w:tcW w:w="6380" w:type="dxa"/>
            <w:tcBorders>
              <w:right w:val="single" w:sz="4" w:space="0" w:color="auto"/>
            </w:tcBorders>
          </w:tcPr>
          <w:tbl>
            <w:tblPr>
              <w:tblW w:w="5927" w:type="dxa"/>
              <w:shd w:val="clear" w:color="auto" w:fill="FFFFFF"/>
              <w:tblLayout w:type="fixed"/>
              <w:tblCellMar>
                <w:left w:w="0" w:type="dxa"/>
                <w:right w:w="0" w:type="dxa"/>
              </w:tblCellMar>
              <w:tblLook w:val="04A0" w:firstRow="1" w:lastRow="0" w:firstColumn="1" w:lastColumn="0" w:noHBand="0" w:noVBand="1"/>
            </w:tblPr>
            <w:tblGrid>
              <w:gridCol w:w="1342"/>
              <w:gridCol w:w="126"/>
              <w:gridCol w:w="4459"/>
            </w:tblGrid>
            <w:tr w:rsidR="008D0299" w:rsidRPr="0012130A" w14:paraId="7B11FD50" w14:textId="77777777" w:rsidTr="00BA434B">
              <w:trPr>
                <w:trHeight w:val="19"/>
              </w:trPr>
              <w:tc>
                <w:tcPr>
                  <w:tcW w:w="1342" w:type="dxa"/>
                  <w:tcBorders>
                    <w:top w:val="nil"/>
                    <w:left w:val="nil"/>
                    <w:bottom w:val="single" w:sz="6" w:space="0" w:color="808080"/>
                    <w:right w:val="nil"/>
                  </w:tcBorders>
                  <w:shd w:val="clear" w:color="auto" w:fill="FFFFFF"/>
                  <w:tcMar>
                    <w:top w:w="436" w:type="dxa"/>
                    <w:left w:w="15" w:type="dxa"/>
                    <w:bottom w:w="0" w:type="dxa"/>
                    <w:right w:w="45" w:type="dxa"/>
                  </w:tcMar>
                  <w:vAlign w:val="bottom"/>
                  <w:hideMark/>
                </w:tcPr>
                <w:p w14:paraId="3A7C8C41" w14:textId="77777777" w:rsidR="008D0299" w:rsidRPr="0012130A" w:rsidRDefault="008D0299" w:rsidP="00891DAF">
                  <w:pPr>
                    <w:textAlignment w:val="baseline"/>
                    <w:rPr>
                      <w:rFonts w:cs="Times New Roman"/>
                      <w:sz w:val="18"/>
                      <w:szCs w:val="18"/>
                    </w:rPr>
                  </w:pPr>
                  <w:r w:rsidRPr="0012130A">
                    <w:rPr>
                      <w:rFonts w:cs="Times New Roman"/>
                      <w:sz w:val="18"/>
                      <w:szCs w:val="18"/>
                    </w:rPr>
                    <w:t> </w:t>
                  </w:r>
                </w:p>
              </w:tc>
              <w:tc>
                <w:tcPr>
                  <w:tcW w:w="126" w:type="dxa"/>
                  <w:tcBorders>
                    <w:top w:val="nil"/>
                    <w:left w:val="nil"/>
                    <w:bottom w:val="nil"/>
                    <w:right w:val="nil"/>
                  </w:tcBorders>
                  <w:shd w:val="clear" w:color="auto" w:fill="FFFFFF"/>
                  <w:tcMar>
                    <w:top w:w="436" w:type="dxa"/>
                    <w:left w:w="15" w:type="dxa"/>
                    <w:bottom w:w="15" w:type="dxa"/>
                    <w:right w:w="45" w:type="dxa"/>
                  </w:tcMar>
                  <w:vAlign w:val="bottom"/>
                  <w:hideMark/>
                </w:tcPr>
                <w:p w14:paraId="571D7E2A" w14:textId="77777777" w:rsidR="008D0299" w:rsidRPr="0012130A" w:rsidRDefault="008D0299" w:rsidP="00891DAF">
                  <w:pPr>
                    <w:textAlignment w:val="baseline"/>
                    <w:rPr>
                      <w:rFonts w:cs="Times New Roman"/>
                      <w:sz w:val="18"/>
                      <w:szCs w:val="18"/>
                    </w:rPr>
                  </w:pPr>
                </w:p>
              </w:tc>
              <w:tc>
                <w:tcPr>
                  <w:tcW w:w="4459" w:type="dxa"/>
                  <w:tcBorders>
                    <w:top w:val="nil"/>
                    <w:left w:val="nil"/>
                    <w:bottom w:val="single" w:sz="6" w:space="0" w:color="808080"/>
                    <w:right w:val="nil"/>
                  </w:tcBorders>
                  <w:shd w:val="clear" w:color="auto" w:fill="FFFFFF"/>
                  <w:tcMar>
                    <w:top w:w="436" w:type="dxa"/>
                    <w:left w:w="15" w:type="dxa"/>
                    <w:bottom w:w="0" w:type="dxa"/>
                    <w:right w:w="45" w:type="dxa"/>
                  </w:tcMar>
                  <w:vAlign w:val="bottom"/>
                  <w:hideMark/>
                </w:tcPr>
                <w:p w14:paraId="217E0852" w14:textId="17DAB8BF" w:rsidR="008D0299" w:rsidRPr="006441D2" w:rsidRDefault="008D0299" w:rsidP="00891DAF">
                  <w:pPr>
                    <w:jc w:val="center"/>
                    <w:textAlignment w:val="baseline"/>
                    <w:rPr>
                      <w:rFonts w:cs="Times New Roman"/>
                      <w:sz w:val="18"/>
                      <w:szCs w:val="18"/>
                      <w:lang w:val="ru-RU"/>
                    </w:rPr>
                  </w:pPr>
                </w:p>
              </w:tc>
            </w:tr>
            <w:tr w:rsidR="008D0299" w:rsidRPr="0012130A" w14:paraId="35A62E6C" w14:textId="77777777" w:rsidTr="00BA434B">
              <w:trPr>
                <w:trHeight w:val="202"/>
              </w:trPr>
              <w:tc>
                <w:tcPr>
                  <w:tcW w:w="1342" w:type="dxa"/>
                  <w:tcBorders>
                    <w:top w:val="nil"/>
                    <w:left w:val="nil"/>
                    <w:bottom w:val="nil"/>
                    <w:right w:val="nil"/>
                  </w:tcBorders>
                  <w:shd w:val="clear" w:color="auto" w:fill="FFFFFF"/>
                  <w:vAlign w:val="bottom"/>
                  <w:hideMark/>
                </w:tcPr>
                <w:p w14:paraId="7C2FE9DC" w14:textId="77777777" w:rsidR="008D0299" w:rsidRPr="0012130A" w:rsidRDefault="008D0299" w:rsidP="00891DAF">
                  <w:pPr>
                    <w:textAlignment w:val="baseline"/>
                    <w:rPr>
                      <w:rFonts w:cs="Times New Roman"/>
                      <w:sz w:val="18"/>
                      <w:szCs w:val="18"/>
                    </w:rPr>
                  </w:pPr>
                  <w:proofErr w:type="spellStart"/>
                  <w:r w:rsidRPr="0012130A">
                    <w:rPr>
                      <w:rFonts w:cs="Times New Roman"/>
                      <w:sz w:val="18"/>
                      <w:szCs w:val="18"/>
                    </w:rPr>
                    <w:t>должность</w:t>
                  </w:r>
                  <w:proofErr w:type="spellEnd"/>
                </w:p>
              </w:tc>
              <w:tc>
                <w:tcPr>
                  <w:tcW w:w="126" w:type="dxa"/>
                  <w:tcBorders>
                    <w:top w:val="nil"/>
                    <w:left w:val="nil"/>
                    <w:bottom w:val="nil"/>
                    <w:right w:val="nil"/>
                  </w:tcBorders>
                  <w:shd w:val="clear" w:color="auto" w:fill="FFFFFF"/>
                  <w:vAlign w:val="bottom"/>
                  <w:hideMark/>
                </w:tcPr>
                <w:p w14:paraId="552B8A3E" w14:textId="77777777" w:rsidR="008D0299" w:rsidRPr="0012130A" w:rsidRDefault="008D0299" w:rsidP="00891DAF">
                  <w:pPr>
                    <w:textAlignment w:val="baseline"/>
                    <w:rPr>
                      <w:rFonts w:cs="Times New Roman"/>
                      <w:sz w:val="18"/>
                      <w:szCs w:val="18"/>
                    </w:rPr>
                  </w:pPr>
                </w:p>
              </w:tc>
              <w:tc>
                <w:tcPr>
                  <w:tcW w:w="4459" w:type="dxa"/>
                  <w:tcBorders>
                    <w:top w:val="nil"/>
                    <w:left w:val="nil"/>
                    <w:bottom w:val="nil"/>
                    <w:right w:val="nil"/>
                  </w:tcBorders>
                  <w:shd w:val="clear" w:color="auto" w:fill="FFFFFF"/>
                  <w:vAlign w:val="bottom"/>
                  <w:hideMark/>
                </w:tcPr>
                <w:p w14:paraId="026346F7" w14:textId="77777777" w:rsidR="008D0299" w:rsidRPr="0012130A" w:rsidRDefault="008D0299" w:rsidP="00891DAF">
                  <w:pPr>
                    <w:jc w:val="center"/>
                    <w:textAlignment w:val="baseline"/>
                    <w:rPr>
                      <w:rFonts w:cs="Times New Roman"/>
                      <w:sz w:val="18"/>
                      <w:szCs w:val="18"/>
                    </w:rPr>
                  </w:pPr>
                  <w:r w:rsidRPr="0012130A">
                    <w:rPr>
                      <w:rFonts w:cs="Times New Roman"/>
                      <w:sz w:val="18"/>
                      <w:szCs w:val="18"/>
                    </w:rPr>
                    <w:t>ФИО</w:t>
                  </w:r>
                </w:p>
              </w:tc>
            </w:tr>
          </w:tbl>
          <w:p w14:paraId="434FC405" w14:textId="77777777" w:rsidR="008D0299" w:rsidRPr="0012130A" w:rsidRDefault="008D0299" w:rsidP="00891DAF">
            <w:pPr>
              <w:textAlignment w:val="baseline"/>
              <w:rPr>
                <w:rFonts w:cs="Times New Roman"/>
                <w:vanish/>
                <w:color w:val="000000"/>
                <w:sz w:val="18"/>
                <w:szCs w:val="18"/>
                <w:lang w:eastAsia="ru-RU"/>
              </w:rPr>
            </w:pPr>
          </w:p>
          <w:tbl>
            <w:tblPr>
              <w:tblW w:w="5523" w:type="dxa"/>
              <w:shd w:val="clear" w:color="auto" w:fill="FFFFFF"/>
              <w:tblLayout w:type="fixed"/>
              <w:tblCellMar>
                <w:left w:w="0" w:type="dxa"/>
                <w:right w:w="0" w:type="dxa"/>
              </w:tblCellMar>
              <w:tblLook w:val="04A0" w:firstRow="1" w:lastRow="0" w:firstColumn="1" w:lastColumn="0" w:noHBand="0" w:noVBand="1"/>
            </w:tblPr>
            <w:tblGrid>
              <w:gridCol w:w="2352"/>
              <w:gridCol w:w="443"/>
              <w:gridCol w:w="407"/>
              <w:gridCol w:w="840"/>
              <w:gridCol w:w="1481"/>
            </w:tblGrid>
            <w:tr w:rsidR="008D0299" w:rsidRPr="0012130A" w14:paraId="6F003155" w14:textId="77777777" w:rsidTr="00BA434B">
              <w:trPr>
                <w:trHeight w:val="19"/>
              </w:trPr>
              <w:tc>
                <w:tcPr>
                  <w:tcW w:w="2352" w:type="dxa"/>
                  <w:tcBorders>
                    <w:top w:val="nil"/>
                    <w:left w:val="nil"/>
                    <w:bottom w:val="nil"/>
                    <w:right w:val="nil"/>
                  </w:tcBorders>
                  <w:shd w:val="clear" w:color="auto" w:fill="FFFFFF"/>
                  <w:tcMar>
                    <w:top w:w="436" w:type="dxa"/>
                    <w:left w:w="15" w:type="dxa"/>
                    <w:bottom w:w="15" w:type="dxa"/>
                    <w:right w:w="45" w:type="dxa"/>
                  </w:tcMar>
                  <w:vAlign w:val="bottom"/>
                  <w:hideMark/>
                </w:tcPr>
                <w:p w14:paraId="661FDC0A" w14:textId="77777777" w:rsidR="008D0299" w:rsidRPr="0012130A" w:rsidRDefault="008D0299" w:rsidP="00891DAF">
                  <w:pPr>
                    <w:textAlignment w:val="baseline"/>
                    <w:rPr>
                      <w:rFonts w:cs="Times New Roman"/>
                      <w:sz w:val="18"/>
                      <w:szCs w:val="18"/>
                    </w:rPr>
                  </w:pPr>
                  <w:proofErr w:type="spellStart"/>
                  <w:r w:rsidRPr="0012130A">
                    <w:rPr>
                      <w:rFonts w:cs="Times New Roman"/>
                      <w:sz w:val="18"/>
                      <w:szCs w:val="18"/>
                    </w:rPr>
                    <w:t>Дата</w:t>
                  </w:r>
                  <w:proofErr w:type="spellEnd"/>
                  <w:r w:rsidRPr="0012130A">
                    <w:rPr>
                      <w:rFonts w:cs="Times New Roman"/>
                      <w:sz w:val="18"/>
                      <w:szCs w:val="18"/>
                    </w:rPr>
                    <w:t xml:space="preserve"> </w:t>
                  </w:r>
                  <w:proofErr w:type="spellStart"/>
                  <w:r w:rsidRPr="0012130A">
                    <w:rPr>
                      <w:rFonts w:cs="Times New Roman"/>
                      <w:sz w:val="18"/>
                      <w:szCs w:val="18"/>
                    </w:rPr>
                    <w:t>исполнения</w:t>
                  </w:r>
                  <w:proofErr w:type="spellEnd"/>
                  <w:r w:rsidRPr="0012130A">
                    <w:rPr>
                      <w:rFonts w:cs="Times New Roman"/>
                      <w:sz w:val="18"/>
                      <w:szCs w:val="18"/>
                    </w:rPr>
                    <w:t> </w:t>
                  </w:r>
                </w:p>
              </w:tc>
              <w:tc>
                <w:tcPr>
                  <w:tcW w:w="443" w:type="dxa"/>
                  <w:tcBorders>
                    <w:top w:val="nil"/>
                    <w:left w:val="nil"/>
                    <w:bottom w:val="single" w:sz="6" w:space="0" w:color="808080"/>
                    <w:right w:val="nil"/>
                  </w:tcBorders>
                  <w:shd w:val="clear" w:color="auto" w:fill="FFFFFF"/>
                  <w:tcMar>
                    <w:top w:w="436" w:type="dxa"/>
                    <w:left w:w="15" w:type="dxa"/>
                    <w:bottom w:w="0" w:type="dxa"/>
                    <w:right w:w="45" w:type="dxa"/>
                  </w:tcMar>
                  <w:vAlign w:val="bottom"/>
                  <w:hideMark/>
                </w:tcPr>
                <w:p w14:paraId="6F495EDF" w14:textId="77777777" w:rsidR="008D0299" w:rsidRPr="0012130A" w:rsidRDefault="008D0299" w:rsidP="00891DAF">
                  <w:pPr>
                    <w:textAlignment w:val="baseline"/>
                    <w:rPr>
                      <w:rFonts w:cs="Times New Roman"/>
                      <w:sz w:val="18"/>
                      <w:szCs w:val="18"/>
                    </w:rPr>
                  </w:pPr>
                  <w:r w:rsidRPr="0012130A">
                    <w:rPr>
                      <w:rFonts w:cs="Times New Roman"/>
                      <w:sz w:val="18"/>
                      <w:szCs w:val="18"/>
                    </w:rPr>
                    <w:t>«</w:t>
                  </w:r>
                </w:p>
              </w:tc>
              <w:tc>
                <w:tcPr>
                  <w:tcW w:w="407" w:type="dxa"/>
                  <w:tcBorders>
                    <w:top w:val="nil"/>
                    <w:left w:val="nil"/>
                    <w:bottom w:val="nil"/>
                    <w:right w:val="nil"/>
                  </w:tcBorders>
                  <w:shd w:val="clear" w:color="auto" w:fill="FFFFFF"/>
                  <w:tcMar>
                    <w:top w:w="436" w:type="dxa"/>
                    <w:left w:w="15" w:type="dxa"/>
                    <w:bottom w:w="15" w:type="dxa"/>
                    <w:right w:w="45" w:type="dxa"/>
                  </w:tcMar>
                  <w:vAlign w:val="bottom"/>
                  <w:hideMark/>
                </w:tcPr>
                <w:p w14:paraId="6CC978C9" w14:textId="77777777" w:rsidR="008D0299" w:rsidRPr="0012130A" w:rsidRDefault="008D0299" w:rsidP="00891DAF">
                  <w:pPr>
                    <w:textAlignment w:val="baseline"/>
                    <w:rPr>
                      <w:rFonts w:cs="Times New Roman"/>
                      <w:sz w:val="18"/>
                      <w:szCs w:val="18"/>
                    </w:rPr>
                  </w:pPr>
                  <w:r w:rsidRPr="0012130A">
                    <w:rPr>
                      <w:rFonts w:cs="Times New Roman"/>
                      <w:sz w:val="18"/>
                      <w:szCs w:val="18"/>
                    </w:rPr>
                    <w:t>» </w:t>
                  </w:r>
                </w:p>
              </w:tc>
              <w:tc>
                <w:tcPr>
                  <w:tcW w:w="840" w:type="dxa"/>
                  <w:tcBorders>
                    <w:top w:val="nil"/>
                    <w:left w:val="nil"/>
                    <w:bottom w:val="single" w:sz="6" w:space="0" w:color="808080"/>
                    <w:right w:val="nil"/>
                  </w:tcBorders>
                  <w:shd w:val="clear" w:color="auto" w:fill="FFFFFF"/>
                  <w:tcMar>
                    <w:top w:w="436" w:type="dxa"/>
                    <w:left w:w="15" w:type="dxa"/>
                    <w:bottom w:w="0" w:type="dxa"/>
                    <w:right w:w="45" w:type="dxa"/>
                  </w:tcMar>
                  <w:vAlign w:val="bottom"/>
                  <w:hideMark/>
                </w:tcPr>
                <w:p w14:paraId="082BA6E4" w14:textId="77777777" w:rsidR="008D0299" w:rsidRPr="0012130A" w:rsidRDefault="008D0299" w:rsidP="00891DAF">
                  <w:pPr>
                    <w:textAlignment w:val="baseline"/>
                    <w:rPr>
                      <w:rFonts w:cs="Times New Roman"/>
                      <w:sz w:val="18"/>
                      <w:szCs w:val="18"/>
                    </w:rPr>
                  </w:pPr>
                </w:p>
              </w:tc>
              <w:tc>
                <w:tcPr>
                  <w:tcW w:w="1481" w:type="dxa"/>
                  <w:tcBorders>
                    <w:top w:val="nil"/>
                    <w:left w:val="nil"/>
                    <w:bottom w:val="nil"/>
                    <w:right w:val="nil"/>
                  </w:tcBorders>
                  <w:shd w:val="clear" w:color="auto" w:fill="FFFFFF"/>
                  <w:tcMar>
                    <w:top w:w="436" w:type="dxa"/>
                    <w:left w:w="15" w:type="dxa"/>
                    <w:bottom w:w="15" w:type="dxa"/>
                    <w:right w:w="45" w:type="dxa"/>
                  </w:tcMar>
                  <w:vAlign w:val="bottom"/>
                  <w:hideMark/>
                </w:tcPr>
                <w:p w14:paraId="0DAE33A6" w14:textId="77777777" w:rsidR="008D0299" w:rsidRPr="0012130A" w:rsidRDefault="008D0299" w:rsidP="00891DAF">
                  <w:pPr>
                    <w:textAlignment w:val="baseline"/>
                    <w:rPr>
                      <w:rFonts w:cs="Times New Roman"/>
                      <w:sz w:val="18"/>
                      <w:szCs w:val="18"/>
                    </w:rPr>
                  </w:pPr>
                  <w:r w:rsidRPr="0012130A">
                    <w:rPr>
                      <w:rFonts w:cs="Times New Roman"/>
                      <w:sz w:val="18"/>
                      <w:szCs w:val="18"/>
                    </w:rPr>
                    <w:t>202  </w:t>
                  </w:r>
                  <w:proofErr w:type="spellStart"/>
                  <w:r w:rsidRPr="0012130A">
                    <w:rPr>
                      <w:rFonts w:cs="Times New Roman"/>
                      <w:sz w:val="18"/>
                      <w:szCs w:val="18"/>
                    </w:rPr>
                    <w:t>года</w:t>
                  </w:r>
                  <w:proofErr w:type="spellEnd"/>
                </w:p>
              </w:tc>
            </w:tr>
          </w:tbl>
          <w:p w14:paraId="75717566" w14:textId="77777777" w:rsidR="008D0299" w:rsidRPr="0012130A" w:rsidRDefault="008D0299" w:rsidP="00891DAF">
            <w:pPr>
              <w:textAlignment w:val="baseline"/>
              <w:rPr>
                <w:rFonts w:cs="Times New Roman"/>
                <w:color w:val="000000"/>
                <w:sz w:val="18"/>
                <w:szCs w:val="18"/>
                <w:lang w:eastAsia="ru-RU"/>
              </w:rPr>
            </w:pPr>
          </w:p>
        </w:tc>
        <w:tc>
          <w:tcPr>
            <w:tcW w:w="4536" w:type="dxa"/>
            <w:tcBorders>
              <w:left w:val="single" w:sz="4" w:space="0" w:color="auto"/>
            </w:tcBorders>
          </w:tcPr>
          <w:p w14:paraId="1CB1BD12" w14:textId="77777777" w:rsidR="008D0299" w:rsidRPr="0012130A" w:rsidRDefault="008D0299" w:rsidP="00891DAF">
            <w:pPr>
              <w:rPr>
                <w:rFonts w:cs="Times New Roman"/>
                <w:color w:val="000000"/>
                <w:sz w:val="18"/>
                <w:szCs w:val="18"/>
                <w:lang w:eastAsia="ru-RU"/>
              </w:rPr>
            </w:pPr>
          </w:p>
        </w:tc>
      </w:tr>
    </w:tbl>
    <w:p w14:paraId="4A749075" w14:textId="01163ED7" w:rsidR="00E162E8" w:rsidRPr="00BA434B" w:rsidRDefault="00CF40D0" w:rsidP="00891DAF">
      <w:pPr>
        <w:tabs>
          <w:tab w:val="left" w:pos="2355"/>
        </w:tabs>
        <w:rPr>
          <w:color w:val="000000"/>
          <w:sz w:val="2"/>
          <w:szCs w:val="2"/>
          <w:lang w:val="ru-RU"/>
        </w:rPr>
      </w:pPr>
      <w:r w:rsidRPr="00E162E8">
        <w:rPr>
          <w:i/>
          <w:color w:val="000000"/>
          <w:lang w:val="ru-RU"/>
        </w:rPr>
        <w:t>Окончание формы</w:t>
      </w:r>
    </w:p>
    <w:p w14:paraId="1AC28C5D" w14:textId="77777777" w:rsidR="00112669" w:rsidRPr="00BB4F8D" w:rsidRDefault="00112669" w:rsidP="00891DAF">
      <w:pPr>
        <w:pStyle w:val="1"/>
        <w:tabs>
          <w:tab w:val="clear" w:pos="432"/>
        </w:tabs>
        <w:spacing w:before="0"/>
        <w:ind w:left="0" w:firstLine="0"/>
        <w:jc w:val="center"/>
        <w:rPr>
          <w:rFonts w:ascii="Times New Roman" w:hAnsi="Times New Roman"/>
          <w:b w:val="0"/>
          <w:color w:val="000000"/>
          <w:szCs w:val="24"/>
          <w:u w:val="none"/>
          <w:lang w:val="ru-RU"/>
        </w:rPr>
      </w:pPr>
      <w:r w:rsidRPr="00BB4F8D">
        <w:rPr>
          <w:rFonts w:ascii="Times New Roman" w:hAnsi="Times New Roman"/>
          <w:color w:val="000000"/>
          <w:szCs w:val="24"/>
          <w:u w:val="none"/>
          <w:lang w:val="ru-RU"/>
        </w:rPr>
        <w:t>Подписи Сторон:</w:t>
      </w:r>
    </w:p>
    <w:tbl>
      <w:tblPr>
        <w:tblW w:w="9923" w:type="dxa"/>
        <w:tblInd w:w="108" w:type="dxa"/>
        <w:tblLook w:val="0000" w:firstRow="0" w:lastRow="0" w:firstColumn="0" w:lastColumn="0" w:noHBand="0" w:noVBand="0"/>
      </w:tblPr>
      <w:tblGrid>
        <w:gridCol w:w="4816"/>
        <w:gridCol w:w="5107"/>
      </w:tblGrid>
      <w:tr w:rsidR="00CF40D0" w:rsidRPr="00BA434B" w14:paraId="488D554D" w14:textId="77777777">
        <w:trPr>
          <w:trHeight w:val="1905"/>
        </w:trPr>
        <w:tc>
          <w:tcPr>
            <w:tcW w:w="4816" w:type="dxa"/>
          </w:tcPr>
          <w:p w14:paraId="348F943E" w14:textId="77777777" w:rsidR="00CF40D0" w:rsidRPr="00BB4F8D" w:rsidRDefault="00CF40D0" w:rsidP="00891DAF">
            <w:pPr>
              <w:rPr>
                <w:b/>
                <w:color w:val="000000"/>
                <w:sz w:val="24"/>
                <w:szCs w:val="24"/>
                <w:lang w:val="ru-RU"/>
              </w:rPr>
            </w:pPr>
            <w:r w:rsidRPr="00BB4F8D">
              <w:rPr>
                <w:b/>
                <w:color w:val="000000"/>
                <w:sz w:val="24"/>
                <w:szCs w:val="24"/>
                <w:lang w:val="ru-RU"/>
              </w:rPr>
              <w:t>Оператор</w:t>
            </w:r>
            <w:r w:rsidR="00945530" w:rsidRPr="00BB4F8D">
              <w:rPr>
                <w:b/>
                <w:color w:val="000000"/>
                <w:sz w:val="24"/>
                <w:szCs w:val="24"/>
                <w:lang w:val="ru-RU"/>
              </w:rPr>
              <w:t xml:space="preserve"> </w:t>
            </w:r>
            <w:r w:rsidR="00E91A60" w:rsidRPr="00BB4F8D">
              <w:rPr>
                <w:b/>
                <w:color w:val="000000"/>
                <w:sz w:val="24"/>
                <w:szCs w:val="24"/>
                <w:lang w:val="ru-RU"/>
              </w:rPr>
              <w:t>БДПН</w:t>
            </w:r>
            <w:r w:rsidRPr="00BB4F8D">
              <w:rPr>
                <w:b/>
                <w:color w:val="000000"/>
                <w:sz w:val="24"/>
                <w:szCs w:val="24"/>
                <w:lang w:val="ru-RU"/>
              </w:rPr>
              <w:t>:</w:t>
            </w:r>
          </w:p>
          <w:p w14:paraId="21C74800" w14:textId="77777777" w:rsidR="00413A9C" w:rsidRPr="00413A9C" w:rsidRDefault="00413A9C" w:rsidP="00413A9C">
            <w:pPr>
              <w:rPr>
                <w:sz w:val="22"/>
                <w:szCs w:val="22"/>
                <w:lang w:val="ru-RU"/>
              </w:rPr>
            </w:pPr>
            <w:r w:rsidRPr="00413A9C">
              <w:rPr>
                <w:sz w:val="22"/>
                <w:szCs w:val="22"/>
                <w:lang w:val="ru-RU"/>
              </w:rPr>
              <w:t xml:space="preserve">Заместитель генерального директора по </w:t>
            </w:r>
          </w:p>
          <w:p w14:paraId="7521F745" w14:textId="0BB7CE64" w:rsidR="00413A9C" w:rsidRPr="00413A9C" w:rsidRDefault="00413A9C" w:rsidP="00413A9C">
            <w:pPr>
              <w:rPr>
                <w:sz w:val="22"/>
                <w:szCs w:val="22"/>
                <w:lang w:val="ru-RU"/>
              </w:rPr>
            </w:pPr>
            <w:r w:rsidRPr="00413A9C">
              <w:rPr>
                <w:sz w:val="22"/>
                <w:szCs w:val="22"/>
                <w:lang w:val="ru-RU"/>
              </w:rPr>
              <w:t>нау</w:t>
            </w:r>
            <w:r w:rsidR="00637D0C">
              <w:rPr>
                <w:sz w:val="22"/>
                <w:szCs w:val="22"/>
                <w:lang w:val="ru-RU"/>
              </w:rPr>
              <w:t>к</w:t>
            </w:r>
            <w:r w:rsidRPr="00413A9C">
              <w:rPr>
                <w:sz w:val="22"/>
                <w:szCs w:val="22"/>
                <w:lang w:val="ru-RU"/>
              </w:rPr>
              <w:t>е ФГАУ НИЦ Телеком</w:t>
            </w:r>
          </w:p>
          <w:p w14:paraId="1C17C8B0" w14:textId="77777777" w:rsidR="00225F80" w:rsidRPr="00413A9C" w:rsidRDefault="00225F80" w:rsidP="00891DAF">
            <w:pPr>
              <w:rPr>
                <w:color w:val="000000"/>
                <w:sz w:val="22"/>
                <w:szCs w:val="22"/>
                <w:lang w:val="ru-RU"/>
              </w:rPr>
            </w:pPr>
          </w:p>
          <w:p w14:paraId="577ACFB8" w14:textId="37013C5C" w:rsidR="00225F80" w:rsidRPr="00BB4F8D" w:rsidRDefault="00225F80" w:rsidP="00891DAF">
            <w:pPr>
              <w:rPr>
                <w:b/>
                <w:color w:val="000000"/>
                <w:sz w:val="24"/>
                <w:szCs w:val="24"/>
                <w:lang w:val="ru-RU"/>
              </w:rPr>
            </w:pPr>
            <w:r w:rsidRPr="00BB4F8D">
              <w:rPr>
                <w:b/>
                <w:color w:val="000000"/>
                <w:sz w:val="24"/>
                <w:szCs w:val="24"/>
                <w:lang w:val="ru-RU"/>
              </w:rPr>
              <w:t xml:space="preserve">______________________ </w:t>
            </w:r>
            <w:r w:rsidR="00413A9C">
              <w:rPr>
                <w:b/>
                <w:color w:val="000000"/>
                <w:sz w:val="24"/>
                <w:szCs w:val="26"/>
                <w:lang w:val="ru-RU"/>
              </w:rPr>
              <w:t>Д.А. Климов</w:t>
            </w:r>
          </w:p>
          <w:p w14:paraId="1D7FA023" w14:textId="06EAA1E2" w:rsidR="00CF40D0" w:rsidRPr="00BB4F8D" w:rsidRDefault="00BE591B" w:rsidP="00891DAF">
            <w:pPr>
              <w:autoSpaceDE w:val="0"/>
              <w:jc w:val="both"/>
              <w:rPr>
                <w:color w:val="000000"/>
                <w:sz w:val="24"/>
                <w:szCs w:val="24"/>
                <w:lang w:val="ru-RU"/>
              </w:rPr>
            </w:pPr>
            <w:proofErr w:type="spellStart"/>
            <w:r w:rsidRPr="00BB4F8D">
              <w:rPr>
                <w:color w:val="000000"/>
                <w:sz w:val="24"/>
                <w:szCs w:val="24"/>
                <w:lang w:val="ru-RU"/>
              </w:rPr>
              <w:t>м</w:t>
            </w:r>
            <w:r w:rsidR="00225F80" w:rsidRPr="00BB4F8D">
              <w:rPr>
                <w:color w:val="000000"/>
                <w:sz w:val="24"/>
                <w:szCs w:val="24"/>
                <w:lang w:val="ru-RU"/>
              </w:rPr>
              <w:t>.</w:t>
            </w:r>
            <w:r w:rsidRPr="00BB4F8D">
              <w:rPr>
                <w:color w:val="000000"/>
                <w:sz w:val="24"/>
                <w:szCs w:val="24"/>
                <w:lang w:val="ru-RU"/>
              </w:rPr>
              <w:t>п</w:t>
            </w:r>
            <w:proofErr w:type="spellEnd"/>
            <w:r w:rsidR="00CF40D0" w:rsidRPr="00BB4F8D">
              <w:rPr>
                <w:bCs/>
                <w:color w:val="000000"/>
                <w:sz w:val="24"/>
                <w:szCs w:val="24"/>
                <w:lang w:val="ru-RU"/>
              </w:rPr>
              <w:t>.</w:t>
            </w:r>
          </w:p>
        </w:tc>
        <w:tc>
          <w:tcPr>
            <w:tcW w:w="5107" w:type="dxa"/>
          </w:tcPr>
          <w:p w14:paraId="442F0D78" w14:textId="77777777" w:rsidR="00CF40D0" w:rsidRPr="000B4292" w:rsidRDefault="00CF40D0" w:rsidP="00891DAF">
            <w:pPr>
              <w:rPr>
                <w:b/>
                <w:color w:val="000000"/>
                <w:sz w:val="24"/>
                <w:szCs w:val="24"/>
                <w:lang w:val="ru-RU"/>
              </w:rPr>
            </w:pPr>
            <w:r w:rsidRPr="00BB4F8D">
              <w:rPr>
                <w:b/>
                <w:color w:val="000000"/>
                <w:sz w:val="24"/>
                <w:szCs w:val="24"/>
                <w:lang w:val="ru-RU"/>
              </w:rPr>
              <w:t xml:space="preserve">Оператор </w:t>
            </w:r>
            <w:r w:rsidR="00E91A60" w:rsidRPr="00BB4F8D">
              <w:rPr>
                <w:b/>
                <w:color w:val="000000"/>
                <w:sz w:val="24"/>
                <w:szCs w:val="24"/>
                <w:lang w:val="ru-RU"/>
              </w:rPr>
              <w:t>связи</w:t>
            </w:r>
            <w:r w:rsidRPr="000B4292">
              <w:rPr>
                <w:b/>
                <w:color w:val="000000"/>
                <w:sz w:val="24"/>
                <w:szCs w:val="24"/>
                <w:lang w:val="ru-RU"/>
              </w:rPr>
              <w:t>:</w:t>
            </w:r>
          </w:p>
          <w:p w14:paraId="5C249B9E" w14:textId="77777777" w:rsidR="00075240" w:rsidRPr="00413A9C" w:rsidRDefault="00075240" w:rsidP="00891DAF">
            <w:pPr>
              <w:rPr>
                <w:bCs/>
                <w:color w:val="000000"/>
                <w:sz w:val="22"/>
                <w:szCs w:val="22"/>
                <w:lang w:val="ru-RU"/>
              </w:rPr>
            </w:pPr>
          </w:p>
          <w:p w14:paraId="6BEA21C8" w14:textId="34FB886F" w:rsidR="00CF40D0" w:rsidRPr="00413A9C" w:rsidRDefault="00CF40D0" w:rsidP="00891DAF">
            <w:pPr>
              <w:rPr>
                <w:bCs/>
                <w:color w:val="000000"/>
                <w:sz w:val="22"/>
                <w:szCs w:val="22"/>
                <w:lang w:val="ru-RU"/>
              </w:rPr>
            </w:pPr>
          </w:p>
          <w:p w14:paraId="398673A6" w14:textId="77777777" w:rsidR="00891DAF" w:rsidRPr="00413A9C" w:rsidRDefault="00891DAF" w:rsidP="00891DAF">
            <w:pPr>
              <w:rPr>
                <w:bCs/>
                <w:color w:val="000000"/>
                <w:sz w:val="22"/>
                <w:szCs w:val="22"/>
                <w:lang w:val="ru-RU"/>
              </w:rPr>
            </w:pPr>
          </w:p>
          <w:p w14:paraId="101EDF75" w14:textId="6EFE71A4" w:rsidR="00CF40D0" w:rsidRPr="000B4292" w:rsidRDefault="00CF40D0" w:rsidP="00891DAF">
            <w:pPr>
              <w:rPr>
                <w:b/>
                <w:color w:val="000000"/>
                <w:sz w:val="24"/>
                <w:szCs w:val="24"/>
                <w:lang w:val="ru-RU"/>
              </w:rPr>
            </w:pPr>
            <w:r w:rsidRPr="000B4292">
              <w:rPr>
                <w:b/>
                <w:color w:val="000000"/>
                <w:sz w:val="24"/>
                <w:szCs w:val="24"/>
                <w:lang w:val="ru-RU"/>
              </w:rPr>
              <w:t>______________________</w:t>
            </w:r>
            <w:r w:rsidR="006411A3" w:rsidRPr="000B4292">
              <w:rPr>
                <w:b/>
                <w:color w:val="000000"/>
                <w:sz w:val="24"/>
                <w:szCs w:val="24"/>
                <w:lang w:val="ru-RU"/>
              </w:rPr>
              <w:t>__</w:t>
            </w:r>
          </w:p>
          <w:p w14:paraId="0B6F5144" w14:textId="22ABC326" w:rsidR="00CF40D0" w:rsidRPr="00BA434B" w:rsidRDefault="00BE591B" w:rsidP="00891DAF">
            <w:pPr>
              <w:rPr>
                <w:color w:val="000000"/>
                <w:sz w:val="24"/>
                <w:szCs w:val="24"/>
                <w:lang w:val="ru-RU"/>
              </w:rPr>
            </w:pPr>
            <w:proofErr w:type="spellStart"/>
            <w:r w:rsidRPr="00891DAF">
              <w:rPr>
                <w:color w:val="000000"/>
                <w:sz w:val="24"/>
                <w:szCs w:val="24"/>
                <w:lang w:val="ru-RU"/>
              </w:rPr>
              <w:t>м</w:t>
            </w:r>
            <w:r w:rsidR="00225F80" w:rsidRPr="00891DAF">
              <w:rPr>
                <w:color w:val="000000"/>
                <w:sz w:val="24"/>
                <w:szCs w:val="24"/>
                <w:lang w:val="ru-RU"/>
              </w:rPr>
              <w:t>.</w:t>
            </w:r>
            <w:r w:rsidRPr="00891DAF">
              <w:rPr>
                <w:color w:val="000000"/>
                <w:sz w:val="24"/>
                <w:szCs w:val="24"/>
                <w:lang w:val="ru-RU"/>
              </w:rPr>
              <w:t>п</w:t>
            </w:r>
            <w:proofErr w:type="spellEnd"/>
            <w:r w:rsidR="00225F80" w:rsidRPr="000B4292">
              <w:rPr>
                <w:color w:val="000000"/>
                <w:sz w:val="24"/>
                <w:szCs w:val="24"/>
                <w:lang w:val="ru-RU"/>
              </w:rPr>
              <w:t>.</w:t>
            </w:r>
          </w:p>
        </w:tc>
      </w:tr>
    </w:tbl>
    <w:p w14:paraId="710E3C44" w14:textId="48FE5422" w:rsidR="00690CE2" w:rsidRPr="00BA434B" w:rsidRDefault="00690CE2" w:rsidP="005A789F">
      <w:pPr>
        <w:rPr>
          <w:sz w:val="24"/>
          <w:szCs w:val="24"/>
          <w:lang w:val="ru-RU"/>
        </w:rPr>
      </w:pPr>
    </w:p>
    <w:tbl>
      <w:tblPr>
        <w:tblW w:w="10031" w:type="dxa"/>
        <w:tblLook w:val="04A0" w:firstRow="1" w:lastRow="0" w:firstColumn="1" w:lastColumn="0" w:noHBand="0" w:noVBand="1"/>
      </w:tblPr>
      <w:tblGrid>
        <w:gridCol w:w="3343"/>
        <w:gridCol w:w="2828"/>
        <w:gridCol w:w="3860"/>
      </w:tblGrid>
      <w:tr w:rsidR="00690CE2" w:rsidRPr="003B029D" w14:paraId="49E48C4B" w14:textId="77777777" w:rsidTr="00E60E1C">
        <w:tc>
          <w:tcPr>
            <w:tcW w:w="3284" w:type="dxa"/>
            <w:shd w:val="clear" w:color="auto" w:fill="auto"/>
          </w:tcPr>
          <w:p w14:paraId="2CBF117F" w14:textId="77777777" w:rsidR="00690CE2" w:rsidRPr="00B55583" w:rsidRDefault="00690CE2" w:rsidP="00E60E1C">
            <w:pPr>
              <w:jc w:val="right"/>
              <w:rPr>
                <w:b/>
                <w:color w:val="000000"/>
                <w:sz w:val="24"/>
                <w:lang w:val="ru-RU"/>
              </w:rPr>
            </w:pPr>
            <w:r>
              <w:rPr>
                <w:b/>
                <w:color w:val="000000"/>
                <w:lang w:val="ru-RU"/>
              </w:rPr>
              <w:lastRenderedPageBreak/>
              <w:br w:type="page"/>
            </w:r>
          </w:p>
        </w:tc>
        <w:tc>
          <w:tcPr>
            <w:tcW w:w="2778" w:type="dxa"/>
            <w:shd w:val="clear" w:color="auto" w:fill="auto"/>
          </w:tcPr>
          <w:p w14:paraId="390EF846" w14:textId="77777777" w:rsidR="00690CE2" w:rsidRPr="00B55583" w:rsidRDefault="00690CE2" w:rsidP="00E60E1C">
            <w:pPr>
              <w:jc w:val="right"/>
              <w:rPr>
                <w:b/>
                <w:color w:val="000000"/>
                <w:sz w:val="24"/>
                <w:lang w:val="ru-RU"/>
              </w:rPr>
            </w:pPr>
          </w:p>
        </w:tc>
        <w:tc>
          <w:tcPr>
            <w:tcW w:w="3792" w:type="dxa"/>
            <w:shd w:val="clear" w:color="auto" w:fill="auto"/>
          </w:tcPr>
          <w:p w14:paraId="0E5765AE" w14:textId="48C67CF2" w:rsidR="00690CE2" w:rsidRPr="00B55583" w:rsidRDefault="00690CE2" w:rsidP="00E60E1C">
            <w:pPr>
              <w:rPr>
                <w:b/>
                <w:color w:val="000000"/>
                <w:sz w:val="24"/>
                <w:lang w:val="ru-RU"/>
              </w:rPr>
            </w:pPr>
            <w:r w:rsidRPr="00B55583">
              <w:rPr>
                <w:b/>
                <w:color w:val="000000"/>
                <w:sz w:val="24"/>
                <w:lang w:val="ru-RU"/>
              </w:rPr>
              <w:t>Приложение №</w:t>
            </w:r>
            <w:r>
              <w:rPr>
                <w:b/>
                <w:color w:val="000000"/>
                <w:sz w:val="24"/>
                <w:lang w:val="ru-RU"/>
              </w:rPr>
              <w:t xml:space="preserve"> 5</w:t>
            </w:r>
          </w:p>
        </w:tc>
      </w:tr>
      <w:tr w:rsidR="00690CE2" w:rsidRPr="003B029D" w14:paraId="4CC92FDC" w14:textId="77777777" w:rsidTr="00E60E1C">
        <w:tc>
          <w:tcPr>
            <w:tcW w:w="3284" w:type="dxa"/>
            <w:shd w:val="clear" w:color="auto" w:fill="auto"/>
          </w:tcPr>
          <w:p w14:paraId="5FE6E90B" w14:textId="77777777" w:rsidR="00690CE2" w:rsidRPr="00B55583" w:rsidRDefault="00690CE2" w:rsidP="00E60E1C">
            <w:pPr>
              <w:jc w:val="right"/>
              <w:rPr>
                <w:b/>
                <w:color w:val="000000"/>
                <w:sz w:val="24"/>
                <w:lang w:val="ru-RU"/>
              </w:rPr>
            </w:pPr>
          </w:p>
        </w:tc>
        <w:tc>
          <w:tcPr>
            <w:tcW w:w="2778" w:type="dxa"/>
            <w:shd w:val="clear" w:color="auto" w:fill="auto"/>
          </w:tcPr>
          <w:p w14:paraId="388735FF" w14:textId="77777777" w:rsidR="00690CE2" w:rsidRPr="00B55583" w:rsidRDefault="00690CE2" w:rsidP="00E60E1C">
            <w:pPr>
              <w:jc w:val="right"/>
              <w:rPr>
                <w:b/>
                <w:color w:val="000000"/>
                <w:sz w:val="24"/>
                <w:lang w:val="ru-RU"/>
              </w:rPr>
            </w:pPr>
          </w:p>
        </w:tc>
        <w:tc>
          <w:tcPr>
            <w:tcW w:w="3792" w:type="dxa"/>
            <w:shd w:val="clear" w:color="auto" w:fill="auto"/>
          </w:tcPr>
          <w:p w14:paraId="362F39CD" w14:textId="78C936CF" w:rsidR="00690CE2" w:rsidRPr="00B55583" w:rsidRDefault="00690CE2" w:rsidP="00E60E1C">
            <w:pPr>
              <w:rPr>
                <w:b/>
                <w:color w:val="000000"/>
                <w:sz w:val="24"/>
                <w:lang w:val="ru-RU"/>
              </w:rPr>
            </w:pPr>
            <w:r w:rsidRPr="00B55583">
              <w:rPr>
                <w:color w:val="000000"/>
                <w:sz w:val="24"/>
                <w:lang w:val="ru-RU"/>
              </w:rPr>
              <w:t xml:space="preserve">к </w:t>
            </w:r>
            <w:r w:rsidR="00506233">
              <w:rPr>
                <w:color w:val="000000"/>
                <w:sz w:val="24"/>
                <w:lang w:val="ru-RU"/>
              </w:rPr>
              <w:t>д</w:t>
            </w:r>
            <w:r w:rsidRPr="00B55583">
              <w:rPr>
                <w:color w:val="000000"/>
                <w:sz w:val="24"/>
                <w:lang w:val="ru-RU"/>
              </w:rPr>
              <w:t>оговору № __________</w:t>
            </w:r>
          </w:p>
        </w:tc>
      </w:tr>
      <w:tr w:rsidR="00690CE2" w:rsidRPr="003B029D" w14:paraId="43B16484" w14:textId="77777777" w:rsidTr="00E60E1C">
        <w:tc>
          <w:tcPr>
            <w:tcW w:w="3284" w:type="dxa"/>
            <w:shd w:val="clear" w:color="auto" w:fill="auto"/>
          </w:tcPr>
          <w:p w14:paraId="5D3DE236" w14:textId="77777777" w:rsidR="00690CE2" w:rsidRPr="00B55583" w:rsidRDefault="00690CE2" w:rsidP="00E60E1C">
            <w:pPr>
              <w:jc w:val="right"/>
              <w:rPr>
                <w:b/>
                <w:color w:val="000000"/>
                <w:sz w:val="24"/>
                <w:lang w:val="ru-RU"/>
              </w:rPr>
            </w:pPr>
          </w:p>
        </w:tc>
        <w:tc>
          <w:tcPr>
            <w:tcW w:w="2778" w:type="dxa"/>
            <w:shd w:val="clear" w:color="auto" w:fill="auto"/>
          </w:tcPr>
          <w:p w14:paraId="2A1C22E9" w14:textId="77777777" w:rsidR="00690CE2" w:rsidRPr="00B55583" w:rsidRDefault="00690CE2" w:rsidP="00E60E1C">
            <w:pPr>
              <w:jc w:val="right"/>
              <w:rPr>
                <w:b/>
                <w:color w:val="000000"/>
                <w:sz w:val="24"/>
                <w:lang w:val="ru-RU"/>
              </w:rPr>
            </w:pPr>
          </w:p>
        </w:tc>
        <w:tc>
          <w:tcPr>
            <w:tcW w:w="3792" w:type="dxa"/>
            <w:shd w:val="clear" w:color="auto" w:fill="auto"/>
          </w:tcPr>
          <w:p w14:paraId="147410B3" w14:textId="77777777" w:rsidR="00690CE2" w:rsidRPr="00B55583" w:rsidRDefault="00690CE2" w:rsidP="00E60E1C">
            <w:pPr>
              <w:rPr>
                <w:b/>
                <w:color w:val="000000"/>
                <w:sz w:val="24"/>
                <w:lang w:val="ru-RU"/>
              </w:rPr>
            </w:pPr>
            <w:r w:rsidRPr="00B55583">
              <w:rPr>
                <w:color w:val="000000"/>
                <w:sz w:val="24"/>
                <w:lang w:val="ru-RU"/>
              </w:rPr>
              <w:t>от «____» _____________ 20</w:t>
            </w:r>
            <w:r>
              <w:rPr>
                <w:color w:val="000000"/>
                <w:sz w:val="24"/>
                <w:lang w:val="ru-RU"/>
              </w:rPr>
              <w:t>_</w:t>
            </w:r>
            <w:r w:rsidRPr="00B55583">
              <w:rPr>
                <w:color w:val="000000"/>
                <w:sz w:val="24"/>
                <w:lang w:val="ru-RU"/>
              </w:rPr>
              <w:t>_ г</w:t>
            </w:r>
            <w:r>
              <w:rPr>
                <w:color w:val="000000"/>
                <w:sz w:val="24"/>
                <w:lang w:val="ru-RU"/>
              </w:rPr>
              <w:t>.</w:t>
            </w:r>
          </w:p>
        </w:tc>
      </w:tr>
    </w:tbl>
    <w:p w14:paraId="0769EC5B" w14:textId="77777777" w:rsidR="00690CE2" w:rsidRPr="000C2F28" w:rsidRDefault="00690CE2" w:rsidP="00690CE2">
      <w:pPr>
        <w:spacing w:line="276" w:lineRule="auto"/>
        <w:rPr>
          <w:b/>
          <w:color w:val="000000"/>
          <w:lang w:val="ru-RU"/>
        </w:rPr>
      </w:pPr>
    </w:p>
    <w:p w14:paraId="7E5D790D" w14:textId="77777777" w:rsidR="00690CE2" w:rsidRDefault="00690CE2" w:rsidP="00690CE2">
      <w:pPr>
        <w:tabs>
          <w:tab w:val="left" w:pos="142"/>
        </w:tabs>
        <w:spacing w:line="276" w:lineRule="auto"/>
        <w:jc w:val="center"/>
        <w:rPr>
          <w:b/>
          <w:caps/>
          <w:color w:val="000000"/>
          <w:sz w:val="24"/>
          <w:szCs w:val="24"/>
          <w:lang w:val="ru-RU"/>
        </w:rPr>
      </w:pPr>
    </w:p>
    <w:p w14:paraId="059D0EB8" w14:textId="4F3DCF2F" w:rsidR="00690CE2" w:rsidRPr="00CB0565" w:rsidRDefault="00690CE2" w:rsidP="00690CE2">
      <w:pPr>
        <w:tabs>
          <w:tab w:val="left" w:pos="142"/>
        </w:tabs>
        <w:spacing w:line="276" w:lineRule="auto"/>
        <w:jc w:val="center"/>
        <w:rPr>
          <w:b/>
          <w:caps/>
          <w:color w:val="000000"/>
          <w:sz w:val="24"/>
          <w:szCs w:val="24"/>
          <w:lang w:val="ru-RU"/>
        </w:rPr>
      </w:pPr>
      <w:r w:rsidRPr="00C20E9C">
        <w:rPr>
          <w:b/>
          <w:color w:val="000000"/>
          <w:sz w:val="24"/>
          <w:szCs w:val="24"/>
          <w:lang w:val="ru-RU"/>
        </w:rPr>
        <w:t>Соглашение</w:t>
      </w:r>
      <w:r w:rsidR="00AD7716">
        <w:rPr>
          <w:b/>
          <w:color w:val="000000"/>
          <w:sz w:val="24"/>
          <w:szCs w:val="24"/>
          <w:lang w:val="ru-RU"/>
        </w:rPr>
        <w:t xml:space="preserve"> о к</w:t>
      </w:r>
      <w:r w:rsidR="00C20E9C">
        <w:rPr>
          <w:b/>
          <w:color w:val="000000"/>
          <w:sz w:val="24"/>
          <w:szCs w:val="24"/>
          <w:lang w:val="ru-RU"/>
        </w:rPr>
        <w:t>онфиденциальности</w:t>
      </w:r>
    </w:p>
    <w:p w14:paraId="69FF4F4D" w14:textId="77777777" w:rsidR="00690CE2" w:rsidRPr="00CB0565" w:rsidRDefault="00690CE2" w:rsidP="00CB0565">
      <w:pPr>
        <w:tabs>
          <w:tab w:val="left" w:pos="142"/>
        </w:tabs>
        <w:spacing w:line="276" w:lineRule="auto"/>
        <w:rPr>
          <w:b/>
          <w:color w:val="000000"/>
          <w:sz w:val="24"/>
          <w:szCs w:val="24"/>
          <w:lang w:val="ru-RU"/>
        </w:rPr>
      </w:pPr>
    </w:p>
    <w:p w14:paraId="7E90F374" w14:textId="7D9B3235" w:rsidR="00690CE2" w:rsidRPr="00CB0565" w:rsidRDefault="00690CE2" w:rsidP="00CB0565">
      <w:pPr>
        <w:pStyle w:val="aa"/>
        <w:numPr>
          <w:ilvl w:val="0"/>
          <w:numId w:val="28"/>
        </w:numPr>
        <w:spacing w:after="0" w:line="264" w:lineRule="auto"/>
        <w:ind w:left="0" w:firstLine="0"/>
        <w:jc w:val="both"/>
        <w:rPr>
          <w:color w:val="000000"/>
          <w:sz w:val="24"/>
          <w:szCs w:val="24"/>
          <w:lang w:val="ru-RU"/>
        </w:rPr>
      </w:pPr>
      <w:r w:rsidRPr="00CB0565">
        <w:rPr>
          <w:color w:val="000000"/>
          <w:sz w:val="24"/>
          <w:szCs w:val="24"/>
          <w:lang w:val="ru-RU"/>
        </w:rPr>
        <w:t xml:space="preserve">Стороны обязуются обеспечивать соблюдение условий охраны полученной от другой Стороны конфиденциальной информации, не допускать ее </w:t>
      </w:r>
      <w:r w:rsidR="00AA3ED0">
        <w:rPr>
          <w:color w:val="000000"/>
          <w:sz w:val="24"/>
          <w:szCs w:val="24"/>
          <w:lang w:val="ru-RU"/>
        </w:rPr>
        <w:t xml:space="preserve">распространения, публикации и передачи </w:t>
      </w:r>
      <w:r w:rsidRPr="00CB0565">
        <w:rPr>
          <w:color w:val="000000"/>
          <w:sz w:val="24"/>
          <w:szCs w:val="24"/>
          <w:lang w:val="ru-RU"/>
        </w:rPr>
        <w:t>третьим лицам. Каждая Сторона обязуется применять уровень охраны конфиденциальной информации другой Стороны, не меньший, чем для охраны собственной конфиденциальной информации.</w:t>
      </w:r>
    </w:p>
    <w:p w14:paraId="19D8A693" w14:textId="77777777" w:rsidR="00690CE2" w:rsidRPr="00CB0565" w:rsidRDefault="00690CE2" w:rsidP="00CB0565">
      <w:pPr>
        <w:pStyle w:val="aa"/>
        <w:numPr>
          <w:ilvl w:val="0"/>
          <w:numId w:val="28"/>
        </w:numPr>
        <w:spacing w:after="0" w:line="264" w:lineRule="auto"/>
        <w:ind w:left="0" w:firstLine="0"/>
        <w:jc w:val="both"/>
        <w:rPr>
          <w:color w:val="000000"/>
          <w:sz w:val="24"/>
          <w:szCs w:val="24"/>
          <w:lang w:val="ru-RU"/>
        </w:rPr>
      </w:pPr>
      <w:r w:rsidRPr="00CB0565">
        <w:rPr>
          <w:color w:val="000000"/>
          <w:sz w:val="24"/>
          <w:szCs w:val="24"/>
          <w:lang w:val="ru-RU"/>
        </w:rPr>
        <w:t>Термины, применяемые в Соглашении, означают следующее:</w:t>
      </w:r>
    </w:p>
    <w:p w14:paraId="277B0B94" w14:textId="77777777" w:rsidR="00690CE2" w:rsidRPr="00CB0565" w:rsidRDefault="00690CE2" w:rsidP="00CB0565">
      <w:pPr>
        <w:pStyle w:val="Normal1"/>
        <w:spacing w:line="264" w:lineRule="auto"/>
        <w:ind w:firstLine="0"/>
        <w:jc w:val="both"/>
        <w:rPr>
          <w:rFonts w:ascii="Times New Roman" w:hAnsi="Times New Roman"/>
          <w:bCs/>
          <w:sz w:val="24"/>
          <w:szCs w:val="24"/>
        </w:rPr>
      </w:pPr>
      <w:r w:rsidRPr="00CB0565">
        <w:rPr>
          <w:rFonts w:ascii="Times New Roman" w:hAnsi="Times New Roman"/>
          <w:bCs/>
          <w:sz w:val="24"/>
          <w:szCs w:val="24"/>
        </w:rPr>
        <w:t>«</w:t>
      </w:r>
      <w:r w:rsidRPr="00CB0565">
        <w:rPr>
          <w:rFonts w:ascii="Times New Roman" w:hAnsi="Times New Roman"/>
          <w:b/>
          <w:bCs/>
          <w:sz w:val="24"/>
          <w:szCs w:val="24"/>
        </w:rPr>
        <w:t>конфиденциальность информации</w:t>
      </w:r>
      <w:r w:rsidRPr="00CB0565">
        <w:rPr>
          <w:rFonts w:ascii="Times New Roman" w:hAnsi="Times New Roman"/>
          <w:bCs/>
          <w:sz w:val="24"/>
          <w:szCs w:val="24"/>
        </w:rPr>
        <w:t>» – обязательное для выполнения получающей Стороной требование не передавать такую информацию третьим лицам без предварительного письменного согласия ее обладателя;</w:t>
      </w:r>
    </w:p>
    <w:p w14:paraId="3677ECC1" w14:textId="77777777" w:rsidR="00690CE2" w:rsidRPr="00CB0565" w:rsidRDefault="00690CE2" w:rsidP="00CB0565">
      <w:pPr>
        <w:pStyle w:val="Normal1"/>
        <w:spacing w:line="264" w:lineRule="auto"/>
        <w:ind w:firstLine="0"/>
        <w:jc w:val="both"/>
        <w:rPr>
          <w:rFonts w:ascii="Times New Roman" w:hAnsi="Times New Roman"/>
          <w:bCs/>
          <w:sz w:val="24"/>
          <w:szCs w:val="24"/>
        </w:rPr>
      </w:pPr>
      <w:r w:rsidRPr="00CB0565">
        <w:rPr>
          <w:rFonts w:ascii="Times New Roman" w:hAnsi="Times New Roman"/>
          <w:bCs/>
          <w:sz w:val="24"/>
          <w:szCs w:val="24"/>
        </w:rPr>
        <w:t>«</w:t>
      </w:r>
      <w:r w:rsidRPr="00CB0565">
        <w:rPr>
          <w:rFonts w:ascii="Times New Roman" w:hAnsi="Times New Roman"/>
          <w:b/>
          <w:bCs/>
          <w:sz w:val="24"/>
          <w:szCs w:val="24"/>
        </w:rPr>
        <w:t>конфиденциальная информация</w:t>
      </w:r>
      <w:r w:rsidRPr="00CB0565">
        <w:rPr>
          <w:rFonts w:ascii="Times New Roman" w:hAnsi="Times New Roman"/>
          <w:bCs/>
          <w:sz w:val="24"/>
          <w:szCs w:val="24"/>
        </w:rPr>
        <w:t>» – информация, составляющая коммерческую тайну (в понимании Федерального закона от 29.07.2004 № 98-ФЗ «О коммерческой тайне»), а также информация одной из Сторон, которая не составляет коммерческую тайну, но в отношении которой действует режим охраны, ограничивающий доступ к такой информации и (или) передачу ее другим юридическим или физическим лицам, определенный правовыми актами или решениями Сторон;</w:t>
      </w:r>
    </w:p>
    <w:p w14:paraId="31C28699" w14:textId="77777777" w:rsidR="00690CE2" w:rsidRPr="00CB0565" w:rsidRDefault="00690CE2" w:rsidP="00CB0565">
      <w:pPr>
        <w:pStyle w:val="Normal1"/>
        <w:spacing w:line="264" w:lineRule="auto"/>
        <w:ind w:firstLine="0"/>
        <w:jc w:val="both"/>
        <w:rPr>
          <w:rFonts w:ascii="Times New Roman" w:hAnsi="Times New Roman"/>
          <w:bCs/>
          <w:sz w:val="24"/>
          <w:szCs w:val="24"/>
        </w:rPr>
      </w:pPr>
      <w:r w:rsidRPr="00CB0565">
        <w:rPr>
          <w:rFonts w:ascii="Times New Roman" w:hAnsi="Times New Roman"/>
          <w:bCs/>
          <w:sz w:val="24"/>
          <w:szCs w:val="24"/>
        </w:rPr>
        <w:t>«</w:t>
      </w:r>
      <w:r w:rsidRPr="00CB0565">
        <w:rPr>
          <w:rFonts w:ascii="Times New Roman" w:hAnsi="Times New Roman"/>
          <w:b/>
          <w:bCs/>
          <w:sz w:val="24"/>
          <w:szCs w:val="24"/>
        </w:rPr>
        <w:t>носители информации</w:t>
      </w:r>
      <w:r w:rsidRPr="00CB0565">
        <w:rPr>
          <w:rFonts w:ascii="Times New Roman" w:hAnsi="Times New Roman"/>
          <w:bCs/>
          <w:sz w:val="24"/>
          <w:szCs w:val="24"/>
        </w:rPr>
        <w:t>» – материальные объекты, в которых конфиденциальная информация находит свое отображение в виде символов, технических решений и процессов;</w:t>
      </w:r>
    </w:p>
    <w:p w14:paraId="0EB2774C" w14:textId="77777777" w:rsidR="00690CE2" w:rsidRPr="00CB0565" w:rsidRDefault="00690CE2" w:rsidP="00CB0565">
      <w:pPr>
        <w:pStyle w:val="Normal1"/>
        <w:spacing w:line="264" w:lineRule="auto"/>
        <w:ind w:firstLine="0"/>
        <w:jc w:val="both"/>
        <w:rPr>
          <w:rFonts w:ascii="Times New Roman" w:hAnsi="Times New Roman"/>
          <w:bCs/>
          <w:sz w:val="24"/>
          <w:szCs w:val="24"/>
        </w:rPr>
      </w:pPr>
      <w:r w:rsidRPr="00CB0565">
        <w:rPr>
          <w:rFonts w:ascii="Times New Roman" w:hAnsi="Times New Roman"/>
          <w:bCs/>
          <w:sz w:val="24"/>
          <w:szCs w:val="24"/>
        </w:rPr>
        <w:t>«</w:t>
      </w:r>
      <w:r w:rsidRPr="00CB0565">
        <w:rPr>
          <w:rFonts w:ascii="Times New Roman" w:hAnsi="Times New Roman"/>
          <w:b/>
          <w:bCs/>
          <w:sz w:val="24"/>
          <w:szCs w:val="24"/>
        </w:rPr>
        <w:t>передающая Сторона</w:t>
      </w:r>
      <w:r w:rsidRPr="00CB0565">
        <w:rPr>
          <w:rFonts w:ascii="Times New Roman" w:hAnsi="Times New Roman"/>
          <w:bCs/>
          <w:sz w:val="24"/>
          <w:szCs w:val="24"/>
        </w:rPr>
        <w:t>» – Сторона Соглашения, передающая другой Стороне конфиденциальную информацию, правом распоряжения которой она обладает;</w:t>
      </w:r>
    </w:p>
    <w:p w14:paraId="6F975EAC" w14:textId="77777777" w:rsidR="00690CE2" w:rsidRPr="00CB0565" w:rsidRDefault="00690CE2" w:rsidP="00CB0565">
      <w:pPr>
        <w:pStyle w:val="Normal1"/>
        <w:spacing w:line="264" w:lineRule="auto"/>
        <w:ind w:firstLine="0"/>
        <w:jc w:val="both"/>
        <w:rPr>
          <w:rFonts w:ascii="Times New Roman" w:hAnsi="Times New Roman"/>
          <w:bCs/>
          <w:sz w:val="24"/>
          <w:szCs w:val="24"/>
        </w:rPr>
      </w:pPr>
      <w:r w:rsidRPr="00CB0565">
        <w:rPr>
          <w:rFonts w:ascii="Times New Roman" w:hAnsi="Times New Roman"/>
          <w:bCs/>
          <w:sz w:val="24"/>
          <w:szCs w:val="24"/>
        </w:rPr>
        <w:t>«</w:t>
      </w:r>
      <w:r w:rsidRPr="00CB0565">
        <w:rPr>
          <w:rFonts w:ascii="Times New Roman" w:hAnsi="Times New Roman"/>
          <w:b/>
          <w:bCs/>
          <w:sz w:val="24"/>
          <w:szCs w:val="24"/>
        </w:rPr>
        <w:t>получающая Сторона</w:t>
      </w:r>
      <w:r w:rsidRPr="00CB0565">
        <w:rPr>
          <w:rFonts w:ascii="Times New Roman" w:hAnsi="Times New Roman"/>
          <w:bCs/>
          <w:sz w:val="24"/>
          <w:szCs w:val="24"/>
        </w:rPr>
        <w:t>» – Сторона Соглашения, получающая конфиденциальную информацию от передающей Стороны;</w:t>
      </w:r>
    </w:p>
    <w:p w14:paraId="1D17D1F1" w14:textId="77777777" w:rsidR="00690CE2" w:rsidRPr="00CB0565" w:rsidRDefault="00690CE2" w:rsidP="00CB0565">
      <w:pPr>
        <w:pStyle w:val="Normal1"/>
        <w:spacing w:line="264" w:lineRule="auto"/>
        <w:ind w:firstLine="0"/>
        <w:jc w:val="both"/>
        <w:rPr>
          <w:rFonts w:ascii="Times New Roman" w:hAnsi="Times New Roman"/>
          <w:bCs/>
          <w:sz w:val="24"/>
          <w:szCs w:val="24"/>
        </w:rPr>
      </w:pPr>
      <w:r w:rsidRPr="00CB0565">
        <w:rPr>
          <w:rFonts w:ascii="Times New Roman" w:hAnsi="Times New Roman"/>
          <w:b/>
          <w:bCs/>
          <w:sz w:val="24"/>
          <w:szCs w:val="24"/>
        </w:rPr>
        <w:t>«передача конфиденциальной информации»</w:t>
      </w:r>
      <w:r w:rsidRPr="00CB0565">
        <w:rPr>
          <w:rFonts w:ascii="Times New Roman" w:hAnsi="Times New Roman"/>
          <w:bCs/>
          <w:sz w:val="24"/>
          <w:szCs w:val="24"/>
        </w:rPr>
        <w:t xml:space="preserve"> - передача информации,</w:t>
      </w:r>
      <w:r w:rsidRPr="00CB0565">
        <w:rPr>
          <w:rFonts w:ascii="Times New Roman" w:eastAsia="Courier New" w:hAnsi="Times New Roman"/>
          <w:bCs/>
          <w:sz w:val="24"/>
          <w:szCs w:val="24"/>
        </w:rPr>
        <w:t xml:space="preserve"> которая </w:t>
      </w:r>
      <w:r w:rsidRPr="00CB0565">
        <w:rPr>
          <w:rFonts w:ascii="Times New Roman" w:hAnsi="Times New Roman"/>
          <w:bCs/>
          <w:sz w:val="24"/>
          <w:szCs w:val="24"/>
        </w:rPr>
        <w:t>в соответствии с условиями настоящего Соглашения является конфиденциальной, на условиях, которые предусмотрены Соглашением, включая условие о принятии принимающей Стороной установленных мер по охране ее конфиденциальности;</w:t>
      </w:r>
    </w:p>
    <w:p w14:paraId="35DDBBEE" w14:textId="2BD0CB5D" w:rsidR="00690CE2" w:rsidRPr="00CB0565" w:rsidRDefault="00690CE2" w:rsidP="00CB0565">
      <w:pPr>
        <w:pStyle w:val="Normal1"/>
        <w:spacing w:line="264" w:lineRule="auto"/>
        <w:ind w:firstLine="0"/>
        <w:jc w:val="both"/>
        <w:rPr>
          <w:rFonts w:ascii="Times New Roman" w:hAnsi="Times New Roman"/>
          <w:bCs/>
          <w:sz w:val="24"/>
          <w:szCs w:val="24"/>
        </w:rPr>
      </w:pPr>
      <w:r w:rsidRPr="00CB0565">
        <w:rPr>
          <w:rFonts w:ascii="Times New Roman" w:hAnsi="Times New Roman"/>
          <w:b/>
          <w:bCs/>
          <w:sz w:val="24"/>
          <w:szCs w:val="24"/>
        </w:rPr>
        <w:t>«разглашение конфиденциальной информации»</w:t>
      </w:r>
      <w:r w:rsidRPr="00CB0565">
        <w:rPr>
          <w:rFonts w:ascii="Times New Roman" w:hAnsi="Times New Roman"/>
          <w:bCs/>
          <w:sz w:val="24"/>
          <w:szCs w:val="24"/>
        </w:rPr>
        <w:t xml:space="preserve"> – действие или бездействие, в результате которых конфиденциальная информация Стороны в любой возможной форме (устной, письменной, иной форме, в том числе с использованием технических средств) становится известной третьим лицам без предварительного письменного согласия передающей Стороны</w:t>
      </w:r>
      <w:r>
        <w:rPr>
          <w:rFonts w:ascii="Times New Roman" w:hAnsi="Times New Roman"/>
          <w:bCs/>
          <w:sz w:val="24"/>
          <w:szCs w:val="24"/>
        </w:rPr>
        <w:t>.</w:t>
      </w:r>
    </w:p>
    <w:p w14:paraId="1BACFE7D" w14:textId="77777777" w:rsidR="00F71CA0" w:rsidRPr="00CB0565" w:rsidRDefault="00690CE2" w:rsidP="00CB0565">
      <w:pPr>
        <w:pStyle w:val="aa"/>
        <w:numPr>
          <w:ilvl w:val="0"/>
          <w:numId w:val="28"/>
        </w:numPr>
        <w:spacing w:after="0" w:line="264" w:lineRule="auto"/>
        <w:ind w:left="0" w:firstLine="0"/>
        <w:jc w:val="both"/>
        <w:rPr>
          <w:bCs/>
          <w:sz w:val="24"/>
          <w:szCs w:val="24"/>
          <w:lang w:val="ru-RU"/>
        </w:rPr>
      </w:pPr>
      <w:r w:rsidRPr="00CB0565">
        <w:rPr>
          <w:bCs/>
          <w:sz w:val="24"/>
          <w:szCs w:val="24"/>
          <w:lang w:val="ru-RU"/>
        </w:rPr>
        <w:t xml:space="preserve">В целях </w:t>
      </w:r>
      <w:r w:rsidRPr="00CB0565">
        <w:rPr>
          <w:color w:val="000000"/>
          <w:sz w:val="24"/>
          <w:szCs w:val="24"/>
          <w:lang w:val="ru-RU"/>
        </w:rPr>
        <w:t>исполнения</w:t>
      </w:r>
      <w:r w:rsidRPr="00CB0565">
        <w:rPr>
          <w:bCs/>
          <w:sz w:val="24"/>
          <w:szCs w:val="24"/>
          <w:lang w:val="ru-RU"/>
        </w:rPr>
        <w:t xml:space="preserve"> Соглашения Стороны обязуются:</w:t>
      </w:r>
    </w:p>
    <w:p w14:paraId="17616AE3" w14:textId="046B190F" w:rsidR="00690CE2" w:rsidRPr="00CB0565" w:rsidRDefault="00690CE2" w:rsidP="00D976E7">
      <w:pPr>
        <w:pStyle w:val="aa"/>
        <w:numPr>
          <w:ilvl w:val="1"/>
          <w:numId w:val="28"/>
        </w:numPr>
        <w:spacing w:after="0" w:line="264" w:lineRule="auto"/>
        <w:ind w:left="0" w:firstLine="0"/>
        <w:jc w:val="both"/>
        <w:rPr>
          <w:bCs/>
          <w:sz w:val="24"/>
          <w:szCs w:val="24"/>
          <w:lang w:val="ru-RU"/>
        </w:rPr>
      </w:pPr>
      <w:r w:rsidRPr="00CB0565">
        <w:rPr>
          <w:bCs/>
          <w:color w:val="000000"/>
          <w:sz w:val="24"/>
          <w:szCs w:val="24"/>
          <w:lang w:val="ru-RU"/>
        </w:rPr>
        <w:t>Соблюдать конфиденциальность передаваемой Сторонами информации, отнесенной к конфиденциальной информации.</w:t>
      </w:r>
    </w:p>
    <w:p w14:paraId="0F4E3D04" w14:textId="48A2D63E" w:rsidR="00690CE2" w:rsidRPr="00CB0565" w:rsidRDefault="00690CE2" w:rsidP="00D976E7">
      <w:pPr>
        <w:pStyle w:val="aa"/>
        <w:numPr>
          <w:ilvl w:val="1"/>
          <w:numId w:val="28"/>
        </w:numPr>
        <w:spacing w:after="0" w:line="264" w:lineRule="auto"/>
        <w:ind w:left="0" w:firstLine="0"/>
        <w:jc w:val="both"/>
        <w:rPr>
          <w:bCs/>
          <w:sz w:val="24"/>
          <w:szCs w:val="24"/>
          <w:lang w:val="ru-RU"/>
        </w:rPr>
      </w:pPr>
      <w:r w:rsidRPr="00CB0565">
        <w:rPr>
          <w:bCs/>
          <w:color w:val="000000"/>
          <w:sz w:val="24"/>
          <w:szCs w:val="24"/>
          <w:lang w:val="ru-RU"/>
        </w:rPr>
        <w:t>Осуществлять</w:t>
      </w:r>
      <w:r w:rsidRPr="00CB0565">
        <w:rPr>
          <w:bCs/>
          <w:sz w:val="24"/>
          <w:szCs w:val="24"/>
          <w:lang w:val="ru-RU"/>
        </w:rPr>
        <w:t xml:space="preserve"> передачу конфиденциальной информации ценными/заказными почтовыми отправлениями с уведомлением о вручении почтового отправления адресату или с использованием курьерских служб, фельдъегерской связи, специальной связи либо работниками Сторон (нарочными)</w:t>
      </w:r>
      <w:r w:rsidR="00CD0BD4" w:rsidRPr="00CB0565">
        <w:rPr>
          <w:bCs/>
          <w:sz w:val="24"/>
          <w:szCs w:val="24"/>
          <w:lang w:val="ru-RU"/>
        </w:rPr>
        <w:t>, а также</w:t>
      </w:r>
      <w:r w:rsidR="00F71CA0">
        <w:rPr>
          <w:bCs/>
          <w:sz w:val="24"/>
          <w:szCs w:val="24"/>
          <w:lang w:val="ru-RU"/>
        </w:rPr>
        <w:t xml:space="preserve"> через сеть «Интернет» по защищённым каналам связи и</w:t>
      </w:r>
      <w:r w:rsidR="00CD0BD4" w:rsidRPr="00CB0565">
        <w:rPr>
          <w:bCs/>
          <w:sz w:val="24"/>
          <w:szCs w:val="24"/>
          <w:lang w:val="ru-RU"/>
        </w:rPr>
        <w:t xml:space="preserve"> по электронной почте при условии шифрования ее открытым ключом (</w:t>
      </w:r>
      <w:r w:rsidR="00CD0BD4" w:rsidRPr="00CD0BD4">
        <w:rPr>
          <w:bCs/>
          <w:sz w:val="24"/>
          <w:szCs w:val="24"/>
        </w:rPr>
        <w:t>PGP</w:t>
      </w:r>
      <w:r w:rsidR="00CD0BD4" w:rsidRPr="00CB0565">
        <w:rPr>
          <w:bCs/>
          <w:sz w:val="24"/>
          <w:szCs w:val="24"/>
          <w:lang w:val="ru-RU"/>
        </w:rPr>
        <w:t>) или паролем</w:t>
      </w:r>
      <w:r w:rsidRPr="00CB0565">
        <w:rPr>
          <w:bCs/>
          <w:sz w:val="24"/>
          <w:szCs w:val="24"/>
          <w:lang w:val="ru-RU"/>
        </w:rPr>
        <w:t>.</w:t>
      </w:r>
    </w:p>
    <w:p w14:paraId="47877EEC" w14:textId="77777777" w:rsidR="00690CE2" w:rsidRPr="00CB0565" w:rsidRDefault="00690CE2" w:rsidP="00D976E7">
      <w:pPr>
        <w:pStyle w:val="aa"/>
        <w:numPr>
          <w:ilvl w:val="1"/>
          <w:numId w:val="28"/>
        </w:numPr>
        <w:spacing w:after="0" w:line="264" w:lineRule="auto"/>
        <w:ind w:left="0" w:firstLine="0"/>
        <w:jc w:val="both"/>
        <w:rPr>
          <w:bCs/>
          <w:sz w:val="24"/>
          <w:szCs w:val="24"/>
          <w:lang w:val="ru-RU"/>
        </w:rPr>
      </w:pPr>
      <w:r w:rsidRPr="00CB0565">
        <w:rPr>
          <w:bCs/>
          <w:sz w:val="24"/>
          <w:szCs w:val="24"/>
          <w:lang w:val="ru-RU"/>
        </w:rPr>
        <w:t xml:space="preserve">Не </w:t>
      </w:r>
      <w:r w:rsidRPr="00CB0565">
        <w:rPr>
          <w:bCs/>
          <w:color w:val="000000"/>
          <w:sz w:val="24"/>
          <w:szCs w:val="24"/>
          <w:lang w:val="ru-RU"/>
        </w:rPr>
        <w:t>передавать</w:t>
      </w:r>
      <w:r w:rsidRPr="00CB0565">
        <w:rPr>
          <w:bCs/>
          <w:sz w:val="24"/>
          <w:szCs w:val="24"/>
          <w:lang w:val="ru-RU"/>
        </w:rPr>
        <w:t xml:space="preserve"> конфиденциальную информацию по незащищенным каналам связи (с использованием факсимильной связи, сетей «Интернет» и Интранет) без принятия мер, обеспечивающих ее защиту.</w:t>
      </w:r>
    </w:p>
    <w:p w14:paraId="341CED9D" w14:textId="5A48A101" w:rsidR="00690CE2" w:rsidRPr="00CB0565" w:rsidRDefault="00690CE2" w:rsidP="00D976E7">
      <w:pPr>
        <w:pStyle w:val="aa"/>
        <w:numPr>
          <w:ilvl w:val="1"/>
          <w:numId w:val="28"/>
        </w:numPr>
        <w:spacing w:after="0" w:line="264" w:lineRule="auto"/>
        <w:ind w:left="0" w:firstLine="0"/>
        <w:jc w:val="both"/>
        <w:rPr>
          <w:bCs/>
          <w:sz w:val="24"/>
          <w:szCs w:val="24"/>
          <w:lang w:val="ru-RU"/>
        </w:rPr>
      </w:pPr>
      <w:r w:rsidRPr="00CB0565">
        <w:rPr>
          <w:bCs/>
          <w:sz w:val="24"/>
          <w:szCs w:val="24"/>
          <w:lang w:val="ru-RU"/>
        </w:rPr>
        <w:lastRenderedPageBreak/>
        <w:t xml:space="preserve">Получающая Сторона обязуется использовать полученную от передающей Стороны конфиденциальную информацию в согласованных Сторонами целях, в том числе для решения задач, связанных с исполнением </w:t>
      </w:r>
      <w:r w:rsidR="00FF1430">
        <w:rPr>
          <w:bCs/>
          <w:sz w:val="24"/>
          <w:szCs w:val="24"/>
          <w:lang w:val="ru-RU"/>
        </w:rPr>
        <w:t>Договора</w:t>
      </w:r>
      <w:r w:rsidRPr="00CB0565">
        <w:rPr>
          <w:bCs/>
          <w:sz w:val="24"/>
          <w:szCs w:val="24"/>
          <w:lang w:val="ru-RU"/>
        </w:rPr>
        <w:t>.</w:t>
      </w:r>
    </w:p>
    <w:p w14:paraId="54D47D9F" w14:textId="77777777" w:rsidR="00690CE2" w:rsidRPr="00CB0565" w:rsidRDefault="00690CE2" w:rsidP="00D976E7">
      <w:pPr>
        <w:pStyle w:val="aa"/>
        <w:numPr>
          <w:ilvl w:val="1"/>
          <w:numId w:val="28"/>
        </w:numPr>
        <w:spacing w:after="0" w:line="264" w:lineRule="auto"/>
        <w:ind w:left="0" w:firstLine="0"/>
        <w:jc w:val="both"/>
        <w:rPr>
          <w:bCs/>
          <w:sz w:val="24"/>
          <w:szCs w:val="24"/>
          <w:lang w:val="ru-RU"/>
        </w:rPr>
      </w:pPr>
      <w:r w:rsidRPr="00CB0565">
        <w:rPr>
          <w:bCs/>
          <w:sz w:val="24"/>
          <w:szCs w:val="24"/>
          <w:lang w:val="ru-RU"/>
        </w:rPr>
        <w:t>Получающая Сторона обязуется не осуществлять продажу, обмен, опубликование либо раскрытие иным способом, в том числе посредством копирования, воспроизведения или использования электронных носителей, полностью или частично, любой полученной от передающей Стороны конфиденциальной информации без предварительного письменного согласия передающей Стороны.</w:t>
      </w:r>
    </w:p>
    <w:p w14:paraId="76E41194" w14:textId="77777777" w:rsidR="00690CE2" w:rsidRPr="00CB0565" w:rsidRDefault="00690CE2" w:rsidP="00CB0565">
      <w:pPr>
        <w:pStyle w:val="aa"/>
        <w:numPr>
          <w:ilvl w:val="0"/>
          <w:numId w:val="28"/>
        </w:numPr>
        <w:spacing w:after="0" w:line="264" w:lineRule="auto"/>
        <w:ind w:left="0" w:firstLine="0"/>
        <w:jc w:val="both"/>
        <w:rPr>
          <w:kern w:val="24"/>
          <w:sz w:val="24"/>
          <w:szCs w:val="24"/>
          <w:lang w:val="ru-RU"/>
        </w:rPr>
      </w:pPr>
      <w:r w:rsidRPr="00CB0565">
        <w:rPr>
          <w:bCs/>
          <w:sz w:val="24"/>
          <w:szCs w:val="24"/>
          <w:lang w:val="ru-RU"/>
        </w:rPr>
        <w:t>Передача</w:t>
      </w:r>
      <w:r w:rsidRPr="00CB0565">
        <w:rPr>
          <w:kern w:val="24"/>
          <w:sz w:val="24"/>
          <w:szCs w:val="24"/>
          <w:lang w:val="ru-RU"/>
        </w:rPr>
        <w:t xml:space="preserve"> конфиденциальной информации осуществляется на бумажном либо электронном носителе, а также любым иным согласованным Сторонами способом передачи информации, позволяющим обеспечить конфиденциальность передаваемой информации. В случае проведения устных переговоров, в процессе которых Стороны или одна из Сторон заявляют о раскрытии конфиденциальной информации, по результатам переговоров составляются протоколы совещаний, в которых письменно фиксируется проведение передачи конфиденциальной информации в устной форме. Содержание таких протоколов также является конфиденциальным. </w:t>
      </w:r>
      <w:r w:rsidRPr="00CB0565">
        <w:rPr>
          <w:bCs/>
          <w:sz w:val="24"/>
          <w:szCs w:val="24"/>
          <w:lang w:val="ru-RU"/>
        </w:rPr>
        <w:t>Конфиденциальная информация, переданная в устной форме, в течение 10 (десяти) рабочих дней с даты ее передачи передается получающей Стороне в письменном виде. В течение указанных 10 (десяти) рабочих дней должны соблюдаться все условия Соглашения в части охраны конфиденциальной информации, переданной в устной форме.</w:t>
      </w:r>
    </w:p>
    <w:p w14:paraId="5641DEE4" w14:textId="4C116653" w:rsidR="00690CE2" w:rsidRPr="00CB0565" w:rsidRDefault="00690CE2" w:rsidP="00CB0565">
      <w:pPr>
        <w:pStyle w:val="aa"/>
        <w:numPr>
          <w:ilvl w:val="0"/>
          <w:numId w:val="28"/>
        </w:numPr>
        <w:spacing w:after="0" w:line="264" w:lineRule="auto"/>
        <w:ind w:left="0" w:firstLine="0"/>
        <w:jc w:val="both"/>
        <w:rPr>
          <w:bCs/>
          <w:i/>
          <w:sz w:val="24"/>
          <w:szCs w:val="24"/>
          <w:lang w:val="ru-RU"/>
        </w:rPr>
      </w:pPr>
      <w:r w:rsidRPr="00CB0565">
        <w:rPr>
          <w:kern w:val="24"/>
          <w:sz w:val="24"/>
          <w:szCs w:val="24"/>
          <w:lang w:val="ru-RU"/>
        </w:rPr>
        <w:t xml:space="preserve">Доступ </w:t>
      </w:r>
      <w:r w:rsidR="00F71CA0">
        <w:rPr>
          <w:kern w:val="24"/>
          <w:sz w:val="24"/>
          <w:szCs w:val="24"/>
          <w:lang w:val="ru-RU"/>
        </w:rPr>
        <w:t>Оператора связи</w:t>
      </w:r>
      <w:r w:rsidRPr="00CB0565">
        <w:rPr>
          <w:kern w:val="24"/>
          <w:sz w:val="24"/>
          <w:szCs w:val="24"/>
          <w:lang w:val="ru-RU"/>
        </w:rPr>
        <w:t xml:space="preserve"> к информации, содержащейся в</w:t>
      </w:r>
      <w:r w:rsidR="00F71CA0">
        <w:rPr>
          <w:kern w:val="24"/>
          <w:sz w:val="24"/>
          <w:szCs w:val="24"/>
          <w:lang w:val="ru-RU"/>
        </w:rPr>
        <w:t xml:space="preserve"> </w:t>
      </w:r>
      <w:r w:rsidRPr="00CB0565">
        <w:rPr>
          <w:kern w:val="24"/>
          <w:sz w:val="24"/>
          <w:szCs w:val="24"/>
          <w:lang w:val="ru-RU"/>
        </w:rPr>
        <w:t>БДПН, обеспечивается оператором БДПН в соответствии с Положением о функционировании базы данных перенесенных абонентских номеров и предоставлении доступа к ее ресурсам, утвержденным постановлением Правительства Российской Федерации от 11.10.2013</w:t>
      </w:r>
      <w:r w:rsidRPr="00CB0565">
        <w:rPr>
          <w:kern w:val="24"/>
          <w:sz w:val="24"/>
          <w:szCs w:val="24"/>
        </w:rPr>
        <w:t> </w:t>
      </w:r>
      <w:r w:rsidRPr="00CB0565">
        <w:rPr>
          <w:kern w:val="24"/>
          <w:sz w:val="24"/>
          <w:szCs w:val="24"/>
          <w:lang w:val="ru-RU"/>
        </w:rPr>
        <w:t>г.</w:t>
      </w:r>
      <w:r w:rsidRPr="00CB0565">
        <w:rPr>
          <w:kern w:val="24"/>
          <w:sz w:val="24"/>
          <w:szCs w:val="24"/>
        </w:rPr>
        <w:t> </w:t>
      </w:r>
      <w:r w:rsidRPr="00CB0565">
        <w:rPr>
          <w:kern w:val="24"/>
          <w:sz w:val="24"/>
          <w:szCs w:val="24"/>
          <w:lang w:val="ru-RU"/>
        </w:rPr>
        <w:t>№</w:t>
      </w:r>
      <w:r w:rsidRPr="00CB0565">
        <w:rPr>
          <w:kern w:val="24"/>
          <w:sz w:val="24"/>
          <w:szCs w:val="24"/>
        </w:rPr>
        <w:t> </w:t>
      </w:r>
      <w:r w:rsidRPr="00CB0565">
        <w:rPr>
          <w:kern w:val="24"/>
          <w:sz w:val="24"/>
          <w:szCs w:val="24"/>
          <w:lang w:val="ru-RU"/>
        </w:rPr>
        <w:t>904 (далее – Положение). В соответствии с пунктом 7 Положения, обладателем информации, содержащейся в БДПН, является Российская Федерация. Совокупность информации, содержащейся в БДПН, является информацией ограниченного доступа</w:t>
      </w:r>
      <w:r w:rsidR="00216C82">
        <w:rPr>
          <w:kern w:val="24"/>
          <w:sz w:val="24"/>
          <w:szCs w:val="24"/>
          <w:lang w:val="ru-RU"/>
        </w:rPr>
        <w:t xml:space="preserve"> (конфиденциальной информацией)</w:t>
      </w:r>
      <w:r w:rsidRPr="00CB0565">
        <w:rPr>
          <w:kern w:val="24"/>
          <w:sz w:val="24"/>
          <w:szCs w:val="24"/>
          <w:lang w:val="ru-RU"/>
        </w:rPr>
        <w:t xml:space="preserve">, не является общедоступной и не подлежит распространению </w:t>
      </w:r>
      <w:r w:rsidR="00216C82">
        <w:rPr>
          <w:kern w:val="24"/>
          <w:sz w:val="24"/>
          <w:szCs w:val="24"/>
          <w:lang w:val="ru-RU"/>
        </w:rPr>
        <w:t>Оператором связи</w:t>
      </w:r>
      <w:r w:rsidRPr="00CB0565">
        <w:rPr>
          <w:kern w:val="24"/>
          <w:sz w:val="24"/>
          <w:szCs w:val="24"/>
          <w:lang w:val="ru-RU"/>
        </w:rPr>
        <w:t xml:space="preserve"> (в том числе с использованием средств сети </w:t>
      </w:r>
      <w:r w:rsidR="00F71CA0">
        <w:rPr>
          <w:kern w:val="24"/>
          <w:sz w:val="24"/>
          <w:szCs w:val="24"/>
          <w:lang w:val="ru-RU"/>
        </w:rPr>
        <w:t>«</w:t>
      </w:r>
      <w:r w:rsidRPr="00CB0565">
        <w:rPr>
          <w:kern w:val="24"/>
          <w:sz w:val="24"/>
          <w:szCs w:val="24"/>
          <w:lang w:val="ru-RU"/>
        </w:rPr>
        <w:t>Интернет</w:t>
      </w:r>
      <w:r w:rsidR="00F71CA0">
        <w:rPr>
          <w:kern w:val="24"/>
          <w:sz w:val="24"/>
          <w:szCs w:val="24"/>
          <w:lang w:val="ru-RU"/>
        </w:rPr>
        <w:t>»</w:t>
      </w:r>
      <w:r w:rsidRPr="00CB0565">
        <w:rPr>
          <w:kern w:val="24"/>
          <w:sz w:val="24"/>
          <w:szCs w:val="24"/>
          <w:lang w:val="ru-RU"/>
        </w:rPr>
        <w:t xml:space="preserve"> и других средств массовой информации) и передаче</w:t>
      </w:r>
      <w:r w:rsidR="00216C82">
        <w:rPr>
          <w:kern w:val="24"/>
          <w:sz w:val="24"/>
          <w:szCs w:val="24"/>
          <w:lang w:val="ru-RU"/>
        </w:rPr>
        <w:t xml:space="preserve"> </w:t>
      </w:r>
      <w:r w:rsidRPr="00CB0565">
        <w:rPr>
          <w:kern w:val="24"/>
          <w:sz w:val="24"/>
          <w:szCs w:val="24"/>
          <w:lang w:val="ru-RU"/>
        </w:rPr>
        <w:t>третьим лицам (в том числе посредством обмена сообщениями в частной переписке) без согласия обладателя указанной информации.</w:t>
      </w:r>
    </w:p>
    <w:p w14:paraId="3BF5724C" w14:textId="06F18B43" w:rsidR="00216C82" w:rsidRPr="00CB0565" w:rsidRDefault="00216C82" w:rsidP="00CB0565">
      <w:pPr>
        <w:pStyle w:val="aa"/>
        <w:numPr>
          <w:ilvl w:val="0"/>
          <w:numId w:val="28"/>
        </w:numPr>
        <w:spacing w:after="0" w:line="264" w:lineRule="auto"/>
        <w:ind w:left="0" w:firstLine="0"/>
        <w:jc w:val="both"/>
        <w:rPr>
          <w:bCs/>
          <w:color w:val="000000"/>
          <w:sz w:val="24"/>
          <w:szCs w:val="24"/>
          <w:lang w:val="ru-RU"/>
        </w:rPr>
      </w:pPr>
      <w:r w:rsidRPr="000C2F28">
        <w:rPr>
          <w:bCs/>
          <w:color w:val="000000"/>
          <w:sz w:val="24"/>
          <w:szCs w:val="24"/>
          <w:lang w:val="ru-RU"/>
        </w:rPr>
        <w:t xml:space="preserve">Информация, содержащая сведения о взаимных обязательствах и существенных условиях Договора, </w:t>
      </w:r>
      <w:r>
        <w:rPr>
          <w:bCs/>
          <w:color w:val="000000"/>
          <w:sz w:val="24"/>
          <w:szCs w:val="24"/>
          <w:lang w:val="ru-RU"/>
        </w:rPr>
        <w:t xml:space="preserve">также </w:t>
      </w:r>
      <w:r w:rsidRPr="000C2F28">
        <w:rPr>
          <w:bCs/>
          <w:color w:val="000000"/>
          <w:sz w:val="24"/>
          <w:szCs w:val="24"/>
          <w:lang w:val="ru-RU"/>
        </w:rPr>
        <w:t xml:space="preserve">относится к категории «Конфиденциальная </w:t>
      </w:r>
      <w:r w:rsidRPr="00CB0565">
        <w:rPr>
          <w:kern w:val="24"/>
          <w:sz w:val="24"/>
          <w:szCs w:val="24"/>
          <w:lang w:val="ru-RU"/>
        </w:rPr>
        <w:t>информация</w:t>
      </w:r>
      <w:r w:rsidRPr="000C2F28">
        <w:rPr>
          <w:bCs/>
          <w:color w:val="000000"/>
          <w:sz w:val="24"/>
          <w:szCs w:val="24"/>
          <w:lang w:val="ru-RU"/>
        </w:rPr>
        <w:t>»</w:t>
      </w:r>
      <w:r>
        <w:rPr>
          <w:bCs/>
          <w:color w:val="000000"/>
          <w:sz w:val="24"/>
          <w:szCs w:val="24"/>
          <w:lang w:val="ru-RU"/>
        </w:rPr>
        <w:t xml:space="preserve">. </w:t>
      </w:r>
      <w:r w:rsidRPr="000C2F28">
        <w:rPr>
          <w:bCs/>
          <w:color w:val="000000"/>
          <w:sz w:val="24"/>
          <w:szCs w:val="24"/>
          <w:lang w:val="ru-RU"/>
        </w:rPr>
        <w:t>Стороны предоставляют друг другу конфиденциальную информацию, необходимую для выполнения положений Договора.</w:t>
      </w:r>
      <w:r>
        <w:rPr>
          <w:bCs/>
          <w:color w:val="000000"/>
          <w:sz w:val="24"/>
          <w:szCs w:val="24"/>
          <w:lang w:val="ru-RU"/>
        </w:rPr>
        <w:t xml:space="preserve"> </w:t>
      </w:r>
      <w:r w:rsidRPr="006E7D7C">
        <w:rPr>
          <w:bCs/>
          <w:color w:val="000000"/>
          <w:sz w:val="24"/>
          <w:szCs w:val="24"/>
          <w:lang w:val="ru-RU"/>
        </w:rPr>
        <w:t>Стороны обязуются принять конфиденциальную информацию и использовать ее исключительно в целях совместного сотрудничества по Договору.</w:t>
      </w:r>
    </w:p>
    <w:p w14:paraId="3810C498" w14:textId="77777777" w:rsidR="00690CE2" w:rsidRPr="00CB0565" w:rsidRDefault="00690CE2" w:rsidP="00CB0565">
      <w:pPr>
        <w:pStyle w:val="aa"/>
        <w:numPr>
          <w:ilvl w:val="0"/>
          <w:numId w:val="28"/>
        </w:numPr>
        <w:spacing w:after="0" w:line="264" w:lineRule="auto"/>
        <w:ind w:left="0" w:firstLine="0"/>
        <w:jc w:val="both"/>
        <w:rPr>
          <w:kern w:val="24"/>
          <w:sz w:val="24"/>
          <w:szCs w:val="24"/>
          <w:lang w:val="ru-RU"/>
        </w:rPr>
      </w:pPr>
      <w:r w:rsidRPr="00CB0565">
        <w:rPr>
          <w:kern w:val="24"/>
          <w:sz w:val="24"/>
          <w:szCs w:val="24"/>
          <w:lang w:val="ru-RU"/>
        </w:rPr>
        <w:t>К конфиденциальной информации не может быть отнесена информация, которая:</w:t>
      </w:r>
    </w:p>
    <w:p w14:paraId="7652C70B" w14:textId="77777777" w:rsidR="00690CE2" w:rsidRDefault="00690CE2" w:rsidP="00CB0565">
      <w:pPr>
        <w:numPr>
          <w:ilvl w:val="1"/>
          <w:numId w:val="16"/>
        </w:numPr>
        <w:tabs>
          <w:tab w:val="clear" w:pos="2340"/>
          <w:tab w:val="left" w:pos="294"/>
          <w:tab w:val="num" w:pos="1560"/>
        </w:tabs>
        <w:spacing w:line="264" w:lineRule="auto"/>
        <w:ind w:left="0" w:firstLine="0"/>
        <w:jc w:val="both"/>
        <w:rPr>
          <w:rFonts w:cs="Times New Roman"/>
          <w:color w:val="000000"/>
          <w:sz w:val="24"/>
          <w:szCs w:val="24"/>
          <w:lang w:val="ru-RU"/>
        </w:rPr>
      </w:pPr>
      <w:r w:rsidRPr="00CB0565">
        <w:rPr>
          <w:rFonts w:cs="Times New Roman"/>
          <w:color w:val="000000"/>
          <w:sz w:val="24"/>
          <w:szCs w:val="24"/>
          <w:lang w:val="ru-RU"/>
        </w:rPr>
        <w:t>является общедоступной;</w:t>
      </w:r>
    </w:p>
    <w:p w14:paraId="6DA1E63B" w14:textId="7B783997" w:rsidR="001C213D" w:rsidRPr="00CB0565" w:rsidRDefault="001C213D" w:rsidP="00CB0565">
      <w:pPr>
        <w:numPr>
          <w:ilvl w:val="1"/>
          <w:numId w:val="16"/>
        </w:numPr>
        <w:tabs>
          <w:tab w:val="clear" w:pos="2340"/>
          <w:tab w:val="left" w:pos="294"/>
          <w:tab w:val="num" w:pos="1560"/>
        </w:tabs>
        <w:spacing w:line="264" w:lineRule="auto"/>
        <w:ind w:left="0" w:firstLine="0"/>
        <w:jc w:val="both"/>
        <w:rPr>
          <w:color w:val="000000"/>
          <w:sz w:val="24"/>
          <w:szCs w:val="24"/>
          <w:lang w:val="ru-RU"/>
        </w:rPr>
      </w:pPr>
      <w:r w:rsidRPr="000C2F28">
        <w:rPr>
          <w:bCs/>
          <w:color w:val="000000"/>
          <w:sz w:val="24"/>
          <w:szCs w:val="24"/>
          <w:lang w:val="ru-RU"/>
        </w:rPr>
        <w:t>была известна одной из Сторон до подписания Договора</w:t>
      </w:r>
      <w:r w:rsidRPr="00CB0565">
        <w:rPr>
          <w:bCs/>
          <w:color w:val="000000"/>
          <w:sz w:val="24"/>
          <w:szCs w:val="24"/>
          <w:lang w:val="ru-RU"/>
        </w:rPr>
        <w:t>;</w:t>
      </w:r>
    </w:p>
    <w:p w14:paraId="60AAEA4E" w14:textId="3416C8F3" w:rsidR="00690CE2" w:rsidRPr="00CB0565" w:rsidRDefault="00690CE2" w:rsidP="00CB0565">
      <w:pPr>
        <w:numPr>
          <w:ilvl w:val="1"/>
          <w:numId w:val="16"/>
        </w:numPr>
        <w:tabs>
          <w:tab w:val="clear" w:pos="2340"/>
          <w:tab w:val="left" w:pos="294"/>
          <w:tab w:val="num" w:pos="1560"/>
        </w:tabs>
        <w:spacing w:line="264" w:lineRule="auto"/>
        <w:ind w:left="0" w:firstLine="0"/>
        <w:jc w:val="both"/>
        <w:rPr>
          <w:color w:val="000000"/>
          <w:sz w:val="24"/>
          <w:szCs w:val="24"/>
          <w:lang w:val="ru-RU"/>
        </w:rPr>
      </w:pPr>
      <w:r w:rsidRPr="00CB0565">
        <w:rPr>
          <w:rFonts w:cs="Times New Roman"/>
          <w:color w:val="000000"/>
          <w:sz w:val="24"/>
          <w:szCs w:val="24"/>
          <w:lang w:val="ru-RU"/>
        </w:rPr>
        <w:t>раскрыта</w:t>
      </w:r>
      <w:r w:rsidR="001C213D">
        <w:rPr>
          <w:rFonts w:cs="Times New Roman"/>
          <w:color w:val="000000"/>
          <w:sz w:val="24"/>
          <w:szCs w:val="24"/>
          <w:lang w:val="ru-RU"/>
        </w:rPr>
        <w:t xml:space="preserve"> и</w:t>
      </w:r>
      <w:r w:rsidR="001C213D" w:rsidRPr="00CB0565">
        <w:rPr>
          <w:rFonts w:cs="Times New Roman"/>
          <w:color w:val="000000"/>
          <w:sz w:val="24"/>
          <w:szCs w:val="24"/>
          <w:lang w:val="ru-RU"/>
        </w:rPr>
        <w:t>/</w:t>
      </w:r>
      <w:r w:rsidR="001C213D">
        <w:rPr>
          <w:rFonts w:cs="Times New Roman"/>
          <w:color w:val="000000"/>
          <w:sz w:val="24"/>
          <w:szCs w:val="24"/>
          <w:lang w:val="ru-RU"/>
        </w:rPr>
        <w:t>или разрешена к распространению</w:t>
      </w:r>
      <w:r w:rsidRPr="00CB0565">
        <w:rPr>
          <w:rFonts w:cs="Times New Roman"/>
          <w:color w:val="000000"/>
          <w:sz w:val="24"/>
          <w:szCs w:val="24"/>
          <w:lang w:val="ru-RU"/>
        </w:rPr>
        <w:t xml:space="preserve"> с предварительного письменного разрешения передающей Стороны;</w:t>
      </w:r>
    </w:p>
    <w:p w14:paraId="17EB8F2D" w14:textId="6FBA6B5F" w:rsidR="00690CE2" w:rsidRPr="00CB0565" w:rsidRDefault="00690CE2" w:rsidP="00CB0565">
      <w:pPr>
        <w:numPr>
          <w:ilvl w:val="1"/>
          <w:numId w:val="16"/>
        </w:numPr>
        <w:tabs>
          <w:tab w:val="clear" w:pos="2340"/>
          <w:tab w:val="left" w:pos="294"/>
          <w:tab w:val="num" w:pos="1560"/>
        </w:tabs>
        <w:spacing w:line="264" w:lineRule="auto"/>
        <w:ind w:left="0" w:firstLine="0"/>
        <w:jc w:val="both"/>
        <w:rPr>
          <w:color w:val="000000"/>
          <w:sz w:val="24"/>
          <w:szCs w:val="24"/>
          <w:lang w:val="ru-RU"/>
        </w:rPr>
      </w:pPr>
      <w:r w:rsidRPr="00CB0565">
        <w:rPr>
          <w:rFonts w:cs="Times New Roman"/>
          <w:color w:val="000000"/>
          <w:sz w:val="24"/>
          <w:szCs w:val="24"/>
          <w:lang w:val="ru-RU"/>
        </w:rPr>
        <w:t xml:space="preserve">стала известной получающей Стороне без нарушения условий </w:t>
      </w:r>
      <w:r w:rsidR="001C213D">
        <w:rPr>
          <w:rFonts w:cs="Times New Roman"/>
          <w:color w:val="000000"/>
          <w:sz w:val="24"/>
          <w:szCs w:val="24"/>
          <w:lang w:val="ru-RU"/>
        </w:rPr>
        <w:t>Договора</w:t>
      </w:r>
      <w:r w:rsidRPr="00CB0565">
        <w:rPr>
          <w:rFonts w:cs="Times New Roman"/>
          <w:color w:val="000000"/>
          <w:sz w:val="24"/>
          <w:szCs w:val="24"/>
          <w:lang w:val="ru-RU"/>
        </w:rPr>
        <w:t xml:space="preserve"> из отличного от передающей Стороны источника, что подтверждается соответствующими документами;</w:t>
      </w:r>
    </w:p>
    <w:p w14:paraId="42E066D9" w14:textId="77777777" w:rsidR="00690CE2" w:rsidRPr="00CB0565" w:rsidRDefault="00690CE2" w:rsidP="00CB0565">
      <w:pPr>
        <w:numPr>
          <w:ilvl w:val="1"/>
          <w:numId w:val="16"/>
        </w:numPr>
        <w:tabs>
          <w:tab w:val="clear" w:pos="2340"/>
          <w:tab w:val="left" w:pos="294"/>
          <w:tab w:val="num" w:pos="1560"/>
        </w:tabs>
        <w:spacing w:line="264" w:lineRule="auto"/>
        <w:ind w:left="0" w:firstLine="0"/>
        <w:jc w:val="both"/>
        <w:rPr>
          <w:color w:val="000000"/>
          <w:sz w:val="24"/>
          <w:szCs w:val="24"/>
          <w:lang w:val="ru-RU"/>
        </w:rPr>
      </w:pPr>
      <w:r w:rsidRPr="00CB0565">
        <w:rPr>
          <w:rFonts w:cs="Times New Roman"/>
          <w:color w:val="000000"/>
          <w:sz w:val="24"/>
          <w:szCs w:val="24"/>
          <w:lang w:val="ru-RU"/>
        </w:rPr>
        <w:t>независимо от передающей Стороны добросовестно разработана работниками получающей Стороны, не имевшими доступа к конфиденциальной информации;</w:t>
      </w:r>
    </w:p>
    <w:p w14:paraId="35D660D5" w14:textId="77777777" w:rsidR="00690CE2" w:rsidRPr="00CB0565" w:rsidRDefault="00690CE2" w:rsidP="00CB0565">
      <w:pPr>
        <w:numPr>
          <w:ilvl w:val="1"/>
          <w:numId w:val="16"/>
        </w:numPr>
        <w:tabs>
          <w:tab w:val="clear" w:pos="2340"/>
          <w:tab w:val="left" w:pos="294"/>
          <w:tab w:val="num" w:pos="1560"/>
        </w:tabs>
        <w:spacing w:line="264" w:lineRule="auto"/>
        <w:ind w:left="0" w:firstLine="0"/>
        <w:jc w:val="both"/>
        <w:rPr>
          <w:color w:val="000000"/>
          <w:sz w:val="24"/>
          <w:szCs w:val="24"/>
          <w:lang w:val="ru-RU"/>
        </w:rPr>
      </w:pPr>
      <w:r w:rsidRPr="00CB0565">
        <w:rPr>
          <w:rFonts w:cs="Times New Roman"/>
          <w:color w:val="000000"/>
          <w:sz w:val="24"/>
          <w:szCs w:val="24"/>
          <w:lang w:val="ru-RU"/>
        </w:rPr>
        <w:t>не обозначена или не подтверждена в установленный Соглашением срок, как конфиденциальная информация.</w:t>
      </w:r>
    </w:p>
    <w:p w14:paraId="4A498132" w14:textId="57DA82C2" w:rsidR="00690CE2" w:rsidRPr="00CB0565" w:rsidRDefault="00690CE2" w:rsidP="00CB0565">
      <w:pPr>
        <w:pStyle w:val="aa"/>
        <w:numPr>
          <w:ilvl w:val="0"/>
          <w:numId w:val="28"/>
        </w:numPr>
        <w:spacing w:after="0" w:line="264" w:lineRule="auto"/>
        <w:ind w:left="0" w:firstLine="0"/>
        <w:jc w:val="both"/>
        <w:rPr>
          <w:bCs/>
          <w:sz w:val="24"/>
          <w:szCs w:val="24"/>
          <w:lang w:val="ru-RU"/>
        </w:rPr>
      </w:pPr>
      <w:r w:rsidRPr="00CB0565">
        <w:rPr>
          <w:kern w:val="24"/>
          <w:sz w:val="24"/>
          <w:szCs w:val="24"/>
          <w:lang w:val="ru-RU"/>
        </w:rPr>
        <w:lastRenderedPageBreak/>
        <w:t>Контроль</w:t>
      </w:r>
      <w:r w:rsidRPr="00CB0565">
        <w:rPr>
          <w:bCs/>
          <w:sz w:val="24"/>
          <w:szCs w:val="24"/>
          <w:lang w:val="ru-RU"/>
        </w:rPr>
        <w:t xml:space="preserve"> за соблюдением порядка использования и хранения конфиденциальной информации возлагается в </w:t>
      </w:r>
      <w:r w:rsidR="00891DAF" w:rsidRPr="000B4292">
        <w:rPr>
          <w:bCs/>
          <w:sz w:val="24"/>
          <w:szCs w:val="24"/>
          <w:lang w:val="ru-RU"/>
        </w:rPr>
        <w:t>ФГАУ НИЦ Телеком</w:t>
      </w:r>
      <w:r w:rsidR="00891DAF" w:rsidRPr="00CB0565" w:rsidDel="00891DAF">
        <w:rPr>
          <w:bCs/>
          <w:sz w:val="24"/>
          <w:szCs w:val="24"/>
          <w:lang w:val="ru-RU"/>
        </w:rPr>
        <w:t xml:space="preserve"> </w:t>
      </w:r>
      <w:r w:rsidR="00F71CA0" w:rsidRPr="00CB0565">
        <w:rPr>
          <w:bCs/>
          <w:sz w:val="24"/>
          <w:szCs w:val="24"/>
          <w:lang w:val="ru-RU"/>
        </w:rPr>
        <w:t>и у Оператора связи на соответствующие профильные подразделения.</w:t>
      </w:r>
    </w:p>
    <w:p w14:paraId="00EE3B00" w14:textId="77777777" w:rsidR="00690CE2" w:rsidRPr="00CB0565" w:rsidRDefault="00690CE2" w:rsidP="00CB0565">
      <w:pPr>
        <w:pStyle w:val="aa"/>
        <w:numPr>
          <w:ilvl w:val="0"/>
          <w:numId w:val="28"/>
        </w:numPr>
        <w:spacing w:after="0" w:line="264" w:lineRule="auto"/>
        <w:ind w:left="0" w:firstLine="0"/>
        <w:jc w:val="both"/>
        <w:rPr>
          <w:bCs/>
          <w:sz w:val="24"/>
          <w:szCs w:val="24"/>
          <w:lang w:val="ru-RU"/>
        </w:rPr>
      </w:pPr>
      <w:r w:rsidRPr="00CB0565">
        <w:rPr>
          <w:kern w:val="24"/>
          <w:sz w:val="24"/>
          <w:szCs w:val="24"/>
          <w:lang w:val="ru-RU"/>
        </w:rPr>
        <w:t>Передача</w:t>
      </w:r>
      <w:r w:rsidRPr="00CB0565">
        <w:rPr>
          <w:bCs/>
          <w:sz w:val="24"/>
          <w:szCs w:val="24"/>
          <w:lang w:val="ru-RU"/>
        </w:rPr>
        <w:t xml:space="preserve"> одной из Сторон конфиденциальной информации, полученной от другой Стороны, органу государственной власти, федеральному органу исполнительной власти, в ведении которого находится Сторона, иному государственному органу, органу местного самоуправления не считается разглашением в случаях, когда такой орган государственной власти, федеральному органу исполнительной власти, в ведении которого находится Сторона, иной государственный орган, орган местного самоуправления уполномочен в соответствии с законодательством Российской Федерации требовать предоставления такой информации</w:t>
      </w:r>
      <w:r w:rsidRPr="00CB0565">
        <w:rPr>
          <w:rFonts w:eastAsia="Courier New"/>
          <w:bCs/>
          <w:sz w:val="24"/>
          <w:szCs w:val="24"/>
          <w:lang w:val="ru-RU"/>
        </w:rPr>
        <w:t xml:space="preserve"> (в том числе </w:t>
      </w:r>
      <w:r w:rsidRPr="00CB0565">
        <w:rPr>
          <w:bCs/>
          <w:sz w:val="24"/>
          <w:szCs w:val="24"/>
          <w:lang w:val="ru-RU"/>
        </w:rPr>
        <w:t>конфиденциальной). При этом передача органу государственной власти, федеральному органу исполнительной власти, в ведении которого находится Сторона, иному государственному органу, органу местного самоуправления конфиденциальной информации должна осуществляться в соответствии с законодательством Российской Федерации и с соблюдением норм, содержащихся в правовых актах Сторон, устанавливающих порядок такой передачи.</w:t>
      </w:r>
    </w:p>
    <w:p w14:paraId="4E5A2EB0" w14:textId="77777777" w:rsidR="00690CE2" w:rsidRPr="00CB0565" w:rsidRDefault="00690CE2" w:rsidP="00CB0565">
      <w:pPr>
        <w:pStyle w:val="Normal1"/>
        <w:spacing w:line="264" w:lineRule="auto"/>
        <w:ind w:firstLine="0"/>
        <w:jc w:val="both"/>
        <w:rPr>
          <w:rFonts w:ascii="Times New Roman" w:hAnsi="Times New Roman"/>
          <w:bCs/>
          <w:sz w:val="24"/>
          <w:szCs w:val="24"/>
        </w:rPr>
      </w:pPr>
      <w:r w:rsidRPr="00CB0565">
        <w:rPr>
          <w:rFonts w:ascii="Times New Roman" w:hAnsi="Times New Roman"/>
          <w:bCs/>
          <w:sz w:val="24"/>
          <w:szCs w:val="24"/>
        </w:rPr>
        <w:t>Получающая Сторона должна незамедлительно уведомить передающую Сторону отдельно о факте запроса и факте предоставления конфиденциальной информации передающей Стороны по запросу органа государственной власти, иного государственного органа, органа местного самоуправления, если такие действия не противоречат нормативным правовым актам Российской Федерации.</w:t>
      </w:r>
    </w:p>
    <w:p w14:paraId="74BDFEE9" w14:textId="77777777" w:rsidR="00690CE2" w:rsidRPr="00CB0565" w:rsidRDefault="00690CE2" w:rsidP="00CB0565">
      <w:pPr>
        <w:pStyle w:val="aa"/>
        <w:numPr>
          <w:ilvl w:val="0"/>
          <w:numId w:val="28"/>
        </w:numPr>
        <w:spacing w:after="0" w:line="264" w:lineRule="auto"/>
        <w:ind w:left="0" w:firstLine="0"/>
        <w:jc w:val="both"/>
        <w:rPr>
          <w:bCs/>
          <w:sz w:val="24"/>
          <w:szCs w:val="24"/>
          <w:lang w:val="ru-RU"/>
        </w:rPr>
      </w:pPr>
      <w:r w:rsidRPr="00CB0565">
        <w:rPr>
          <w:bCs/>
          <w:sz w:val="24"/>
          <w:szCs w:val="24"/>
          <w:lang w:val="ru-RU"/>
        </w:rPr>
        <w:t>Получающая Сторона вправе передавать конфиденциальную информацию только тем работникам, которые:</w:t>
      </w:r>
    </w:p>
    <w:p w14:paraId="37E9284E" w14:textId="4E465528" w:rsidR="00690CE2" w:rsidRPr="00CB0565" w:rsidRDefault="00690CE2" w:rsidP="00CB0565">
      <w:pPr>
        <w:numPr>
          <w:ilvl w:val="1"/>
          <w:numId w:val="16"/>
        </w:numPr>
        <w:tabs>
          <w:tab w:val="clear" w:pos="2340"/>
          <w:tab w:val="left" w:pos="294"/>
          <w:tab w:val="num" w:pos="1560"/>
        </w:tabs>
        <w:spacing w:line="264" w:lineRule="auto"/>
        <w:ind w:left="0" w:firstLine="0"/>
        <w:jc w:val="both"/>
        <w:rPr>
          <w:color w:val="000000"/>
          <w:sz w:val="24"/>
          <w:szCs w:val="24"/>
          <w:lang w:val="ru-RU"/>
        </w:rPr>
      </w:pPr>
      <w:r w:rsidRPr="00CB0565">
        <w:rPr>
          <w:rFonts w:cs="Times New Roman"/>
          <w:color w:val="000000"/>
          <w:sz w:val="24"/>
          <w:szCs w:val="24"/>
          <w:lang w:val="ru-RU"/>
        </w:rPr>
        <w:t xml:space="preserve">обязуются использовать такую информацию для выполнения своих должностных обязанностей, в том числе в целях исполнения </w:t>
      </w:r>
      <w:r w:rsidR="001C213D">
        <w:rPr>
          <w:rFonts w:cs="Times New Roman"/>
          <w:color w:val="000000"/>
          <w:sz w:val="24"/>
          <w:szCs w:val="24"/>
          <w:lang w:val="ru-RU"/>
        </w:rPr>
        <w:t>Д</w:t>
      </w:r>
      <w:r w:rsidRPr="00CB0565">
        <w:rPr>
          <w:rFonts w:cs="Times New Roman"/>
          <w:color w:val="000000"/>
          <w:sz w:val="24"/>
          <w:szCs w:val="24"/>
          <w:lang w:val="ru-RU"/>
        </w:rPr>
        <w:t>оговор</w:t>
      </w:r>
      <w:r w:rsidR="001C213D">
        <w:rPr>
          <w:rFonts w:cs="Times New Roman"/>
          <w:color w:val="000000"/>
          <w:sz w:val="24"/>
          <w:szCs w:val="24"/>
          <w:lang w:val="ru-RU"/>
        </w:rPr>
        <w:t>а</w:t>
      </w:r>
      <w:r w:rsidRPr="00CB0565">
        <w:rPr>
          <w:rFonts w:cs="Times New Roman"/>
          <w:color w:val="000000"/>
          <w:sz w:val="24"/>
          <w:szCs w:val="24"/>
          <w:lang w:val="ru-RU"/>
        </w:rPr>
        <w:t>;</w:t>
      </w:r>
    </w:p>
    <w:p w14:paraId="06BC1553" w14:textId="77777777" w:rsidR="00690CE2" w:rsidRPr="00CB0565" w:rsidRDefault="00690CE2" w:rsidP="00CB0565">
      <w:pPr>
        <w:numPr>
          <w:ilvl w:val="1"/>
          <w:numId w:val="16"/>
        </w:numPr>
        <w:tabs>
          <w:tab w:val="clear" w:pos="2340"/>
          <w:tab w:val="left" w:pos="294"/>
          <w:tab w:val="num" w:pos="1560"/>
        </w:tabs>
        <w:spacing w:line="264" w:lineRule="auto"/>
        <w:ind w:left="0" w:firstLine="0"/>
        <w:jc w:val="both"/>
        <w:rPr>
          <w:color w:val="000000"/>
          <w:sz w:val="24"/>
          <w:szCs w:val="24"/>
          <w:lang w:val="ru-RU"/>
        </w:rPr>
      </w:pPr>
      <w:r w:rsidRPr="00CB0565">
        <w:rPr>
          <w:rFonts w:cs="Times New Roman"/>
          <w:color w:val="000000"/>
          <w:sz w:val="24"/>
          <w:szCs w:val="24"/>
          <w:lang w:val="ru-RU"/>
        </w:rPr>
        <w:t>уведомлены об обязательствах получающей Стороны по охране конфиденциальной информации передающей Стороны, вытекающих из Соглашения.</w:t>
      </w:r>
    </w:p>
    <w:p w14:paraId="788AD496" w14:textId="77777777" w:rsidR="00690CE2" w:rsidRPr="00CB0565" w:rsidRDefault="00690CE2" w:rsidP="00CB0565">
      <w:pPr>
        <w:pStyle w:val="aa"/>
        <w:numPr>
          <w:ilvl w:val="0"/>
          <w:numId w:val="28"/>
        </w:numPr>
        <w:spacing w:after="0" w:line="264" w:lineRule="auto"/>
        <w:ind w:left="0" w:firstLine="0"/>
        <w:jc w:val="both"/>
        <w:rPr>
          <w:bCs/>
          <w:sz w:val="24"/>
          <w:szCs w:val="24"/>
          <w:lang w:val="ru-RU"/>
        </w:rPr>
      </w:pPr>
      <w:r w:rsidRPr="00CB0565">
        <w:rPr>
          <w:bCs/>
          <w:sz w:val="24"/>
          <w:szCs w:val="24"/>
          <w:lang w:val="ru-RU"/>
        </w:rPr>
        <w:t>Получающая Сторона не должна разглашать, передавать, каким-либо иным способом делать известной или давать свое разрешение на использование любым третьим лицам (включая контрагентов, подрядчиков, заказчиков, аффилированных лиц, представителей, консультантов получающей Стороны) конфиденциальной информации без предварительного письменного согласия передающей Стороны.</w:t>
      </w:r>
    </w:p>
    <w:p w14:paraId="010A6A9E" w14:textId="77777777" w:rsidR="00690CE2" w:rsidRPr="00CB0565" w:rsidRDefault="00690CE2" w:rsidP="00CB0565">
      <w:pPr>
        <w:pStyle w:val="Normal1"/>
        <w:spacing w:line="264" w:lineRule="auto"/>
        <w:ind w:firstLine="0"/>
        <w:jc w:val="both"/>
        <w:rPr>
          <w:rFonts w:ascii="Times New Roman" w:hAnsi="Times New Roman"/>
          <w:bCs/>
          <w:sz w:val="24"/>
          <w:szCs w:val="24"/>
        </w:rPr>
      </w:pPr>
      <w:r w:rsidRPr="00CB0565">
        <w:rPr>
          <w:rFonts w:ascii="Times New Roman" w:hAnsi="Times New Roman"/>
          <w:bCs/>
          <w:sz w:val="24"/>
          <w:szCs w:val="24"/>
        </w:rPr>
        <w:t>При этом получающая Сторона должна обеспечить, до получения третьими лицами доступа к конфиденциальной информации принятия ими на себя письменных обязательств по неразглашению конфиденциальной информации в объеме не меньшем, чем в объеме, установленном в Соглашении.</w:t>
      </w:r>
    </w:p>
    <w:p w14:paraId="07A8E713" w14:textId="77777777" w:rsidR="00690CE2" w:rsidRPr="00CB0565" w:rsidRDefault="00690CE2" w:rsidP="00CB0565">
      <w:pPr>
        <w:pStyle w:val="aa"/>
        <w:numPr>
          <w:ilvl w:val="0"/>
          <w:numId w:val="28"/>
        </w:numPr>
        <w:spacing w:after="0" w:line="264" w:lineRule="auto"/>
        <w:ind w:left="0" w:firstLine="0"/>
        <w:jc w:val="both"/>
        <w:rPr>
          <w:bCs/>
          <w:sz w:val="24"/>
          <w:szCs w:val="24"/>
          <w:lang w:val="ru-RU"/>
        </w:rPr>
      </w:pPr>
      <w:r w:rsidRPr="00CB0565">
        <w:rPr>
          <w:bCs/>
          <w:sz w:val="24"/>
          <w:szCs w:val="24"/>
          <w:lang w:val="ru-RU"/>
        </w:rPr>
        <w:t>По Соглашению не передаются какие-либо права на результаты интеллектуальной деятельности.</w:t>
      </w:r>
    </w:p>
    <w:p w14:paraId="75B575CE" w14:textId="77777777" w:rsidR="00690CE2" w:rsidRPr="00CB0565" w:rsidRDefault="00690CE2" w:rsidP="00CB0565">
      <w:pPr>
        <w:pStyle w:val="aa"/>
        <w:numPr>
          <w:ilvl w:val="0"/>
          <w:numId w:val="28"/>
        </w:numPr>
        <w:spacing w:after="0" w:line="264" w:lineRule="auto"/>
        <w:ind w:left="0" w:firstLine="0"/>
        <w:jc w:val="both"/>
        <w:rPr>
          <w:bCs/>
          <w:sz w:val="24"/>
          <w:szCs w:val="24"/>
          <w:lang w:val="ru-RU"/>
        </w:rPr>
      </w:pPr>
      <w:r w:rsidRPr="00CB0565">
        <w:rPr>
          <w:bCs/>
          <w:sz w:val="24"/>
          <w:szCs w:val="24"/>
          <w:lang w:val="ru-RU"/>
        </w:rPr>
        <w:t>Права обладателя конфиденциальной информации и права собственности на носители информации остаются у передающей Стороны. Передающая Сторона вправе потребовать от получающей Стороны вернуть носители информации в любое время, направив такое требование получающей Стороне в письменной форме. В течение 15 (пятнадцати) рабочих дней после получения такого уведомления и при условии завершения (прекращения)</w:t>
      </w:r>
      <w:r w:rsidRPr="00CB0565">
        <w:rPr>
          <w:rFonts w:eastAsia="Courier New"/>
          <w:bCs/>
          <w:sz w:val="24"/>
          <w:szCs w:val="24"/>
          <w:lang w:val="ru-RU"/>
        </w:rPr>
        <w:t xml:space="preserve"> </w:t>
      </w:r>
      <w:r w:rsidRPr="00CB0565">
        <w:rPr>
          <w:bCs/>
          <w:sz w:val="24"/>
          <w:szCs w:val="24"/>
          <w:lang w:val="ru-RU"/>
        </w:rPr>
        <w:t>получающей Стороной (исполнителем), принятия и оплаты передающей Стороной</w:t>
      </w:r>
      <w:r w:rsidRPr="00CB0565">
        <w:rPr>
          <w:rFonts w:eastAsia="Courier New"/>
          <w:bCs/>
          <w:sz w:val="24"/>
          <w:szCs w:val="24"/>
          <w:lang w:val="ru-RU"/>
        </w:rPr>
        <w:t xml:space="preserve"> (</w:t>
      </w:r>
      <w:r w:rsidRPr="00CB0565">
        <w:rPr>
          <w:bCs/>
          <w:sz w:val="24"/>
          <w:szCs w:val="24"/>
          <w:lang w:val="ru-RU"/>
        </w:rPr>
        <w:t xml:space="preserve">заказчиком) получающей Стороне работ, для выполнения которых такие данные были получены, получающая Сторона должна вернуть все оригиналы носителей информации и уничтожить по акту все имеющиеся у нее копии конфиденциальной информации (в том числе </w:t>
      </w:r>
      <w:r w:rsidRPr="00CB0565">
        <w:rPr>
          <w:bCs/>
          <w:sz w:val="24"/>
          <w:szCs w:val="24"/>
          <w:lang w:val="ru-RU"/>
        </w:rPr>
        <w:lastRenderedPageBreak/>
        <w:t>хранящейся в электронном виде), а также у третьих лиц, которым она передала конфиденциальную информацию передающей Стороны. В случае если на момент получения получающей Стороной от передающей Стороны уведомления о необходимости возврата конфиденциальной информации работы, для которых такая информация была получена, получающей Стороной не завершены и/или не приняты и/или не оплачены передающей Стороной (заказчиком), получающая Сторона обязуется незамедлительно письменно уведомить об этом передающую Сторону с указанием предполагаемых (планируемых) сроков выполнения условий для возврата конфиденциальной информации.</w:t>
      </w:r>
    </w:p>
    <w:p w14:paraId="4D754421" w14:textId="77777777" w:rsidR="00690CE2" w:rsidRPr="00CB0565" w:rsidRDefault="00690CE2" w:rsidP="00CB0565">
      <w:pPr>
        <w:pStyle w:val="Normal1"/>
        <w:spacing w:line="264" w:lineRule="auto"/>
        <w:ind w:firstLine="0"/>
        <w:jc w:val="both"/>
        <w:rPr>
          <w:rFonts w:ascii="Times New Roman" w:hAnsi="Times New Roman"/>
          <w:bCs/>
          <w:sz w:val="24"/>
          <w:szCs w:val="24"/>
        </w:rPr>
      </w:pPr>
      <w:r w:rsidRPr="00CB0565">
        <w:rPr>
          <w:rFonts w:ascii="Times New Roman" w:hAnsi="Times New Roman"/>
          <w:bCs/>
          <w:sz w:val="24"/>
          <w:szCs w:val="24"/>
        </w:rPr>
        <w:t>Права и обязанности одной из Сторон по Соглашению в случае ее реорганизации переходят к соответствующему правопреемнику (правопреемникам). В случае ликвидации получающая Сторона должна до завершения ликвидации обеспечить возврат передающей Стороне всех носителей информации и уничтожение всех копий конфиденциальной информации (в том числе хранящейся в электронном виде) передающей Стороны.</w:t>
      </w:r>
    </w:p>
    <w:p w14:paraId="26C37198" w14:textId="77777777" w:rsidR="00690CE2" w:rsidRPr="00CB0565" w:rsidRDefault="00690CE2" w:rsidP="00CB0565">
      <w:pPr>
        <w:pStyle w:val="aa"/>
        <w:numPr>
          <w:ilvl w:val="0"/>
          <w:numId w:val="28"/>
        </w:numPr>
        <w:spacing w:after="0" w:line="264" w:lineRule="auto"/>
        <w:ind w:left="0" w:firstLine="0"/>
        <w:jc w:val="both"/>
        <w:rPr>
          <w:bCs/>
          <w:sz w:val="24"/>
          <w:szCs w:val="24"/>
          <w:lang w:val="ru-RU"/>
        </w:rPr>
      </w:pPr>
      <w:r w:rsidRPr="00CB0565">
        <w:rPr>
          <w:bCs/>
          <w:sz w:val="24"/>
          <w:szCs w:val="24"/>
          <w:lang w:val="ru-RU"/>
        </w:rPr>
        <w:t>В случае несанкционированного разглашения или использования конфиденциальной информации передающей Стороны получающая Сторона обязана совершить все необходимые действия по возврату такой конфиденциальной информации и предотвращению ее использования, распространения, продажи, обмена, опубликования либо иной формы разглашения.</w:t>
      </w:r>
    </w:p>
    <w:p w14:paraId="32E99243" w14:textId="77777777" w:rsidR="00690CE2" w:rsidRPr="00CB0565" w:rsidRDefault="00690CE2" w:rsidP="00CB0565">
      <w:pPr>
        <w:pStyle w:val="aa"/>
        <w:numPr>
          <w:ilvl w:val="0"/>
          <w:numId w:val="28"/>
        </w:numPr>
        <w:spacing w:after="0" w:line="264" w:lineRule="auto"/>
        <w:ind w:left="0" w:firstLine="0"/>
        <w:jc w:val="both"/>
        <w:rPr>
          <w:bCs/>
          <w:sz w:val="24"/>
          <w:szCs w:val="24"/>
          <w:lang w:val="ru-RU"/>
        </w:rPr>
      </w:pPr>
      <w:r w:rsidRPr="00CB0565">
        <w:rPr>
          <w:bCs/>
          <w:sz w:val="24"/>
          <w:szCs w:val="24"/>
          <w:lang w:val="ru-RU"/>
        </w:rPr>
        <w:t>При разглашении конфиденциальной информации или наличии угрозы разглашения получающая Сторона обязана незамедлительно уведомить об этом передающую Сторону в письменной форме.</w:t>
      </w:r>
    </w:p>
    <w:p w14:paraId="459CD71A" w14:textId="77777777" w:rsidR="00690CE2" w:rsidRPr="00CB0565" w:rsidRDefault="00690CE2" w:rsidP="00CB0565">
      <w:pPr>
        <w:pStyle w:val="aa"/>
        <w:numPr>
          <w:ilvl w:val="0"/>
          <w:numId w:val="28"/>
        </w:numPr>
        <w:spacing w:after="0" w:line="264" w:lineRule="auto"/>
        <w:ind w:left="0" w:firstLine="0"/>
        <w:jc w:val="both"/>
        <w:rPr>
          <w:bCs/>
          <w:sz w:val="24"/>
          <w:szCs w:val="24"/>
          <w:lang w:val="ru-RU"/>
        </w:rPr>
      </w:pPr>
      <w:r w:rsidRPr="00CB0565">
        <w:rPr>
          <w:bCs/>
          <w:sz w:val="24"/>
          <w:szCs w:val="24"/>
          <w:lang w:val="ru-RU"/>
        </w:rPr>
        <w:t>При проведении расследования фактов разглашения конфиденциальной информации или обстоятельств, свидетельствующих об угрозе такого разглашения, передающая Сторона вправе направлять к получающей Стороне уполномоченных лиц – специалистов в области охраны конфиденциальной информации.</w:t>
      </w:r>
    </w:p>
    <w:p w14:paraId="4C84269A" w14:textId="7B3DD0BF" w:rsidR="00690CE2" w:rsidRPr="00CB0565" w:rsidRDefault="00690CE2" w:rsidP="00CB0565">
      <w:pPr>
        <w:pStyle w:val="aa"/>
        <w:numPr>
          <w:ilvl w:val="0"/>
          <w:numId w:val="28"/>
        </w:numPr>
        <w:spacing w:after="0" w:line="264" w:lineRule="auto"/>
        <w:ind w:left="0" w:firstLine="0"/>
        <w:jc w:val="both"/>
        <w:rPr>
          <w:bCs/>
          <w:sz w:val="24"/>
          <w:szCs w:val="24"/>
          <w:lang w:val="ru-RU"/>
        </w:rPr>
      </w:pPr>
      <w:r w:rsidRPr="00CB0565">
        <w:rPr>
          <w:bCs/>
          <w:sz w:val="24"/>
          <w:szCs w:val="24"/>
          <w:lang w:val="ru-RU"/>
        </w:rPr>
        <w:t xml:space="preserve">Настоящее Соглашение вступает в силу с даты подписания </w:t>
      </w:r>
      <w:r w:rsidR="001C213D">
        <w:rPr>
          <w:bCs/>
          <w:sz w:val="24"/>
          <w:szCs w:val="24"/>
          <w:lang w:val="ru-RU"/>
        </w:rPr>
        <w:t>Договора</w:t>
      </w:r>
      <w:r w:rsidRPr="00CB0565">
        <w:rPr>
          <w:bCs/>
          <w:sz w:val="24"/>
          <w:szCs w:val="24"/>
          <w:lang w:val="ru-RU"/>
        </w:rPr>
        <w:t xml:space="preserve"> и действует</w:t>
      </w:r>
      <w:r w:rsidR="001C213D">
        <w:rPr>
          <w:bCs/>
          <w:sz w:val="24"/>
          <w:szCs w:val="24"/>
          <w:lang w:val="ru-RU"/>
        </w:rPr>
        <w:t xml:space="preserve"> </w:t>
      </w:r>
      <w:r w:rsidRPr="00CB0565">
        <w:rPr>
          <w:bCs/>
          <w:sz w:val="24"/>
          <w:szCs w:val="24"/>
          <w:lang w:val="ru-RU"/>
        </w:rPr>
        <w:t xml:space="preserve">до даты </w:t>
      </w:r>
      <w:r w:rsidR="001C213D">
        <w:rPr>
          <w:bCs/>
          <w:sz w:val="24"/>
          <w:szCs w:val="24"/>
          <w:lang w:val="ru-RU"/>
        </w:rPr>
        <w:t xml:space="preserve">его </w:t>
      </w:r>
      <w:r w:rsidRPr="00CB0565">
        <w:rPr>
          <w:bCs/>
          <w:sz w:val="24"/>
          <w:szCs w:val="24"/>
          <w:lang w:val="ru-RU"/>
        </w:rPr>
        <w:t xml:space="preserve">прекращения. При этом конфиденциальная информация, полученная Сторонами, не подлежит разглашению в течение 5 (пяти) лет с даты прекращения </w:t>
      </w:r>
      <w:r w:rsidR="001C213D">
        <w:rPr>
          <w:bCs/>
          <w:sz w:val="24"/>
          <w:szCs w:val="24"/>
          <w:lang w:val="ru-RU"/>
        </w:rPr>
        <w:t>Д</w:t>
      </w:r>
      <w:r w:rsidRPr="00CB0565">
        <w:rPr>
          <w:bCs/>
          <w:sz w:val="24"/>
          <w:szCs w:val="24"/>
          <w:lang w:val="ru-RU"/>
        </w:rPr>
        <w:t>оговор</w:t>
      </w:r>
      <w:r w:rsidR="001C213D">
        <w:rPr>
          <w:bCs/>
          <w:sz w:val="24"/>
          <w:szCs w:val="24"/>
          <w:lang w:val="ru-RU"/>
        </w:rPr>
        <w:t>а</w:t>
      </w:r>
      <w:r w:rsidRPr="00CB0565">
        <w:rPr>
          <w:bCs/>
          <w:sz w:val="24"/>
          <w:szCs w:val="24"/>
          <w:lang w:val="ru-RU"/>
        </w:rPr>
        <w:t xml:space="preserve">. </w:t>
      </w:r>
    </w:p>
    <w:p w14:paraId="26A04FA2" w14:textId="77777777" w:rsidR="00690CE2" w:rsidRPr="003B029D" w:rsidRDefault="00690CE2" w:rsidP="00690CE2">
      <w:pPr>
        <w:pStyle w:val="1"/>
        <w:tabs>
          <w:tab w:val="clear" w:pos="432"/>
        </w:tabs>
        <w:spacing w:line="276" w:lineRule="auto"/>
        <w:ind w:left="0" w:firstLine="0"/>
        <w:jc w:val="center"/>
        <w:rPr>
          <w:rFonts w:ascii="Times New Roman" w:hAnsi="Times New Roman"/>
          <w:b w:val="0"/>
          <w:color w:val="000000"/>
          <w:szCs w:val="24"/>
          <w:u w:val="none"/>
          <w:lang w:val="ru-RU"/>
        </w:rPr>
      </w:pPr>
      <w:r w:rsidRPr="003B029D">
        <w:rPr>
          <w:rFonts w:ascii="Times New Roman" w:hAnsi="Times New Roman"/>
          <w:color w:val="000000"/>
          <w:szCs w:val="24"/>
          <w:u w:val="none"/>
          <w:lang w:val="ru-RU"/>
        </w:rPr>
        <w:t>Подписи Сторон</w:t>
      </w:r>
      <w:r>
        <w:rPr>
          <w:rFonts w:ascii="Times New Roman" w:hAnsi="Times New Roman"/>
          <w:color w:val="000000"/>
          <w:szCs w:val="24"/>
          <w:u w:val="none"/>
          <w:lang w:val="ru-RU"/>
        </w:rPr>
        <w:t>:</w:t>
      </w:r>
    </w:p>
    <w:tbl>
      <w:tblPr>
        <w:tblW w:w="9923" w:type="dxa"/>
        <w:tblInd w:w="108" w:type="dxa"/>
        <w:tblLook w:val="0000" w:firstRow="0" w:lastRow="0" w:firstColumn="0" w:lastColumn="0" w:noHBand="0" w:noVBand="0"/>
      </w:tblPr>
      <w:tblGrid>
        <w:gridCol w:w="4816"/>
        <w:gridCol w:w="5107"/>
      </w:tblGrid>
      <w:tr w:rsidR="00690CE2" w:rsidRPr="002A12AF" w14:paraId="5A1CFE70" w14:textId="77777777" w:rsidTr="00E60E1C">
        <w:trPr>
          <w:trHeight w:val="1905"/>
        </w:trPr>
        <w:tc>
          <w:tcPr>
            <w:tcW w:w="4816" w:type="dxa"/>
          </w:tcPr>
          <w:p w14:paraId="6F1BB5F1" w14:textId="77777777" w:rsidR="00690CE2" w:rsidRPr="00E172C9" w:rsidRDefault="00690CE2" w:rsidP="00E60E1C">
            <w:pPr>
              <w:spacing w:line="276" w:lineRule="auto"/>
              <w:rPr>
                <w:b/>
                <w:color w:val="000000"/>
                <w:sz w:val="24"/>
                <w:szCs w:val="24"/>
                <w:lang w:val="ru-RU"/>
              </w:rPr>
            </w:pPr>
            <w:r w:rsidRPr="00E172C9">
              <w:rPr>
                <w:b/>
                <w:color w:val="000000"/>
                <w:sz w:val="24"/>
                <w:szCs w:val="24"/>
                <w:lang w:val="ru-RU"/>
              </w:rPr>
              <w:t>Оператор</w:t>
            </w:r>
            <w:r w:rsidRPr="0027005A">
              <w:rPr>
                <w:b/>
                <w:color w:val="000000"/>
                <w:sz w:val="24"/>
                <w:szCs w:val="24"/>
                <w:lang w:val="ru-RU"/>
              </w:rPr>
              <w:t xml:space="preserve"> </w:t>
            </w:r>
            <w:r w:rsidRPr="00E172C9">
              <w:rPr>
                <w:b/>
                <w:color w:val="000000"/>
                <w:sz w:val="24"/>
                <w:szCs w:val="24"/>
                <w:lang w:val="ru-RU"/>
              </w:rPr>
              <w:t>БДПН:</w:t>
            </w:r>
          </w:p>
          <w:p w14:paraId="3096A14B" w14:textId="77777777" w:rsidR="00413A9C" w:rsidRPr="00413A9C" w:rsidRDefault="00413A9C" w:rsidP="00413A9C">
            <w:pPr>
              <w:rPr>
                <w:sz w:val="22"/>
                <w:szCs w:val="22"/>
                <w:lang w:val="ru-RU"/>
              </w:rPr>
            </w:pPr>
            <w:r w:rsidRPr="00413A9C">
              <w:rPr>
                <w:sz w:val="22"/>
                <w:szCs w:val="22"/>
                <w:lang w:val="ru-RU"/>
              </w:rPr>
              <w:t xml:space="preserve">Заместитель генерального директора по </w:t>
            </w:r>
          </w:p>
          <w:p w14:paraId="062D8B81" w14:textId="38DAEA02" w:rsidR="00D66C2A" w:rsidRPr="00413A9C" w:rsidRDefault="00413A9C" w:rsidP="00413A9C">
            <w:pPr>
              <w:rPr>
                <w:sz w:val="22"/>
                <w:szCs w:val="22"/>
                <w:lang w:val="ru-RU"/>
              </w:rPr>
            </w:pPr>
            <w:r w:rsidRPr="00413A9C">
              <w:rPr>
                <w:sz w:val="22"/>
                <w:szCs w:val="22"/>
                <w:lang w:val="ru-RU"/>
              </w:rPr>
              <w:t>нау</w:t>
            </w:r>
            <w:r w:rsidR="00637D0C">
              <w:rPr>
                <w:sz w:val="22"/>
                <w:szCs w:val="22"/>
                <w:lang w:val="ru-RU"/>
              </w:rPr>
              <w:t>к</w:t>
            </w:r>
            <w:r w:rsidRPr="00413A9C">
              <w:rPr>
                <w:sz w:val="22"/>
                <w:szCs w:val="22"/>
                <w:lang w:val="ru-RU"/>
              </w:rPr>
              <w:t>е ФГАУ НИЦ Телеком</w:t>
            </w:r>
          </w:p>
          <w:p w14:paraId="63373E55" w14:textId="77777777" w:rsidR="00D66C2A" w:rsidRPr="00413A9C" w:rsidRDefault="00D66C2A" w:rsidP="00E60E1C">
            <w:pPr>
              <w:spacing w:line="276" w:lineRule="auto"/>
              <w:rPr>
                <w:color w:val="000000"/>
                <w:sz w:val="22"/>
                <w:szCs w:val="22"/>
                <w:lang w:val="ru-RU"/>
              </w:rPr>
            </w:pPr>
          </w:p>
          <w:p w14:paraId="30AF9296" w14:textId="77777777" w:rsidR="00D66C2A" w:rsidRPr="00413A9C" w:rsidRDefault="00D66C2A" w:rsidP="00E60E1C">
            <w:pPr>
              <w:spacing w:line="276" w:lineRule="auto"/>
              <w:rPr>
                <w:color w:val="000000"/>
                <w:sz w:val="22"/>
                <w:szCs w:val="22"/>
                <w:lang w:val="ru-RU"/>
              </w:rPr>
            </w:pPr>
          </w:p>
          <w:p w14:paraId="15B0C59B" w14:textId="06E05DB8" w:rsidR="00690CE2" w:rsidRPr="000C2F28" w:rsidRDefault="00690CE2" w:rsidP="00E60E1C">
            <w:pPr>
              <w:spacing w:line="276" w:lineRule="auto"/>
              <w:rPr>
                <w:b/>
                <w:color w:val="000000"/>
                <w:sz w:val="24"/>
                <w:szCs w:val="26"/>
                <w:lang w:val="ru-RU"/>
              </w:rPr>
            </w:pPr>
            <w:r w:rsidRPr="000C2F28">
              <w:rPr>
                <w:b/>
                <w:color w:val="000000"/>
                <w:sz w:val="24"/>
                <w:szCs w:val="26"/>
                <w:lang w:val="ru-RU"/>
              </w:rPr>
              <w:t>______________________</w:t>
            </w:r>
            <w:r>
              <w:rPr>
                <w:b/>
                <w:color w:val="000000"/>
                <w:sz w:val="24"/>
                <w:szCs w:val="26"/>
                <w:lang w:val="ru-RU"/>
              </w:rPr>
              <w:t xml:space="preserve"> </w:t>
            </w:r>
            <w:r w:rsidR="00413A9C">
              <w:rPr>
                <w:b/>
                <w:color w:val="000000"/>
                <w:sz w:val="24"/>
                <w:szCs w:val="26"/>
                <w:lang w:val="ru-RU"/>
              </w:rPr>
              <w:t>Д.А. Климов</w:t>
            </w:r>
          </w:p>
          <w:p w14:paraId="399985AE" w14:textId="77777777" w:rsidR="00690CE2" w:rsidRPr="00BE591B" w:rsidRDefault="00690CE2" w:rsidP="00E60E1C">
            <w:pPr>
              <w:autoSpaceDE w:val="0"/>
              <w:spacing w:line="276" w:lineRule="auto"/>
              <w:jc w:val="both"/>
              <w:rPr>
                <w:color w:val="000000"/>
                <w:sz w:val="24"/>
                <w:szCs w:val="24"/>
                <w:lang w:val="ru-RU"/>
              </w:rPr>
            </w:pPr>
            <w:proofErr w:type="spellStart"/>
            <w:r w:rsidRPr="00BE591B">
              <w:rPr>
                <w:color w:val="000000"/>
                <w:sz w:val="24"/>
                <w:szCs w:val="26"/>
                <w:lang w:val="ru-RU"/>
              </w:rPr>
              <w:t>м.п</w:t>
            </w:r>
            <w:proofErr w:type="spellEnd"/>
            <w:r w:rsidRPr="00BE591B">
              <w:rPr>
                <w:bCs/>
                <w:color w:val="000000"/>
                <w:sz w:val="24"/>
                <w:szCs w:val="24"/>
                <w:lang w:val="ru-RU"/>
              </w:rPr>
              <w:t>.</w:t>
            </w:r>
          </w:p>
        </w:tc>
        <w:tc>
          <w:tcPr>
            <w:tcW w:w="5107" w:type="dxa"/>
          </w:tcPr>
          <w:p w14:paraId="51AA2ACB" w14:textId="77777777" w:rsidR="00690CE2" w:rsidRPr="000C2F28" w:rsidRDefault="00690CE2" w:rsidP="00E60E1C">
            <w:pPr>
              <w:spacing w:line="276" w:lineRule="auto"/>
              <w:rPr>
                <w:color w:val="000000"/>
                <w:sz w:val="24"/>
                <w:szCs w:val="24"/>
                <w:lang w:val="ru-RU"/>
              </w:rPr>
            </w:pPr>
            <w:r w:rsidRPr="00E172C9">
              <w:rPr>
                <w:b/>
                <w:color w:val="000000"/>
                <w:sz w:val="24"/>
                <w:szCs w:val="24"/>
                <w:lang w:val="ru-RU"/>
              </w:rPr>
              <w:t>Оператор связи</w:t>
            </w:r>
            <w:r w:rsidRPr="000C2F28">
              <w:rPr>
                <w:color w:val="000000"/>
                <w:sz w:val="24"/>
                <w:szCs w:val="24"/>
                <w:lang w:val="ru-RU"/>
              </w:rPr>
              <w:t>:</w:t>
            </w:r>
          </w:p>
          <w:p w14:paraId="08388BA3" w14:textId="77777777" w:rsidR="00690CE2" w:rsidRPr="00413A9C" w:rsidRDefault="00690CE2" w:rsidP="00413A9C">
            <w:pPr>
              <w:rPr>
                <w:sz w:val="22"/>
                <w:szCs w:val="22"/>
                <w:lang w:val="ru-RU"/>
              </w:rPr>
            </w:pPr>
          </w:p>
          <w:p w14:paraId="7C51902D" w14:textId="77777777" w:rsidR="00690CE2" w:rsidRPr="00413A9C" w:rsidRDefault="00690CE2" w:rsidP="00413A9C">
            <w:pPr>
              <w:rPr>
                <w:sz w:val="22"/>
                <w:szCs w:val="22"/>
                <w:lang w:val="ru-RU"/>
              </w:rPr>
            </w:pPr>
          </w:p>
          <w:p w14:paraId="23EFFC8E" w14:textId="77777777" w:rsidR="00690CE2" w:rsidRPr="00413A9C" w:rsidRDefault="00690CE2" w:rsidP="00413A9C">
            <w:pPr>
              <w:rPr>
                <w:sz w:val="22"/>
                <w:szCs w:val="22"/>
                <w:lang w:val="ru-RU"/>
              </w:rPr>
            </w:pPr>
          </w:p>
          <w:p w14:paraId="27D2F582" w14:textId="77777777" w:rsidR="00413A9C" w:rsidRPr="00413A9C" w:rsidRDefault="00413A9C" w:rsidP="00413A9C">
            <w:pPr>
              <w:rPr>
                <w:sz w:val="22"/>
                <w:szCs w:val="22"/>
                <w:lang w:val="ru-RU"/>
              </w:rPr>
            </w:pPr>
          </w:p>
          <w:p w14:paraId="48B8A7F4" w14:textId="77777777" w:rsidR="00690CE2" w:rsidRPr="000C2F28" w:rsidRDefault="00690CE2" w:rsidP="00E60E1C">
            <w:pPr>
              <w:spacing w:line="276" w:lineRule="auto"/>
              <w:rPr>
                <w:color w:val="000000"/>
                <w:sz w:val="24"/>
                <w:szCs w:val="24"/>
                <w:lang w:val="ru-RU"/>
              </w:rPr>
            </w:pPr>
            <w:r w:rsidRPr="000C2F28">
              <w:rPr>
                <w:color w:val="000000"/>
                <w:sz w:val="24"/>
                <w:szCs w:val="24"/>
                <w:lang w:val="ru-RU"/>
              </w:rPr>
              <w:t>______________________</w:t>
            </w:r>
          </w:p>
          <w:p w14:paraId="6F1029B5" w14:textId="77777777" w:rsidR="00690CE2" w:rsidRPr="000C2F28" w:rsidRDefault="00690CE2" w:rsidP="00E60E1C">
            <w:pPr>
              <w:spacing w:line="276" w:lineRule="auto"/>
              <w:rPr>
                <w:color w:val="000000"/>
                <w:lang w:val="ru-RU"/>
              </w:rPr>
            </w:pPr>
            <w:proofErr w:type="spellStart"/>
            <w:r w:rsidRPr="00BE591B">
              <w:rPr>
                <w:bCs/>
                <w:color w:val="000000"/>
                <w:sz w:val="24"/>
                <w:szCs w:val="24"/>
                <w:lang w:val="ru-RU"/>
              </w:rPr>
              <w:t>м.п</w:t>
            </w:r>
            <w:proofErr w:type="spellEnd"/>
            <w:r>
              <w:rPr>
                <w:b/>
                <w:bCs/>
                <w:color w:val="000000"/>
                <w:sz w:val="24"/>
                <w:szCs w:val="24"/>
                <w:lang w:val="ru-RU"/>
              </w:rPr>
              <w:t>.</w:t>
            </w:r>
          </w:p>
        </w:tc>
      </w:tr>
    </w:tbl>
    <w:p w14:paraId="58148AFD" w14:textId="77777777" w:rsidR="00690CE2" w:rsidRPr="00CB0565" w:rsidRDefault="00690CE2" w:rsidP="00CB0565">
      <w:pPr>
        <w:pStyle w:val="Normal1"/>
        <w:spacing w:line="240" w:lineRule="auto"/>
        <w:ind w:firstLine="0"/>
        <w:jc w:val="both"/>
        <w:rPr>
          <w:bCs/>
          <w:sz w:val="25"/>
          <w:szCs w:val="25"/>
        </w:rPr>
      </w:pPr>
    </w:p>
    <w:sectPr w:rsidR="00690CE2" w:rsidRPr="00CB0565" w:rsidSect="000B4292">
      <w:footerReference w:type="default" r:id="rId14"/>
      <w:pgSz w:w="11906" w:h="16838"/>
      <w:pgMar w:top="1134" w:right="850"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4FE5E9" w14:textId="77777777" w:rsidR="0037673A" w:rsidRDefault="0037673A" w:rsidP="001C6F4A">
      <w:r>
        <w:separator/>
      </w:r>
    </w:p>
  </w:endnote>
  <w:endnote w:type="continuationSeparator" w:id="0">
    <w:p w14:paraId="31C2DCBE" w14:textId="77777777" w:rsidR="0037673A" w:rsidRDefault="0037673A" w:rsidP="001C6F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New Roman (WE)">
    <w:altName w:val="Times New Roman"/>
    <w:charset w:val="EE"/>
    <w:family w:val="roman"/>
    <w:pitch w:val="variable"/>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CC"/>
    <w:family w:val="roman"/>
    <w:pitch w:val="variable"/>
    <w:sig w:usb0="E00006FF" w:usb1="420024FF" w:usb2="02000000" w:usb3="00000000" w:csb0="0000019F" w:csb1="00000000"/>
  </w:font>
  <w:font w:name="Consultant">
    <w:altName w:val="Courier New"/>
    <w:charset w:val="00"/>
    <w:family w:val="modern"/>
    <w:pitch w:val="fixed"/>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entury Schoolbook">
    <w:charset w:val="00"/>
    <w:family w:val="roman"/>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Aptos Narrow">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0963E" w14:textId="2FCC8703" w:rsidR="00A012F8" w:rsidRDefault="00A012F8">
    <w:pPr>
      <w:pStyle w:val="a6"/>
      <w:jc w:val="right"/>
    </w:pPr>
    <w:r>
      <w:fldChar w:fldCharType="begin"/>
    </w:r>
    <w:r>
      <w:instrText xml:space="preserve"> PAGE   \* MERGEFORMAT </w:instrText>
    </w:r>
    <w:r>
      <w:fldChar w:fldCharType="separate"/>
    </w:r>
    <w:r w:rsidR="006441D2">
      <w:rPr>
        <w:noProof/>
      </w:rPr>
      <w:t>18</w:t>
    </w:r>
    <w:r>
      <w:fldChar w:fldCharType="end"/>
    </w:r>
  </w:p>
  <w:p w14:paraId="1DA0AD74" w14:textId="77777777" w:rsidR="00A012F8" w:rsidRDefault="00A012F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B01227" w14:textId="77777777" w:rsidR="0037673A" w:rsidRDefault="0037673A" w:rsidP="001C6F4A">
      <w:r>
        <w:separator/>
      </w:r>
    </w:p>
  </w:footnote>
  <w:footnote w:type="continuationSeparator" w:id="0">
    <w:p w14:paraId="3721787B" w14:textId="77777777" w:rsidR="0037673A" w:rsidRDefault="0037673A" w:rsidP="001C6F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lvl w:ilvl="0">
      <w:start w:val="1"/>
      <w:numFmt w:val="decimal"/>
      <w:lvlText w:val="%1."/>
      <w:lvlJc w:val="left"/>
      <w:pPr>
        <w:tabs>
          <w:tab w:val="num" w:pos="0"/>
        </w:tabs>
        <w:ind w:left="720" w:hanging="360"/>
      </w:pPr>
      <w:rPr>
        <w:rFonts w:ascii="Times New Roman" w:hAnsi="Times New Roman" w:cs="Times New Roman" w:hint="default"/>
        <w:sz w:val="24"/>
        <w:szCs w:val="24"/>
        <w:lang w:val="ru-RU"/>
      </w:rPr>
    </w:lvl>
  </w:abstractNum>
  <w:abstractNum w:abstractNumId="1" w15:restartNumberingAfterBreak="0">
    <w:nsid w:val="00000005"/>
    <w:multiLevelType w:val="multilevel"/>
    <w:tmpl w:val="C186E5B2"/>
    <w:name w:val="WW8Num5"/>
    <w:lvl w:ilvl="0">
      <w:start w:val="1"/>
      <w:numFmt w:val="decimal"/>
      <w:lvlText w:val="%1."/>
      <w:lvlJc w:val="left"/>
      <w:pPr>
        <w:tabs>
          <w:tab w:val="num" w:pos="927"/>
        </w:tabs>
        <w:ind w:left="927" w:hanging="360"/>
      </w:p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 w15:restartNumberingAfterBreak="0">
    <w:nsid w:val="00000006"/>
    <w:multiLevelType w:val="multilevel"/>
    <w:tmpl w:val="8A14A53E"/>
    <w:name w:val="WW8Num6"/>
    <w:lvl w:ilvl="0">
      <w:start w:val="1"/>
      <w:numFmt w:val="decimal"/>
      <w:lvlText w:val="%1."/>
      <w:lvlJc w:val="left"/>
      <w:pPr>
        <w:tabs>
          <w:tab w:val="num" w:pos="525"/>
        </w:tabs>
        <w:ind w:left="525" w:hanging="525"/>
      </w:pPr>
    </w:lvl>
    <w:lvl w:ilvl="1">
      <w:start w:val="1"/>
      <w:numFmt w:val="decimal"/>
      <w:lvlText w:val="4.%2."/>
      <w:lvlJc w:val="left"/>
      <w:pPr>
        <w:tabs>
          <w:tab w:val="num" w:pos="856"/>
        </w:tabs>
        <w:ind w:left="856" w:hanging="431"/>
      </w:pPr>
      <w:rPr>
        <w:b/>
      </w:rPr>
    </w:lvl>
    <w:lvl w:ilvl="2">
      <w:start w:val="1"/>
      <w:numFmt w:val="decimal"/>
      <w:lvlText w:val="4.%2.%3."/>
      <w:lvlJc w:val="left"/>
      <w:pPr>
        <w:tabs>
          <w:tab w:val="num" w:pos="720"/>
        </w:tabs>
        <w:ind w:left="720" w:hanging="720"/>
      </w:pPr>
      <w:rPr>
        <w:b w:val="0"/>
      </w:r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3" w15:restartNumberingAfterBreak="0">
    <w:nsid w:val="0000000A"/>
    <w:multiLevelType w:val="singleLevel"/>
    <w:tmpl w:val="0000000A"/>
    <w:name w:val="WW8Num10"/>
    <w:lvl w:ilvl="0">
      <w:start w:val="1"/>
      <w:numFmt w:val="decimal"/>
      <w:lvlText w:val="%1."/>
      <w:lvlJc w:val="left"/>
      <w:pPr>
        <w:tabs>
          <w:tab w:val="num" w:pos="0"/>
        </w:tabs>
        <w:ind w:left="720" w:hanging="360"/>
      </w:pPr>
      <w:rPr>
        <w:rFonts w:cs="Times New Roman"/>
        <w:lang w:val="ru-RU"/>
      </w:rPr>
    </w:lvl>
  </w:abstractNum>
  <w:abstractNum w:abstractNumId="4" w15:restartNumberingAfterBreak="0">
    <w:nsid w:val="0000000D"/>
    <w:multiLevelType w:val="singleLevel"/>
    <w:tmpl w:val="0000000D"/>
    <w:name w:val="WW8Num13"/>
    <w:lvl w:ilvl="0">
      <w:start w:val="1"/>
      <w:numFmt w:val="decimal"/>
      <w:lvlText w:val="%1."/>
      <w:lvlJc w:val="left"/>
      <w:pPr>
        <w:tabs>
          <w:tab w:val="num" w:pos="0"/>
        </w:tabs>
        <w:ind w:left="720" w:hanging="360"/>
      </w:pPr>
      <w:rPr>
        <w:rFonts w:hint="default"/>
      </w:rPr>
    </w:lvl>
  </w:abstractNum>
  <w:abstractNum w:abstractNumId="5" w15:restartNumberingAfterBreak="0">
    <w:nsid w:val="0000000E"/>
    <w:multiLevelType w:val="multilevel"/>
    <w:tmpl w:val="57F6127A"/>
    <w:lvl w:ilvl="0">
      <w:start w:val="1"/>
      <w:numFmt w:val="upperRoman"/>
      <w:lvlText w:val="%1."/>
      <w:lvlJc w:val="left"/>
      <w:pPr>
        <w:tabs>
          <w:tab w:val="num" w:pos="360"/>
        </w:tabs>
        <w:ind w:left="360" w:hanging="360"/>
      </w:pPr>
      <w:rPr>
        <w:rFonts w:hint="default"/>
        <w:b/>
      </w:rPr>
    </w:lvl>
    <w:lvl w:ilvl="1">
      <w:start w:val="1"/>
      <w:numFmt w:val="decimal"/>
      <w:suff w:val="space"/>
      <w:lvlText w:val="1.%2."/>
      <w:lvlJc w:val="left"/>
      <w:pPr>
        <w:tabs>
          <w:tab w:val="num" w:pos="0"/>
        </w:tabs>
        <w:ind w:left="0" w:firstLine="697"/>
      </w:pPr>
      <w:rPr>
        <w:b w:val="0"/>
      </w:rPr>
    </w:lvl>
    <w:lvl w:ilvl="2">
      <w:start w:val="1"/>
      <w:numFmt w:val="decimal"/>
      <w:suff w:val="space"/>
      <w:lvlText w:val="%1.%2.%3."/>
      <w:lvlJc w:val="left"/>
      <w:pPr>
        <w:tabs>
          <w:tab w:val="num" w:pos="0"/>
        </w:tabs>
        <w:ind w:left="0" w:firstLine="680"/>
      </w:pPr>
    </w:lvl>
    <w:lvl w:ilvl="3">
      <w:start w:val="1"/>
      <w:numFmt w:val="decimal"/>
      <w:lvlText w:val="%1.%2.%3.%4."/>
      <w:lvlJc w:val="left"/>
      <w:pPr>
        <w:tabs>
          <w:tab w:val="num" w:pos="2811"/>
        </w:tabs>
        <w:ind w:left="2811" w:hanging="720"/>
      </w:pPr>
    </w:lvl>
    <w:lvl w:ilvl="4">
      <w:start w:val="1"/>
      <w:numFmt w:val="decimal"/>
      <w:lvlText w:val="%1.%2.%3.%4.%5."/>
      <w:lvlJc w:val="left"/>
      <w:pPr>
        <w:tabs>
          <w:tab w:val="num" w:pos="3868"/>
        </w:tabs>
        <w:ind w:left="3868" w:hanging="1080"/>
      </w:pPr>
    </w:lvl>
    <w:lvl w:ilvl="5">
      <w:start w:val="1"/>
      <w:numFmt w:val="decimal"/>
      <w:lvlText w:val="%1.%2.%3.%4.%5.%6."/>
      <w:lvlJc w:val="left"/>
      <w:pPr>
        <w:tabs>
          <w:tab w:val="num" w:pos="4565"/>
        </w:tabs>
        <w:ind w:left="4565" w:hanging="1080"/>
      </w:pPr>
    </w:lvl>
    <w:lvl w:ilvl="6">
      <w:start w:val="1"/>
      <w:numFmt w:val="decimal"/>
      <w:lvlText w:val="%1.%2.%3.%4.%5.%6.%7."/>
      <w:lvlJc w:val="left"/>
      <w:pPr>
        <w:tabs>
          <w:tab w:val="num" w:pos="5622"/>
        </w:tabs>
        <w:ind w:left="5622" w:hanging="1440"/>
      </w:pPr>
    </w:lvl>
    <w:lvl w:ilvl="7">
      <w:start w:val="1"/>
      <w:numFmt w:val="decimal"/>
      <w:lvlText w:val="%1.%2.%3.%4.%5.%6.%7.%8."/>
      <w:lvlJc w:val="left"/>
      <w:pPr>
        <w:tabs>
          <w:tab w:val="num" w:pos="6319"/>
        </w:tabs>
        <w:ind w:left="6319" w:hanging="1440"/>
      </w:pPr>
    </w:lvl>
    <w:lvl w:ilvl="8">
      <w:start w:val="1"/>
      <w:numFmt w:val="decimal"/>
      <w:lvlText w:val="%1.%2.%3.%4.%5.%6.%7.%8.%9."/>
      <w:lvlJc w:val="left"/>
      <w:pPr>
        <w:tabs>
          <w:tab w:val="num" w:pos="7376"/>
        </w:tabs>
        <w:ind w:left="7376" w:hanging="1800"/>
      </w:pPr>
    </w:lvl>
  </w:abstractNum>
  <w:abstractNum w:abstractNumId="6" w15:restartNumberingAfterBreak="0">
    <w:nsid w:val="0000000F"/>
    <w:multiLevelType w:val="multilevel"/>
    <w:tmpl w:val="0000000F"/>
    <w:name w:val="WW8Num17"/>
    <w:lvl w:ilvl="0">
      <w:start w:val="1"/>
      <w:numFmt w:val="decimal"/>
      <w:lvlText w:val="%1."/>
      <w:lvlJc w:val="left"/>
      <w:pPr>
        <w:tabs>
          <w:tab w:val="num" w:pos="525"/>
        </w:tabs>
        <w:ind w:left="525" w:hanging="525"/>
      </w:pPr>
    </w:lvl>
    <w:lvl w:ilvl="1">
      <w:start w:val="1"/>
      <w:numFmt w:val="decimal"/>
      <w:lvlText w:val="11.%2."/>
      <w:lvlJc w:val="left"/>
      <w:pPr>
        <w:tabs>
          <w:tab w:val="num" w:pos="856"/>
        </w:tabs>
        <w:ind w:left="856" w:hanging="431"/>
      </w:pPr>
    </w:lvl>
    <w:lvl w:ilvl="2">
      <w:start w:val="1"/>
      <w:numFmt w:val="decimal"/>
      <w:lvlText w:val="4.%2.%3."/>
      <w:lvlJc w:val="left"/>
      <w:pPr>
        <w:tabs>
          <w:tab w:val="num" w:pos="720"/>
        </w:tabs>
        <w:ind w:left="720" w:hanging="720"/>
      </w:pPr>
      <w:rPr>
        <w:b w:val="0"/>
      </w:r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7" w15:restartNumberingAfterBreak="0">
    <w:nsid w:val="0000001C"/>
    <w:multiLevelType w:val="multilevel"/>
    <w:tmpl w:val="B2027290"/>
    <w:lvl w:ilvl="0">
      <w:start w:val="1"/>
      <w:numFmt w:val="decimal"/>
      <w:lvlText w:val="%1."/>
      <w:lvlJc w:val="left"/>
      <w:pPr>
        <w:tabs>
          <w:tab w:val="num" w:pos="0"/>
        </w:tabs>
        <w:ind w:left="360" w:hanging="360"/>
      </w:pPr>
      <w:rPr>
        <w:rFonts w:hint="default"/>
      </w:rPr>
    </w:lvl>
    <w:lvl w:ilvl="1">
      <w:start w:val="1"/>
      <w:numFmt w:val="decimal"/>
      <w:lvlText w:val="%1.%2."/>
      <w:lvlJc w:val="left"/>
      <w:pPr>
        <w:tabs>
          <w:tab w:val="num" w:pos="1620"/>
        </w:tabs>
        <w:ind w:left="2412" w:hanging="432"/>
      </w:pPr>
      <w:rPr>
        <w:rFonts w:hint="default"/>
        <w:color w:val="auto"/>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8" w15:restartNumberingAfterBreak="0">
    <w:nsid w:val="026D48E6"/>
    <w:multiLevelType w:val="hybridMultilevel"/>
    <w:tmpl w:val="BD029674"/>
    <w:lvl w:ilvl="0" w:tplc="880EFA8A">
      <w:start w:val="1"/>
      <w:numFmt w:val="bullet"/>
      <w:lvlText w:val="–"/>
      <w:lvlJc w:val="left"/>
      <w:pPr>
        <w:tabs>
          <w:tab w:val="num" w:pos="1353"/>
        </w:tabs>
        <w:ind w:left="1353"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48D49B4"/>
    <w:multiLevelType w:val="hybridMultilevel"/>
    <w:tmpl w:val="A742FFCA"/>
    <w:lvl w:ilvl="0" w:tplc="880EFA8A">
      <w:start w:val="1"/>
      <w:numFmt w:val="bullet"/>
      <w:lvlText w:val="–"/>
      <w:lvlJc w:val="left"/>
      <w:pPr>
        <w:tabs>
          <w:tab w:val="num" w:pos="2253"/>
        </w:tabs>
        <w:ind w:left="2253" w:hanging="360"/>
      </w:pPr>
      <w:rPr>
        <w:rFonts w:ascii="Times New Roman" w:hAnsi="Times New Roman" w:cs="Times New Roman" w:hint="default"/>
      </w:rPr>
    </w:lvl>
    <w:lvl w:ilvl="1" w:tplc="7B68C2CC">
      <w:start w:val="1"/>
      <w:numFmt w:val="bullet"/>
      <w:lvlText w:val=""/>
      <w:lvlJc w:val="left"/>
      <w:pPr>
        <w:tabs>
          <w:tab w:val="num" w:pos="2340"/>
        </w:tabs>
        <w:ind w:left="2340" w:hanging="360"/>
      </w:pPr>
      <w:rPr>
        <w:rFonts w:ascii="Symbol" w:hAnsi="Symbol"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10" w15:restartNumberingAfterBreak="0">
    <w:nsid w:val="064D5D22"/>
    <w:multiLevelType w:val="hybridMultilevel"/>
    <w:tmpl w:val="EE90CFF6"/>
    <w:name w:val="WW8Num52"/>
    <w:lvl w:ilvl="0" w:tplc="00000005">
      <w:start w:val="1"/>
      <w:numFmt w:val="decimal"/>
      <w:lvlText w:val="%1."/>
      <w:lvlJc w:val="left"/>
      <w:pPr>
        <w:tabs>
          <w:tab w:val="num" w:pos="0"/>
        </w:tabs>
        <w:ind w:left="720" w:hanging="360"/>
      </w:pPr>
      <w:rPr>
        <w:rFonts w:hint="default"/>
      </w:rPr>
    </w:lvl>
    <w:lvl w:ilvl="1" w:tplc="880EFA8A">
      <w:start w:val="1"/>
      <w:numFmt w:val="bullet"/>
      <w:lvlText w:val="–"/>
      <w:lvlJc w:val="left"/>
      <w:pPr>
        <w:tabs>
          <w:tab w:val="num" w:pos="1440"/>
        </w:tabs>
        <w:ind w:left="1440" w:hanging="360"/>
      </w:pPr>
      <w:rPr>
        <w:rFonts w:ascii="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08E317A2"/>
    <w:multiLevelType w:val="multilevel"/>
    <w:tmpl w:val="B88A220C"/>
    <w:lvl w:ilvl="0">
      <w:start w:val="1"/>
      <w:numFmt w:val="decimal"/>
      <w:lvlText w:val="%1."/>
      <w:lvlJc w:val="left"/>
      <w:pPr>
        <w:tabs>
          <w:tab w:val="num" w:pos="3904"/>
        </w:tabs>
        <w:ind w:left="3904" w:hanging="360"/>
      </w:pPr>
      <w:rPr>
        <w:rFonts w:hint="default"/>
        <w:b/>
      </w:rPr>
    </w:lvl>
    <w:lvl w:ilvl="1">
      <w:start w:val="1"/>
      <w:numFmt w:val="decimal"/>
      <w:suff w:val="space"/>
      <w:lvlText w:val="1.%2."/>
      <w:lvlJc w:val="left"/>
      <w:pPr>
        <w:tabs>
          <w:tab w:val="num" w:pos="0"/>
        </w:tabs>
        <w:ind w:left="0" w:firstLine="697"/>
      </w:pPr>
      <w:rPr>
        <w:b w:val="0"/>
      </w:rPr>
    </w:lvl>
    <w:lvl w:ilvl="2">
      <w:start w:val="1"/>
      <w:numFmt w:val="decimal"/>
      <w:suff w:val="space"/>
      <w:lvlText w:val="%1.%2.%3."/>
      <w:lvlJc w:val="left"/>
      <w:pPr>
        <w:tabs>
          <w:tab w:val="num" w:pos="0"/>
        </w:tabs>
        <w:ind w:left="0" w:firstLine="680"/>
      </w:pPr>
    </w:lvl>
    <w:lvl w:ilvl="3">
      <w:start w:val="1"/>
      <w:numFmt w:val="decimal"/>
      <w:lvlText w:val="%1.%2.%3.%4."/>
      <w:lvlJc w:val="left"/>
      <w:pPr>
        <w:tabs>
          <w:tab w:val="num" w:pos="2811"/>
        </w:tabs>
        <w:ind w:left="2811" w:hanging="720"/>
      </w:pPr>
    </w:lvl>
    <w:lvl w:ilvl="4">
      <w:start w:val="1"/>
      <w:numFmt w:val="decimal"/>
      <w:lvlText w:val="%1.%2.%3.%4.%5."/>
      <w:lvlJc w:val="left"/>
      <w:pPr>
        <w:tabs>
          <w:tab w:val="num" w:pos="3868"/>
        </w:tabs>
        <w:ind w:left="3868" w:hanging="1080"/>
      </w:pPr>
    </w:lvl>
    <w:lvl w:ilvl="5">
      <w:start w:val="1"/>
      <w:numFmt w:val="decimal"/>
      <w:lvlText w:val="%1.%2.%3.%4.%5.%6."/>
      <w:lvlJc w:val="left"/>
      <w:pPr>
        <w:tabs>
          <w:tab w:val="num" w:pos="4565"/>
        </w:tabs>
        <w:ind w:left="4565" w:hanging="1080"/>
      </w:pPr>
    </w:lvl>
    <w:lvl w:ilvl="6">
      <w:start w:val="1"/>
      <w:numFmt w:val="decimal"/>
      <w:lvlText w:val="%1.%2.%3.%4.%5.%6.%7."/>
      <w:lvlJc w:val="left"/>
      <w:pPr>
        <w:tabs>
          <w:tab w:val="num" w:pos="5622"/>
        </w:tabs>
        <w:ind w:left="5622" w:hanging="1440"/>
      </w:pPr>
    </w:lvl>
    <w:lvl w:ilvl="7">
      <w:start w:val="1"/>
      <w:numFmt w:val="decimal"/>
      <w:lvlText w:val="%1.%2.%3.%4.%5.%6.%7.%8."/>
      <w:lvlJc w:val="left"/>
      <w:pPr>
        <w:tabs>
          <w:tab w:val="num" w:pos="6319"/>
        </w:tabs>
        <w:ind w:left="6319" w:hanging="1440"/>
      </w:pPr>
    </w:lvl>
    <w:lvl w:ilvl="8">
      <w:start w:val="1"/>
      <w:numFmt w:val="decimal"/>
      <w:lvlText w:val="%1.%2.%3.%4.%5.%6.%7.%8.%9."/>
      <w:lvlJc w:val="left"/>
      <w:pPr>
        <w:tabs>
          <w:tab w:val="num" w:pos="7376"/>
        </w:tabs>
        <w:ind w:left="7376" w:hanging="1800"/>
      </w:pPr>
    </w:lvl>
  </w:abstractNum>
  <w:abstractNum w:abstractNumId="12" w15:restartNumberingAfterBreak="0">
    <w:nsid w:val="0A1B4EE5"/>
    <w:multiLevelType w:val="multilevel"/>
    <w:tmpl w:val="0419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EC12FAD"/>
    <w:multiLevelType w:val="multilevel"/>
    <w:tmpl w:val="8BD60E9C"/>
    <w:lvl w:ilvl="0">
      <w:start w:val="1"/>
      <w:numFmt w:val="decimal"/>
      <w:lvlText w:val="%1."/>
      <w:lvlJc w:val="left"/>
      <w:pPr>
        <w:ind w:left="360" w:hanging="360"/>
      </w:pPr>
    </w:lvl>
    <w:lvl w:ilvl="1">
      <w:start w:val="1"/>
      <w:numFmt w:val="decimal"/>
      <w:lvlText w:val="%1.%2."/>
      <w:lvlJc w:val="left"/>
      <w:pPr>
        <w:ind w:left="792" w:hanging="432"/>
      </w:pPr>
      <w:rPr>
        <w:color w:val="00000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13A1D48"/>
    <w:multiLevelType w:val="hybridMultilevel"/>
    <w:tmpl w:val="27A0788C"/>
    <w:lvl w:ilvl="0" w:tplc="1C3A4796">
      <w:start w:val="1"/>
      <w:numFmt w:val="bullet"/>
      <w:lvlText w:val=""/>
      <w:lvlJc w:val="left"/>
      <w:pPr>
        <w:ind w:left="1287" w:hanging="360"/>
      </w:pPr>
      <w:rPr>
        <w:rFonts w:ascii="Symbol" w:hAnsi="Symbol" w:hint="default"/>
        <w:color w:val="auto"/>
        <w:sz w:val="16"/>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182D3A43"/>
    <w:multiLevelType w:val="hybridMultilevel"/>
    <w:tmpl w:val="12C6A388"/>
    <w:lvl w:ilvl="0" w:tplc="6CF67452">
      <w:numFmt w:val="bullet"/>
      <w:lvlText w:val="-"/>
      <w:lvlJc w:val="left"/>
      <w:pPr>
        <w:ind w:left="1062" w:hanging="360"/>
      </w:pPr>
      <w:rPr>
        <w:rFonts w:ascii="Times New Roman" w:eastAsia="Times New Roman" w:hAnsi="Times New Roman" w:cs="Times New Roman" w:hint="default"/>
      </w:rPr>
    </w:lvl>
    <w:lvl w:ilvl="1" w:tplc="04190003" w:tentative="1">
      <w:start w:val="1"/>
      <w:numFmt w:val="bullet"/>
      <w:lvlText w:val="o"/>
      <w:lvlJc w:val="left"/>
      <w:pPr>
        <w:ind w:left="1782" w:hanging="360"/>
      </w:pPr>
      <w:rPr>
        <w:rFonts w:ascii="Courier New" w:hAnsi="Courier New" w:cs="Courier New" w:hint="default"/>
      </w:rPr>
    </w:lvl>
    <w:lvl w:ilvl="2" w:tplc="04190005" w:tentative="1">
      <w:start w:val="1"/>
      <w:numFmt w:val="bullet"/>
      <w:lvlText w:val=""/>
      <w:lvlJc w:val="left"/>
      <w:pPr>
        <w:ind w:left="2502" w:hanging="360"/>
      </w:pPr>
      <w:rPr>
        <w:rFonts w:ascii="Wingdings" w:hAnsi="Wingdings" w:hint="default"/>
      </w:rPr>
    </w:lvl>
    <w:lvl w:ilvl="3" w:tplc="04190001" w:tentative="1">
      <w:start w:val="1"/>
      <w:numFmt w:val="bullet"/>
      <w:lvlText w:val=""/>
      <w:lvlJc w:val="left"/>
      <w:pPr>
        <w:ind w:left="3222" w:hanging="360"/>
      </w:pPr>
      <w:rPr>
        <w:rFonts w:ascii="Symbol" w:hAnsi="Symbol" w:hint="default"/>
      </w:rPr>
    </w:lvl>
    <w:lvl w:ilvl="4" w:tplc="04190003" w:tentative="1">
      <w:start w:val="1"/>
      <w:numFmt w:val="bullet"/>
      <w:lvlText w:val="o"/>
      <w:lvlJc w:val="left"/>
      <w:pPr>
        <w:ind w:left="3942" w:hanging="360"/>
      </w:pPr>
      <w:rPr>
        <w:rFonts w:ascii="Courier New" w:hAnsi="Courier New" w:cs="Courier New" w:hint="default"/>
      </w:rPr>
    </w:lvl>
    <w:lvl w:ilvl="5" w:tplc="04190005" w:tentative="1">
      <w:start w:val="1"/>
      <w:numFmt w:val="bullet"/>
      <w:lvlText w:val=""/>
      <w:lvlJc w:val="left"/>
      <w:pPr>
        <w:ind w:left="4662" w:hanging="360"/>
      </w:pPr>
      <w:rPr>
        <w:rFonts w:ascii="Wingdings" w:hAnsi="Wingdings" w:hint="default"/>
      </w:rPr>
    </w:lvl>
    <w:lvl w:ilvl="6" w:tplc="04190001" w:tentative="1">
      <w:start w:val="1"/>
      <w:numFmt w:val="bullet"/>
      <w:lvlText w:val=""/>
      <w:lvlJc w:val="left"/>
      <w:pPr>
        <w:ind w:left="5382" w:hanging="360"/>
      </w:pPr>
      <w:rPr>
        <w:rFonts w:ascii="Symbol" w:hAnsi="Symbol" w:hint="default"/>
      </w:rPr>
    </w:lvl>
    <w:lvl w:ilvl="7" w:tplc="04190003" w:tentative="1">
      <w:start w:val="1"/>
      <w:numFmt w:val="bullet"/>
      <w:lvlText w:val="o"/>
      <w:lvlJc w:val="left"/>
      <w:pPr>
        <w:ind w:left="6102" w:hanging="360"/>
      </w:pPr>
      <w:rPr>
        <w:rFonts w:ascii="Courier New" w:hAnsi="Courier New" w:cs="Courier New" w:hint="default"/>
      </w:rPr>
    </w:lvl>
    <w:lvl w:ilvl="8" w:tplc="04190005" w:tentative="1">
      <w:start w:val="1"/>
      <w:numFmt w:val="bullet"/>
      <w:lvlText w:val=""/>
      <w:lvlJc w:val="left"/>
      <w:pPr>
        <w:ind w:left="6822" w:hanging="360"/>
      </w:pPr>
      <w:rPr>
        <w:rFonts w:ascii="Wingdings" w:hAnsi="Wingdings" w:hint="default"/>
      </w:rPr>
    </w:lvl>
  </w:abstractNum>
  <w:abstractNum w:abstractNumId="16" w15:restartNumberingAfterBreak="0">
    <w:nsid w:val="18E00EA8"/>
    <w:multiLevelType w:val="hybridMultilevel"/>
    <w:tmpl w:val="C7FE1694"/>
    <w:lvl w:ilvl="0" w:tplc="1C3A4796">
      <w:start w:val="1"/>
      <w:numFmt w:val="bullet"/>
      <w:lvlText w:val=""/>
      <w:lvlJc w:val="left"/>
      <w:pPr>
        <w:ind w:left="720" w:hanging="360"/>
      </w:pPr>
      <w:rPr>
        <w:rFonts w:ascii="Symbol" w:hAnsi="Symbol" w:hint="default"/>
        <w:color w:val="auto"/>
        <w:sz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B717CEA"/>
    <w:multiLevelType w:val="hybridMultilevel"/>
    <w:tmpl w:val="B6CA1B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FA07895"/>
    <w:multiLevelType w:val="hybridMultilevel"/>
    <w:tmpl w:val="2722A5B0"/>
    <w:lvl w:ilvl="0" w:tplc="812AB57E">
      <w:start w:val="10"/>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15:restartNumberingAfterBreak="0">
    <w:nsid w:val="234663A6"/>
    <w:multiLevelType w:val="multilevel"/>
    <w:tmpl w:val="4330042A"/>
    <w:lvl w:ilvl="0">
      <w:start w:val="1"/>
      <w:numFmt w:val="decimal"/>
      <w:lvlText w:val="%1."/>
      <w:lvlJc w:val="left"/>
      <w:pPr>
        <w:ind w:left="360" w:hanging="360"/>
      </w:pPr>
      <w:rPr>
        <w:rFonts w:hint="default"/>
        <w:b/>
        <w:i w:val="0"/>
        <w:iCs/>
      </w:r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A6D4309"/>
    <w:multiLevelType w:val="hybridMultilevel"/>
    <w:tmpl w:val="C6EAB98E"/>
    <w:lvl w:ilvl="0" w:tplc="880EFA8A">
      <w:start w:val="1"/>
      <w:numFmt w:val="bullet"/>
      <w:lvlText w:val="–"/>
      <w:lvlJc w:val="left"/>
      <w:pPr>
        <w:tabs>
          <w:tab w:val="num" w:pos="2253"/>
        </w:tabs>
        <w:ind w:left="2253" w:hanging="360"/>
      </w:pPr>
      <w:rPr>
        <w:rFonts w:ascii="Times New Roman" w:hAnsi="Times New Roman" w:cs="Times New Roman" w:hint="default"/>
      </w:rPr>
    </w:lvl>
    <w:lvl w:ilvl="1" w:tplc="04190003">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21" w15:restartNumberingAfterBreak="0">
    <w:nsid w:val="2F4D5D0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93A2790"/>
    <w:multiLevelType w:val="hybridMultilevel"/>
    <w:tmpl w:val="7A9C30F2"/>
    <w:lvl w:ilvl="0" w:tplc="5052C82A">
      <w:start w:val="1"/>
      <w:numFmt w:val="decimal"/>
      <w:lvlText w:val="%1."/>
      <w:lvlJc w:val="left"/>
      <w:pPr>
        <w:ind w:left="2375" w:hanging="390"/>
      </w:pPr>
      <w:rPr>
        <w:rFonts w:hint="default"/>
      </w:rPr>
    </w:lvl>
    <w:lvl w:ilvl="1" w:tplc="04190019" w:tentative="1">
      <w:start w:val="1"/>
      <w:numFmt w:val="lowerLetter"/>
      <w:lvlText w:val="%2."/>
      <w:lvlJc w:val="left"/>
      <w:pPr>
        <w:ind w:left="3065" w:hanging="360"/>
      </w:pPr>
    </w:lvl>
    <w:lvl w:ilvl="2" w:tplc="0419001B" w:tentative="1">
      <w:start w:val="1"/>
      <w:numFmt w:val="lowerRoman"/>
      <w:lvlText w:val="%3."/>
      <w:lvlJc w:val="right"/>
      <w:pPr>
        <w:ind w:left="3785" w:hanging="180"/>
      </w:pPr>
    </w:lvl>
    <w:lvl w:ilvl="3" w:tplc="0419000F" w:tentative="1">
      <w:start w:val="1"/>
      <w:numFmt w:val="decimal"/>
      <w:lvlText w:val="%4."/>
      <w:lvlJc w:val="left"/>
      <w:pPr>
        <w:ind w:left="4505" w:hanging="360"/>
      </w:pPr>
    </w:lvl>
    <w:lvl w:ilvl="4" w:tplc="04190019" w:tentative="1">
      <w:start w:val="1"/>
      <w:numFmt w:val="lowerLetter"/>
      <w:lvlText w:val="%5."/>
      <w:lvlJc w:val="left"/>
      <w:pPr>
        <w:ind w:left="5225" w:hanging="360"/>
      </w:pPr>
    </w:lvl>
    <w:lvl w:ilvl="5" w:tplc="0419001B" w:tentative="1">
      <w:start w:val="1"/>
      <w:numFmt w:val="lowerRoman"/>
      <w:lvlText w:val="%6."/>
      <w:lvlJc w:val="right"/>
      <w:pPr>
        <w:ind w:left="5945" w:hanging="180"/>
      </w:pPr>
    </w:lvl>
    <w:lvl w:ilvl="6" w:tplc="0419000F" w:tentative="1">
      <w:start w:val="1"/>
      <w:numFmt w:val="decimal"/>
      <w:lvlText w:val="%7."/>
      <w:lvlJc w:val="left"/>
      <w:pPr>
        <w:ind w:left="6665" w:hanging="360"/>
      </w:pPr>
    </w:lvl>
    <w:lvl w:ilvl="7" w:tplc="04190019" w:tentative="1">
      <w:start w:val="1"/>
      <w:numFmt w:val="lowerLetter"/>
      <w:lvlText w:val="%8."/>
      <w:lvlJc w:val="left"/>
      <w:pPr>
        <w:ind w:left="7385" w:hanging="360"/>
      </w:pPr>
    </w:lvl>
    <w:lvl w:ilvl="8" w:tplc="0419001B" w:tentative="1">
      <w:start w:val="1"/>
      <w:numFmt w:val="lowerRoman"/>
      <w:lvlText w:val="%9."/>
      <w:lvlJc w:val="right"/>
      <w:pPr>
        <w:ind w:left="8105" w:hanging="180"/>
      </w:pPr>
    </w:lvl>
  </w:abstractNum>
  <w:abstractNum w:abstractNumId="23" w15:restartNumberingAfterBreak="0">
    <w:nsid w:val="3F8F224B"/>
    <w:multiLevelType w:val="hybridMultilevel"/>
    <w:tmpl w:val="B3B6D788"/>
    <w:lvl w:ilvl="0" w:tplc="7B68C2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4B04E5F"/>
    <w:multiLevelType w:val="multilevel"/>
    <w:tmpl w:val="BD723800"/>
    <w:lvl w:ilvl="0">
      <w:start w:val="2"/>
      <w:numFmt w:val="decimal"/>
      <w:lvlText w:val="%1."/>
      <w:lvlJc w:val="left"/>
      <w:pPr>
        <w:ind w:left="360" w:hanging="360"/>
      </w:pPr>
      <w:rPr>
        <w:rFonts w:hint="default"/>
      </w:rPr>
    </w:lvl>
    <w:lvl w:ilvl="1">
      <w:start w:val="1"/>
      <w:numFmt w:val="decimal"/>
      <w:lvlText w:val="%1.%2."/>
      <w:lvlJc w:val="left"/>
      <w:pPr>
        <w:ind w:left="1773" w:hanging="360"/>
      </w:pPr>
      <w:rPr>
        <w:rFonts w:hint="default"/>
      </w:rPr>
    </w:lvl>
    <w:lvl w:ilvl="2">
      <w:start w:val="1"/>
      <w:numFmt w:val="decimal"/>
      <w:lvlText w:val="%1.%2.%3."/>
      <w:lvlJc w:val="left"/>
      <w:pPr>
        <w:ind w:left="3546" w:hanging="720"/>
      </w:pPr>
      <w:rPr>
        <w:rFonts w:hint="default"/>
      </w:rPr>
    </w:lvl>
    <w:lvl w:ilvl="3">
      <w:start w:val="1"/>
      <w:numFmt w:val="decimal"/>
      <w:lvlText w:val="%1.%2.%3.%4."/>
      <w:lvlJc w:val="left"/>
      <w:pPr>
        <w:ind w:left="4959" w:hanging="720"/>
      </w:pPr>
      <w:rPr>
        <w:rFonts w:hint="default"/>
      </w:rPr>
    </w:lvl>
    <w:lvl w:ilvl="4">
      <w:start w:val="1"/>
      <w:numFmt w:val="decimal"/>
      <w:lvlText w:val="%1.%2.%3.%4.%5."/>
      <w:lvlJc w:val="left"/>
      <w:pPr>
        <w:ind w:left="6732" w:hanging="1080"/>
      </w:pPr>
      <w:rPr>
        <w:rFonts w:hint="default"/>
      </w:rPr>
    </w:lvl>
    <w:lvl w:ilvl="5">
      <w:start w:val="1"/>
      <w:numFmt w:val="decimal"/>
      <w:lvlText w:val="%1.%2.%3.%4.%5.%6."/>
      <w:lvlJc w:val="left"/>
      <w:pPr>
        <w:ind w:left="8145" w:hanging="1080"/>
      </w:pPr>
      <w:rPr>
        <w:rFonts w:hint="default"/>
      </w:rPr>
    </w:lvl>
    <w:lvl w:ilvl="6">
      <w:start w:val="1"/>
      <w:numFmt w:val="decimal"/>
      <w:lvlText w:val="%1.%2.%3.%4.%5.%6.%7."/>
      <w:lvlJc w:val="left"/>
      <w:pPr>
        <w:ind w:left="9918" w:hanging="1440"/>
      </w:pPr>
      <w:rPr>
        <w:rFonts w:hint="default"/>
      </w:rPr>
    </w:lvl>
    <w:lvl w:ilvl="7">
      <w:start w:val="1"/>
      <w:numFmt w:val="decimal"/>
      <w:lvlText w:val="%1.%2.%3.%4.%5.%6.%7.%8."/>
      <w:lvlJc w:val="left"/>
      <w:pPr>
        <w:ind w:left="11331" w:hanging="1440"/>
      </w:pPr>
      <w:rPr>
        <w:rFonts w:hint="default"/>
      </w:rPr>
    </w:lvl>
    <w:lvl w:ilvl="8">
      <w:start w:val="1"/>
      <w:numFmt w:val="decimal"/>
      <w:lvlText w:val="%1.%2.%3.%4.%5.%6.%7.%8.%9."/>
      <w:lvlJc w:val="left"/>
      <w:pPr>
        <w:ind w:left="13104" w:hanging="1800"/>
      </w:pPr>
      <w:rPr>
        <w:rFonts w:hint="default"/>
      </w:rPr>
    </w:lvl>
  </w:abstractNum>
  <w:abstractNum w:abstractNumId="25" w15:restartNumberingAfterBreak="0">
    <w:nsid w:val="462111D1"/>
    <w:multiLevelType w:val="multilevel"/>
    <w:tmpl w:val="0419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8C6104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63554E2"/>
    <w:multiLevelType w:val="hybridMultilevel"/>
    <w:tmpl w:val="CDCEF8CE"/>
    <w:lvl w:ilvl="0" w:tplc="8E76C13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516179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8B930C3"/>
    <w:multiLevelType w:val="hybridMultilevel"/>
    <w:tmpl w:val="3B327668"/>
    <w:lvl w:ilvl="0" w:tplc="8E76C13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588079056">
    <w:abstractNumId w:val="7"/>
  </w:num>
  <w:num w:numId="2" w16cid:durableId="1021250132">
    <w:abstractNumId w:val="20"/>
  </w:num>
  <w:num w:numId="3" w16cid:durableId="40205059">
    <w:abstractNumId w:val="0"/>
  </w:num>
  <w:num w:numId="4" w16cid:durableId="804084261">
    <w:abstractNumId w:val="1"/>
  </w:num>
  <w:num w:numId="5" w16cid:durableId="700516922">
    <w:abstractNumId w:val="2"/>
  </w:num>
  <w:num w:numId="6" w16cid:durableId="1773285094">
    <w:abstractNumId w:val="3"/>
  </w:num>
  <w:num w:numId="7" w16cid:durableId="1824010350">
    <w:abstractNumId w:val="4"/>
  </w:num>
  <w:num w:numId="8" w16cid:durableId="1082601133">
    <w:abstractNumId w:val="5"/>
  </w:num>
  <w:num w:numId="9" w16cid:durableId="583344588">
    <w:abstractNumId w:val="6"/>
  </w:num>
  <w:num w:numId="10" w16cid:durableId="2006088437">
    <w:abstractNumId w:val="10"/>
  </w:num>
  <w:num w:numId="11" w16cid:durableId="194656049">
    <w:abstractNumId w:val="24"/>
  </w:num>
  <w:num w:numId="12" w16cid:durableId="494998069">
    <w:abstractNumId w:val="8"/>
  </w:num>
  <w:num w:numId="13" w16cid:durableId="418137021">
    <w:abstractNumId w:val="21"/>
  </w:num>
  <w:num w:numId="14" w16cid:durableId="210391594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29232422">
    <w:abstractNumId w:val="25"/>
  </w:num>
  <w:num w:numId="16" w16cid:durableId="972712068">
    <w:abstractNumId w:val="9"/>
  </w:num>
  <w:num w:numId="17" w16cid:durableId="855509079">
    <w:abstractNumId w:val="18"/>
  </w:num>
  <w:num w:numId="18" w16cid:durableId="1364791845">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76662318">
    <w:abstractNumId w:val="15"/>
  </w:num>
  <w:num w:numId="20" w16cid:durableId="1401056110">
    <w:abstractNumId w:val="28"/>
  </w:num>
  <w:num w:numId="21" w16cid:durableId="758604613">
    <w:abstractNumId w:val="29"/>
  </w:num>
  <w:num w:numId="22" w16cid:durableId="9916572">
    <w:abstractNumId w:val="27"/>
  </w:num>
  <w:num w:numId="23" w16cid:durableId="631906598">
    <w:abstractNumId w:val="23"/>
  </w:num>
  <w:num w:numId="24" w16cid:durableId="294332797">
    <w:abstractNumId w:val="17"/>
  </w:num>
  <w:num w:numId="25" w16cid:durableId="88282926">
    <w:abstractNumId w:val="26"/>
  </w:num>
  <w:num w:numId="26" w16cid:durableId="653098927">
    <w:abstractNumId w:val="14"/>
  </w:num>
  <w:num w:numId="27" w16cid:durableId="1134177036">
    <w:abstractNumId w:val="16"/>
  </w:num>
  <w:num w:numId="28" w16cid:durableId="1313679552">
    <w:abstractNumId w:val="19"/>
  </w:num>
  <w:num w:numId="29" w16cid:durableId="704333052">
    <w:abstractNumId w:val="12"/>
  </w:num>
  <w:num w:numId="30" w16cid:durableId="1723022419">
    <w:abstractNumId w:val="13"/>
  </w:num>
  <w:num w:numId="31" w16cid:durableId="15046625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6F4A"/>
    <w:rsid w:val="00000A0A"/>
    <w:rsid w:val="00001713"/>
    <w:rsid w:val="00003394"/>
    <w:rsid w:val="00005991"/>
    <w:rsid w:val="00006776"/>
    <w:rsid w:val="00006CD9"/>
    <w:rsid w:val="000076F9"/>
    <w:rsid w:val="000078E8"/>
    <w:rsid w:val="000118C1"/>
    <w:rsid w:val="00015BBF"/>
    <w:rsid w:val="0002010C"/>
    <w:rsid w:val="00022B52"/>
    <w:rsid w:val="0004023F"/>
    <w:rsid w:val="00044F97"/>
    <w:rsid w:val="00055014"/>
    <w:rsid w:val="00055518"/>
    <w:rsid w:val="000617D1"/>
    <w:rsid w:val="00063C4A"/>
    <w:rsid w:val="000646AF"/>
    <w:rsid w:val="00064CD4"/>
    <w:rsid w:val="00071252"/>
    <w:rsid w:val="00072021"/>
    <w:rsid w:val="00075240"/>
    <w:rsid w:val="00076EAC"/>
    <w:rsid w:val="0008048D"/>
    <w:rsid w:val="00084BDC"/>
    <w:rsid w:val="00086441"/>
    <w:rsid w:val="00093F0F"/>
    <w:rsid w:val="000B036D"/>
    <w:rsid w:val="000B1BD0"/>
    <w:rsid w:val="000B4292"/>
    <w:rsid w:val="000B4E11"/>
    <w:rsid w:val="000B6473"/>
    <w:rsid w:val="000C2F28"/>
    <w:rsid w:val="000C38D3"/>
    <w:rsid w:val="000C3917"/>
    <w:rsid w:val="000C41B3"/>
    <w:rsid w:val="000C7C5E"/>
    <w:rsid w:val="000D110D"/>
    <w:rsid w:val="000D2039"/>
    <w:rsid w:val="000D2FE3"/>
    <w:rsid w:val="000D3BF3"/>
    <w:rsid w:val="000D6A35"/>
    <w:rsid w:val="000D712E"/>
    <w:rsid w:val="000E1A24"/>
    <w:rsid w:val="000E2161"/>
    <w:rsid w:val="000E7968"/>
    <w:rsid w:val="000F4499"/>
    <w:rsid w:val="000F4CF8"/>
    <w:rsid w:val="00112669"/>
    <w:rsid w:val="0012120B"/>
    <w:rsid w:val="0012130A"/>
    <w:rsid w:val="00122838"/>
    <w:rsid w:val="00122887"/>
    <w:rsid w:val="00124005"/>
    <w:rsid w:val="00130D5B"/>
    <w:rsid w:val="001323CB"/>
    <w:rsid w:val="0013323D"/>
    <w:rsid w:val="00133454"/>
    <w:rsid w:val="00134FDA"/>
    <w:rsid w:val="0013639C"/>
    <w:rsid w:val="00136843"/>
    <w:rsid w:val="00140632"/>
    <w:rsid w:val="001443B7"/>
    <w:rsid w:val="00144916"/>
    <w:rsid w:val="001623DC"/>
    <w:rsid w:val="00163E01"/>
    <w:rsid w:val="00163FF6"/>
    <w:rsid w:val="00165F4E"/>
    <w:rsid w:val="00171DE4"/>
    <w:rsid w:val="00174EBB"/>
    <w:rsid w:val="0017554D"/>
    <w:rsid w:val="001771B0"/>
    <w:rsid w:val="00177631"/>
    <w:rsid w:val="00184C2C"/>
    <w:rsid w:val="00186D46"/>
    <w:rsid w:val="001909E7"/>
    <w:rsid w:val="00193073"/>
    <w:rsid w:val="001935A8"/>
    <w:rsid w:val="001936D2"/>
    <w:rsid w:val="00193F8B"/>
    <w:rsid w:val="00195165"/>
    <w:rsid w:val="00196817"/>
    <w:rsid w:val="00196CF7"/>
    <w:rsid w:val="00197AEF"/>
    <w:rsid w:val="001A2281"/>
    <w:rsid w:val="001B3E2B"/>
    <w:rsid w:val="001B5AD6"/>
    <w:rsid w:val="001B5EDB"/>
    <w:rsid w:val="001B762E"/>
    <w:rsid w:val="001B7B15"/>
    <w:rsid w:val="001C11E1"/>
    <w:rsid w:val="001C213D"/>
    <w:rsid w:val="001C6F4A"/>
    <w:rsid w:val="001C7945"/>
    <w:rsid w:val="001E0575"/>
    <w:rsid w:val="001E3E1B"/>
    <w:rsid w:val="001E49D2"/>
    <w:rsid w:val="001F0C17"/>
    <w:rsid w:val="001F4762"/>
    <w:rsid w:val="002019D4"/>
    <w:rsid w:val="00204EAD"/>
    <w:rsid w:val="00204FB8"/>
    <w:rsid w:val="0021239C"/>
    <w:rsid w:val="002143C6"/>
    <w:rsid w:val="002168B3"/>
    <w:rsid w:val="00216C82"/>
    <w:rsid w:val="00225D21"/>
    <w:rsid w:val="00225F80"/>
    <w:rsid w:val="0023036F"/>
    <w:rsid w:val="002360D3"/>
    <w:rsid w:val="00236BCA"/>
    <w:rsid w:val="00240299"/>
    <w:rsid w:val="002451DF"/>
    <w:rsid w:val="00245793"/>
    <w:rsid w:val="002478D4"/>
    <w:rsid w:val="00250B73"/>
    <w:rsid w:val="00251FDC"/>
    <w:rsid w:val="00254A7B"/>
    <w:rsid w:val="002633E3"/>
    <w:rsid w:val="00263809"/>
    <w:rsid w:val="0027005A"/>
    <w:rsid w:val="002703AB"/>
    <w:rsid w:val="00276B19"/>
    <w:rsid w:val="00292293"/>
    <w:rsid w:val="00293843"/>
    <w:rsid w:val="002A12AF"/>
    <w:rsid w:val="002B1725"/>
    <w:rsid w:val="002B2CFE"/>
    <w:rsid w:val="002C174D"/>
    <w:rsid w:val="002C1752"/>
    <w:rsid w:val="002C2287"/>
    <w:rsid w:val="002C68F0"/>
    <w:rsid w:val="002C6E69"/>
    <w:rsid w:val="002D1384"/>
    <w:rsid w:val="002D27EE"/>
    <w:rsid w:val="002D5F03"/>
    <w:rsid w:val="002D7EF3"/>
    <w:rsid w:val="002F00FA"/>
    <w:rsid w:val="002F1A87"/>
    <w:rsid w:val="002F1CA0"/>
    <w:rsid w:val="002F1DD8"/>
    <w:rsid w:val="00305868"/>
    <w:rsid w:val="003063A0"/>
    <w:rsid w:val="0030690C"/>
    <w:rsid w:val="00313DE8"/>
    <w:rsid w:val="00316C8F"/>
    <w:rsid w:val="003213CA"/>
    <w:rsid w:val="00322324"/>
    <w:rsid w:val="003270A0"/>
    <w:rsid w:val="003302DB"/>
    <w:rsid w:val="00333B82"/>
    <w:rsid w:val="00334173"/>
    <w:rsid w:val="0034403A"/>
    <w:rsid w:val="0035333B"/>
    <w:rsid w:val="00354A3B"/>
    <w:rsid w:val="00354AA3"/>
    <w:rsid w:val="003612CF"/>
    <w:rsid w:val="003624AA"/>
    <w:rsid w:val="003624FC"/>
    <w:rsid w:val="00365DE3"/>
    <w:rsid w:val="00366AC4"/>
    <w:rsid w:val="00371969"/>
    <w:rsid w:val="00371996"/>
    <w:rsid w:val="00374784"/>
    <w:rsid w:val="0037673A"/>
    <w:rsid w:val="00386465"/>
    <w:rsid w:val="00390144"/>
    <w:rsid w:val="003909BF"/>
    <w:rsid w:val="00392F74"/>
    <w:rsid w:val="0039322D"/>
    <w:rsid w:val="00395E55"/>
    <w:rsid w:val="00396B18"/>
    <w:rsid w:val="003A184C"/>
    <w:rsid w:val="003A1E86"/>
    <w:rsid w:val="003A2B20"/>
    <w:rsid w:val="003A32ED"/>
    <w:rsid w:val="003B0E91"/>
    <w:rsid w:val="003B2AE2"/>
    <w:rsid w:val="003B2DC3"/>
    <w:rsid w:val="003B2FCE"/>
    <w:rsid w:val="003C04A5"/>
    <w:rsid w:val="003C1B9E"/>
    <w:rsid w:val="003C3133"/>
    <w:rsid w:val="003D5501"/>
    <w:rsid w:val="003E52B8"/>
    <w:rsid w:val="003F0CB2"/>
    <w:rsid w:val="003F21F0"/>
    <w:rsid w:val="003F2DD9"/>
    <w:rsid w:val="003F3215"/>
    <w:rsid w:val="003F3E20"/>
    <w:rsid w:val="003F3EE5"/>
    <w:rsid w:val="003F6C18"/>
    <w:rsid w:val="0040024A"/>
    <w:rsid w:val="00400412"/>
    <w:rsid w:val="0040408A"/>
    <w:rsid w:val="0040618B"/>
    <w:rsid w:val="00411002"/>
    <w:rsid w:val="004130A9"/>
    <w:rsid w:val="00413A9C"/>
    <w:rsid w:val="004213B7"/>
    <w:rsid w:val="00422C03"/>
    <w:rsid w:val="00425C86"/>
    <w:rsid w:val="00426A93"/>
    <w:rsid w:val="004271CB"/>
    <w:rsid w:val="004319DD"/>
    <w:rsid w:val="0043213A"/>
    <w:rsid w:val="00432FD8"/>
    <w:rsid w:val="0043387C"/>
    <w:rsid w:val="00443FCA"/>
    <w:rsid w:val="00446486"/>
    <w:rsid w:val="00451355"/>
    <w:rsid w:val="00460100"/>
    <w:rsid w:val="00466545"/>
    <w:rsid w:val="004710D8"/>
    <w:rsid w:val="004722C3"/>
    <w:rsid w:val="0047304D"/>
    <w:rsid w:val="0047374E"/>
    <w:rsid w:val="00476469"/>
    <w:rsid w:val="00480B84"/>
    <w:rsid w:val="0048729E"/>
    <w:rsid w:val="00492519"/>
    <w:rsid w:val="0049388E"/>
    <w:rsid w:val="00495BDA"/>
    <w:rsid w:val="004A636D"/>
    <w:rsid w:val="004B3371"/>
    <w:rsid w:val="004B425E"/>
    <w:rsid w:val="004B663E"/>
    <w:rsid w:val="004C24EB"/>
    <w:rsid w:val="004C3B5F"/>
    <w:rsid w:val="004C5BA7"/>
    <w:rsid w:val="004D1177"/>
    <w:rsid w:val="004D13B6"/>
    <w:rsid w:val="004D1A80"/>
    <w:rsid w:val="004D2CB1"/>
    <w:rsid w:val="004D35F6"/>
    <w:rsid w:val="004D4F16"/>
    <w:rsid w:val="004D506B"/>
    <w:rsid w:val="004D561D"/>
    <w:rsid w:val="004D5882"/>
    <w:rsid w:val="004D6190"/>
    <w:rsid w:val="004E050B"/>
    <w:rsid w:val="004E062F"/>
    <w:rsid w:val="004E3280"/>
    <w:rsid w:val="004E345D"/>
    <w:rsid w:val="004E37B7"/>
    <w:rsid w:val="004E3D4D"/>
    <w:rsid w:val="004E452C"/>
    <w:rsid w:val="004E517F"/>
    <w:rsid w:val="004E6316"/>
    <w:rsid w:val="004F050E"/>
    <w:rsid w:val="004F2423"/>
    <w:rsid w:val="004F4636"/>
    <w:rsid w:val="004F5C5E"/>
    <w:rsid w:val="00506233"/>
    <w:rsid w:val="00506FF1"/>
    <w:rsid w:val="00513EA6"/>
    <w:rsid w:val="00515D69"/>
    <w:rsid w:val="005170CF"/>
    <w:rsid w:val="00517646"/>
    <w:rsid w:val="00521B66"/>
    <w:rsid w:val="005255DF"/>
    <w:rsid w:val="00526AE3"/>
    <w:rsid w:val="0053274D"/>
    <w:rsid w:val="005363F6"/>
    <w:rsid w:val="005376E8"/>
    <w:rsid w:val="00541E87"/>
    <w:rsid w:val="00545382"/>
    <w:rsid w:val="00554750"/>
    <w:rsid w:val="00554E0B"/>
    <w:rsid w:val="00555425"/>
    <w:rsid w:val="00560DE3"/>
    <w:rsid w:val="005616F1"/>
    <w:rsid w:val="00565531"/>
    <w:rsid w:val="005725ED"/>
    <w:rsid w:val="005740A6"/>
    <w:rsid w:val="00582D48"/>
    <w:rsid w:val="00583244"/>
    <w:rsid w:val="00586430"/>
    <w:rsid w:val="005872DB"/>
    <w:rsid w:val="0059008A"/>
    <w:rsid w:val="005A56FB"/>
    <w:rsid w:val="005A789F"/>
    <w:rsid w:val="005B237A"/>
    <w:rsid w:val="005B2713"/>
    <w:rsid w:val="005B5B79"/>
    <w:rsid w:val="005C00BC"/>
    <w:rsid w:val="005C1215"/>
    <w:rsid w:val="005C2180"/>
    <w:rsid w:val="005C3775"/>
    <w:rsid w:val="005C3CB6"/>
    <w:rsid w:val="005C4FD7"/>
    <w:rsid w:val="005D1118"/>
    <w:rsid w:val="005D7F02"/>
    <w:rsid w:val="005E0199"/>
    <w:rsid w:val="005E4D08"/>
    <w:rsid w:val="00600D49"/>
    <w:rsid w:val="00603873"/>
    <w:rsid w:val="00605D70"/>
    <w:rsid w:val="00607822"/>
    <w:rsid w:val="00607ADF"/>
    <w:rsid w:val="00623947"/>
    <w:rsid w:val="00627382"/>
    <w:rsid w:val="006311ED"/>
    <w:rsid w:val="006358F4"/>
    <w:rsid w:val="00636969"/>
    <w:rsid w:val="00637D0C"/>
    <w:rsid w:val="0064093C"/>
    <w:rsid w:val="006411A3"/>
    <w:rsid w:val="006441D2"/>
    <w:rsid w:val="00645E70"/>
    <w:rsid w:val="0064721E"/>
    <w:rsid w:val="00650D02"/>
    <w:rsid w:val="00665154"/>
    <w:rsid w:val="00675865"/>
    <w:rsid w:val="00676F97"/>
    <w:rsid w:val="00677BF0"/>
    <w:rsid w:val="00680ADA"/>
    <w:rsid w:val="00680CFC"/>
    <w:rsid w:val="006830B2"/>
    <w:rsid w:val="006837DA"/>
    <w:rsid w:val="006840BE"/>
    <w:rsid w:val="00684B16"/>
    <w:rsid w:val="0068585A"/>
    <w:rsid w:val="0069094D"/>
    <w:rsid w:val="00690CE2"/>
    <w:rsid w:val="00695597"/>
    <w:rsid w:val="006A6ACD"/>
    <w:rsid w:val="006A7164"/>
    <w:rsid w:val="006B1FE5"/>
    <w:rsid w:val="006B4BD6"/>
    <w:rsid w:val="006C53E8"/>
    <w:rsid w:val="006D1FBE"/>
    <w:rsid w:val="006D2B14"/>
    <w:rsid w:val="006D49C4"/>
    <w:rsid w:val="006E13F9"/>
    <w:rsid w:val="006E2C75"/>
    <w:rsid w:val="006E70E4"/>
    <w:rsid w:val="006F5711"/>
    <w:rsid w:val="00705D24"/>
    <w:rsid w:val="00710E53"/>
    <w:rsid w:val="00714744"/>
    <w:rsid w:val="00714E4E"/>
    <w:rsid w:val="00720A26"/>
    <w:rsid w:val="00722D4C"/>
    <w:rsid w:val="0072475A"/>
    <w:rsid w:val="00726E3B"/>
    <w:rsid w:val="007317D7"/>
    <w:rsid w:val="00731F47"/>
    <w:rsid w:val="007418CB"/>
    <w:rsid w:val="007609FA"/>
    <w:rsid w:val="00764C9E"/>
    <w:rsid w:val="00766654"/>
    <w:rsid w:val="00766A11"/>
    <w:rsid w:val="007760CB"/>
    <w:rsid w:val="00776774"/>
    <w:rsid w:val="00777E4E"/>
    <w:rsid w:val="00780DFF"/>
    <w:rsid w:val="00783C35"/>
    <w:rsid w:val="00783EF6"/>
    <w:rsid w:val="00791698"/>
    <w:rsid w:val="007943CA"/>
    <w:rsid w:val="007A1FE1"/>
    <w:rsid w:val="007A231B"/>
    <w:rsid w:val="007A3F1D"/>
    <w:rsid w:val="007A656A"/>
    <w:rsid w:val="007A7FBE"/>
    <w:rsid w:val="007B2D20"/>
    <w:rsid w:val="007B42F9"/>
    <w:rsid w:val="007B76D9"/>
    <w:rsid w:val="007C53DC"/>
    <w:rsid w:val="007D18D8"/>
    <w:rsid w:val="007D3198"/>
    <w:rsid w:val="007D5B90"/>
    <w:rsid w:val="007E5925"/>
    <w:rsid w:val="007F1C6A"/>
    <w:rsid w:val="007F51D9"/>
    <w:rsid w:val="007F652F"/>
    <w:rsid w:val="00805D65"/>
    <w:rsid w:val="008073F3"/>
    <w:rsid w:val="00810AA0"/>
    <w:rsid w:val="00810C29"/>
    <w:rsid w:val="00811B31"/>
    <w:rsid w:val="00813014"/>
    <w:rsid w:val="00817196"/>
    <w:rsid w:val="008179EE"/>
    <w:rsid w:val="00821275"/>
    <w:rsid w:val="008331A0"/>
    <w:rsid w:val="00833B45"/>
    <w:rsid w:val="00834AC2"/>
    <w:rsid w:val="00835AA7"/>
    <w:rsid w:val="00836659"/>
    <w:rsid w:val="008369EF"/>
    <w:rsid w:val="0084406A"/>
    <w:rsid w:val="00846062"/>
    <w:rsid w:val="00861280"/>
    <w:rsid w:val="00862253"/>
    <w:rsid w:val="00870B80"/>
    <w:rsid w:val="0088152B"/>
    <w:rsid w:val="00891DAF"/>
    <w:rsid w:val="00892448"/>
    <w:rsid w:val="00895EFB"/>
    <w:rsid w:val="008962D6"/>
    <w:rsid w:val="008A6070"/>
    <w:rsid w:val="008A65C5"/>
    <w:rsid w:val="008A68C4"/>
    <w:rsid w:val="008B0DF6"/>
    <w:rsid w:val="008B63D6"/>
    <w:rsid w:val="008C0EB7"/>
    <w:rsid w:val="008C3F80"/>
    <w:rsid w:val="008D0299"/>
    <w:rsid w:val="008D7511"/>
    <w:rsid w:val="008E3293"/>
    <w:rsid w:val="008E522A"/>
    <w:rsid w:val="00900838"/>
    <w:rsid w:val="00902606"/>
    <w:rsid w:val="00903872"/>
    <w:rsid w:val="00905A8E"/>
    <w:rsid w:val="0091539B"/>
    <w:rsid w:val="009212AA"/>
    <w:rsid w:val="0092578C"/>
    <w:rsid w:val="009267FC"/>
    <w:rsid w:val="00930902"/>
    <w:rsid w:val="00940FFC"/>
    <w:rsid w:val="00943106"/>
    <w:rsid w:val="00945530"/>
    <w:rsid w:val="00945C02"/>
    <w:rsid w:val="009462A8"/>
    <w:rsid w:val="00952582"/>
    <w:rsid w:val="009557D7"/>
    <w:rsid w:val="009703B6"/>
    <w:rsid w:val="009719B6"/>
    <w:rsid w:val="00974A80"/>
    <w:rsid w:val="0098058A"/>
    <w:rsid w:val="00981FBA"/>
    <w:rsid w:val="00982BFC"/>
    <w:rsid w:val="00994CB0"/>
    <w:rsid w:val="009A4304"/>
    <w:rsid w:val="009A5C04"/>
    <w:rsid w:val="009A6E27"/>
    <w:rsid w:val="009B11E7"/>
    <w:rsid w:val="009B1B8C"/>
    <w:rsid w:val="009B2834"/>
    <w:rsid w:val="009B7DA0"/>
    <w:rsid w:val="009D0CF7"/>
    <w:rsid w:val="009D4215"/>
    <w:rsid w:val="009D57EE"/>
    <w:rsid w:val="009D5E43"/>
    <w:rsid w:val="009E3ED5"/>
    <w:rsid w:val="009E3FA7"/>
    <w:rsid w:val="009E4494"/>
    <w:rsid w:val="009E6148"/>
    <w:rsid w:val="009E7694"/>
    <w:rsid w:val="009E7BCF"/>
    <w:rsid w:val="009F2750"/>
    <w:rsid w:val="009F5500"/>
    <w:rsid w:val="009F71D0"/>
    <w:rsid w:val="00A012F8"/>
    <w:rsid w:val="00A02407"/>
    <w:rsid w:val="00A207E2"/>
    <w:rsid w:val="00A23055"/>
    <w:rsid w:val="00A25671"/>
    <w:rsid w:val="00A3273A"/>
    <w:rsid w:val="00A33A4A"/>
    <w:rsid w:val="00A44E77"/>
    <w:rsid w:val="00A52994"/>
    <w:rsid w:val="00A55753"/>
    <w:rsid w:val="00A55AEF"/>
    <w:rsid w:val="00A55E87"/>
    <w:rsid w:val="00A62275"/>
    <w:rsid w:val="00A739A0"/>
    <w:rsid w:val="00A77CFB"/>
    <w:rsid w:val="00A85C47"/>
    <w:rsid w:val="00AA3ED0"/>
    <w:rsid w:val="00AB0870"/>
    <w:rsid w:val="00AB5F8B"/>
    <w:rsid w:val="00AC73B3"/>
    <w:rsid w:val="00AC749D"/>
    <w:rsid w:val="00AD0ACD"/>
    <w:rsid w:val="00AD15AF"/>
    <w:rsid w:val="00AD17DF"/>
    <w:rsid w:val="00AD258B"/>
    <w:rsid w:val="00AD2CAF"/>
    <w:rsid w:val="00AD7716"/>
    <w:rsid w:val="00AF0D47"/>
    <w:rsid w:val="00AF3395"/>
    <w:rsid w:val="00AF67FC"/>
    <w:rsid w:val="00B00FF8"/>
    <w:rsid w:val="00B03FD5"/>
    <w:rsid w:val="00B04F69"/>
    <w:rsid w:val="00B100E4"/>
    <w:rsid w:val="00B13825"/>
    <w:rsid w:val="00B13AE5"/>
    <w:rsid w:val="00B16040"/>
    <w:rsid w:val="00B21B20"/>
    <w:rsid w:val="00B229E7"/>
    <w:rsid w:val="00B24D9F"/>
    <w:rsid w:val="00B272B5"/>
    <w:rsid w:val="00B27DC4"/>
    <w:rsid w:val="00B36DA3"/>
    <w:rsid w:val="00B433ED"/>
    <w:rsid w:val="00B56EED"/>
    <w:rsid w:val="00B6532E"/>
    <w:rsid w:val="00B726F2"/>
    <w:rsid w:val="00B77B40"/>
    <w:rsid w:val="00B842F2"/>
    <w:rsid w:val="00B85734"/>
    <w:rsid w:val="00B86E09"/>
    <w:rsid w:val="00B9073C"/>
    <w:rsid w:val="00B926CF"/>
    <w:rsid w:val="00B96CD9"/>
    <w:rsid w:val="00BA434B"/>
    <w:rsid w:val="00BA59F0"/>
    <w:rsid w:val="00BA5A8E"/>
    <w:rsid w:val="00BA76DE"/>
    <w:rsid w:val="00BB23C0"/>
    <w:rsid w:val="00BB3BE5"/>
    <w:rsid w:val="00BB41B1"/>
    <w:rsid w:val="00BB4F8D"/>
    <w:rsid w:val="00BB6CDE"/>
    <w:rsid w:val="00BB7E93"/>
    <w:rsid w:val="00BC50FB"/>
    <w:rsid w:val="00BD06E5"/>
    <w:rsid w:val="00BD15D9"/>
    <w:rsid w:val="00BD3CC8"/>
    <w:rsid w:val="00BD47E5"/>
    <w:rsid w:val="00BD5600"/>
    <w:rsid w:val="00BE03DA"/>
    <w:rsid w:val="00BE27CB"/>
    <w:rsid w:val="00BE3E5B"/>
    <w:rsid w:val="00BE591B"/>
    <w:rsid w:val="00BF27CE"/>
    <w:rsid w:val="00BF4AE3"/>
    <w:rsid w:val="00BF4DE2"/>
    <w:rsid w:val="00C00ECE"/>
    <w:rsid w:val="00C0648B"/>
    <w:rsid w:val="00C06818"/>
    <w:rsid w:val="00C20E9C"/>
    <w:rsid w:val="00C2240C"/>
    <w:rsid w:val="00C24535"/>
    <w:rsid w:val="00C25264"/>
    <w:rsid w:val="00C270F3"/>
    <w:rsid w:val="00C33299"/>
    <w:rsid w:val="00C36565"/>
    <w:rsid w:val="00C415C6"/>
    <w:rsid w:val="00C471B0"/>
    <w:rsid w:val="00C4755E"/>
    <w:rsid w:val="00C508EA"/>
    <w:rsid w:val="00C51CEB"/>
    <w:rsid w:val="00C52C7E"/>
    <w:rsid w:val="00C547EE"/>
    <w:rsid w:val="00C5595E"/>
    <w:rsid w:val="00C6204C"/>
    <w:rsid w:val="00C62A42"/>
    <w:rsid w:val="00C73A40"/>
    <w:rsid w:val="00C75299"/>
    <w:rsid w:val="00C959DD"/>
    <w:rsid w:val="00CA1F89"/>
    <w:rsid w:val="00CA2B7A"/>
    <w:rsid w:val="00CA7C62"/>
    <w:rsid w:val="00CB0565"/>
    <w:rsid w:val="00CB2F48"/>
    <w:rsid w:val="00CB3FB3"/>
    <w:rsid w:val="00CB72D8"/>
    <w:rsid w:val="00CC0384"/>
    <w:rsid w:val="00CC18A1"/>
    <w:rsid w:val="00CC18A5"/>
    <w:rsid w:val="00CC24B6"/>
    <w:rsid w:val="00CC2CEE"/>
    <w:rsid w:val="00CC4E08"/>
    <w:rsid w:val="00CC77FE"/>
    <w:rsid w:val="00CD0BD4"/>
    <w:rsid w:val="00CD7882"/>
    <w:rsid w:val="00CE2617"/>
    <w:rsid w:val="00CE2894"/>
    <w:rsid w:val="00CE6B84"/>
    <w:rsid w:val="00CF40D0"/>
    <w:rsid w:val="00CF59FC"/>
    <w:rsid w:val="00D008A2"/>
    <w:rsid w:val="00D00C63"/>
    <w:rsid w:val="00D0594B"/>
    <w:rsid w:val="00D11196"/>
    <w:rsid w:val="00D1460A"/>
    <w:rsid w:val="00D27700"/>
    <w:rsid w:val="00D314D8"/>
    <w:rsid w:val="00D35209"/>
    <w:rsid w:val="00D35379"/>
    <w:rsid w:val="00D360F3"/>
    <w:rsid w:val="00D36A69"/>
    <w:rsid w:val="00D41CCC"/>
    <w:rsid w:val="00D43BC3"/>
    <w:rsid w:val="00D4776B"/>
    <w:rsid w:val="00D478A1"/>
    <w:rsid w:val="00D506DC"/>
    <w:rsid w:val="00D5286C"/>
    <w:rsid w:val="00D5335A"/>
    <w:rsid w:val="00D54B7A"/>
    <w:rsid w:val="00D56A0C"/>
    <w:rsid w:val="00D631AA"/>
    <w:rsid w:val="00D6539A"/>
    <w:rsid w:val="00D66C2A"/>
    <w:rsid w:val="00D67B70"/>
    <w:rsid w:val="00D67BAA"/>
    <w:rsid w:val="00D716B7"/>
    <w:rsid w:val="00D810D9"/>
    <w:rsid w:val="00D846DD"/>
    <w:rsid w:val="00D85855"/>
    <w:rsid w:val="00D85CD6"/>
    <w:rsid w:val="00D87990"/>
    <w:rsid w:val="00D92F82"/>
    <w:rsid w:val="00D93F1D"/>
    <w:rsid w:val="00D940F1"/>
    <w:rsid w:val="00D976E7"/>
    <w:rsid w:val="00DA2635"/>
    <w:rsid w:val="00DA3B3B"/>
    <w:rsid w:val="00DB080B"/>
    <w:rsid w:val="00DB35EF"/>
    <w:rsid w:val="00DB4AA9"/>
    <w:rsid w:val="00DC151C"/>
    <w:rsid w:val="00DD333E"/>
    <w:rsid w:val="00DD6E8F"/>
    <w:rsid w:val="00DE1649"/>
    <w:rsid w:val="00DE1EFF"/>
    <w:rsid w:val="00DE35B3"/>
    <w:rsid w:val="00DE7FA2"/>
    <w:rsid w:val="00DF2A81"/>
    <w:rsid w:val="00DF2D7E"/>
    <w:rsid w:val="00DF61F7"/>
    <w:rsid w:val="00E01348"/>
    <w:rsid w:val="00E02874"/>
    <w:rsid w:val="00E13889"/>
    <w:rsid w:val="00E14B82"/>
    <w:rsid w:val="00E162E8"/>
    <w:rsid w:val="00E16805"/>
    <w:rsid w:val="00E1715E"/>
    <w:rsid w:val="00E172C9"/>
    <w:rsid w:val="00E24667"/>
    <w:rsid w:val="00E25884"/>
    <w:rsid w:val="00E30881"/>
    <w:rsid w:val="00E30AB8"/>
    <w:rsid w:val="00E36D20"/>
    <w:rsid w:val="00E40B18"/>
    <w:rsid w:val="00E418F5"/>
    <w:rsid w:val="00E44CD5"/>
    <w:rsid w:val="00E470F6"/>
    <w:rsid w:val="00E47258"/>
    <w:rsid w:val="00E50941"/>
    <w:rsid w:val="00E5169D"/>
    <w:rsid w:val="00E52CE6"/>
    <w:rsid w:val="00E57A23"/>
    <w:rsid w:val="00E60E1C"/>
    <w:rsid w:val="00E75E04"/>
    <w:rsid w:val="00E803BD"/>
    <w:rsid w:val="00E8262A"/>
    <w:rsid w:val="00E91A60"/>
    <w:rsid w:val="00E93E59"/>
    <w:rsid w:val="00EA288A"/>
    <w:rsid w:val="00EB4505"/>
    <w:rsid w:val="00EB52D2"/>
    <w:rsid w:val="00EC0E9B"/>
    <w:rsid w:val="00EC22CD"/>
    <w:rsid w:val="00ED02B1"/>
    <w:rsid w:val="00EE12C2"/>
    <w:rsid w:val="00EE391D"/>
    <w:rsid w:val="00EF385B"/>
    <w:rsid w:val="00EF4FEE"/>
    <w:rsid w:val="00F06B21"/>
    <w:rsid w:val="00F12F33"/>
    <w:rsid w:val="00F14E70"/>
    <w:rsid w:val="00F17028"/>
    <w:rsid w:val="00F1705C"/>
    <w:rsid w:val="00F21899"/>
    <w:rsid w:val="00F23CFC"/>
    <w:rsid w:val="00F25767"/>
    <w:rsid w:val="00F2588B"/>
    <w:rsid w:val="00F263CE"/>
    <w:rsid w:val="00F2659A"/>
    <w:rsid w:val="00F32AF7"/>
    <w:rsid w:val="00F40765"/>
    <w:rsid w:val="00F40D7F"/>
    <w:rsid w:val="00F44850"/>
    <w:rsid w:val="00F51F64"/>
    <w:rsid w:val="00F54711"/>
    <w:rsid w:val="00F55AC4"/>
    <w:rsid w:val="00F56326"/>
    <w:rsid w:val="00F632B3"/>
    <w:rsid w:val="00F66B63"/>
    <w:rsid w:val="00F71CA0"/>
    <w:rsid w:val="00F75BF7"/>
    <w:rsid w:val="00F835CF"/>
    <w:rsid w:val="00F84200"/>
    <w:rsid w:val="00F86537"/>
    <w:rsid w:val="00F86FA9"/>
    <w:rsid w:val="00F907F1"/>
    <w:rsid w:val="00F97A4B"/>
    <w:rsid w:val="00FA5587"/>
    <w:rsid w:val="00FA621D"/>
    <w:rsid w:val="00FC1291"/>
    <w:rsid w:val="00FC435C"/>
    <w:rsid w:val="00FC4995"/>
    <w:rsid w:val="00FC4EFD"/>
    <w:rsid w:val="00FD14B4"/>
    <w:rsid w:val="00FD2946"/>
    <w:rsid w:val="00FD780B"/>
    <w:rsid w:val="00FE3689"/>
    <w:rsid w:val="00FF06DE"/>
    <w:rsid w:val="00FF1430"/>
    <w:rsid w:val="00FF50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16A22"/>
  <w15:docId w15:val="{08837D8E-DF02-4993-BD6D-0A41D7E1C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3A9C"/>
    <w:pPr>
      <w:suppressAutoHyphens/>
    </w:pPr>
    <w:rPr>
      <w:rFonts w:ascii="Times New Roman" w:eastAsia="Times New Roman" w:hAnsi="Times New Roman" w:cs="Times New Roman (WE)"/>
      <w:lang w:val="en-GB" w:eastAsia="ar-SA"/>
    </w:rPr>
  </w:style>
  <w:style w:type="paragraph" w:styleId="1">
    <w:name w:val="heading 1"/>
    <w:aliases w:val="1,h1,Header 1"/>
    <w:basedOn w:val="a"/>
    <w:next w:val="a"/>
    <w:link w:val="10"/>
    <w:qFormat/>
    <w:rsid w:val="001C6F4A"/>
    <w:pPr>
      <w:tabs>
        <w:tab w:val="num" w:pos="432"/>
      </w:tabs>
      <w:spacing w:before="240"/>
      <w:ind w:left="432" w:hanging="432"/>
      <w:outlineLvl w:val="0"/>
    </w:pPr>
    <w:rPr>
      <w:rFonts w:ascii="Arial" w:hAnsi="Arial" w:cs="Times New Roman"/>
      <w:b/>
      <w:sz w:val="24"/>
      <w:u w:val="single"/>
    </w:rPr>
  </w:style>
  <w:style w:type="paragraph" w:styleId="3">
    <w:name w:val="heading 3"/>
    <w:basedOn w:val="a"/>
    <w:next w:val="a"/>
    <w:link w:val="30"/>
    <w:uiPriority w:val="9"/>
    <w:qFormat/>
    <w:rsid w:val="000C41B3"/>
    <w:pPr>
      <w:keepNext/>
      <w:spacing w:before="240" w:after="60"/>
      <w:outlineLvl w:val="2"/>
    </w:pPr>
    <w:rPr>
      <w:rFonts w:ascii="Cambria" w:hAnsi="Cambria"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1 Знак,h1 Знак1,Header 1 Знак"/>
    <w:link w:val="1"/>
    <w:rsid w:val="001C6F4A"/>
    <w:rPr>
      <w:rFonts w:ascii="Arial" w:eastAsia="Times New Roman" w:hAnsi="Arial" w:cs="Times New Roman (WE)"/>
      <w:b/>
      <w:sz w:val="24"/>
      <w:szCs w:val="20"/>
      <w:u w:val="single"/>
      <w:lang w:val="en-GB" w:eastAsia="ar-SA"/>
    </w:rPr>
  </w:style>
  <w:style w:type="paragraph" w:customStyle="1" w:styleId="Nonformat">
    <w:name w:val="Nonformat"/>
    <w:basedOn w:val="a"/>
    <w:rsid w:val="001C6F4A"/>
    <w:pPr>
      <w:widowControl w:val="0"/>
    </w:pPr>
    <w:rPr>
      <w:rFonts w:ascii="Consultant" w:hAnsi="Consultant"/>
      <w:lang w:val="ru-RU"/>
    </w:rPr>
  </w:style>
  <w:style w:type="paragraph" w:customStyle="1" w:styleId="Iauiue">
    <w:name w:val="Iau?iue"/>
    <w:rsid w:val="001C6F4A"/>
    <w:pPr>
      <w:widowControl w:val="0"/>
      <w:suppressAutoHyphens/>
    </w:pPr>
    <w:rPr>
      <w:rFonts w:ascii="Times New Roman" w:eastAsia="Arial" w:hAnsi="Times New Roman" w:cs="Times New Roman (WE)"/>
      <w:lang w:eastAsia="ar-SA"/>
    </w:rPr>
  </w:style>
  <w:style w:type="paragraph" w:customStyle="1" w:styleId="4">
    <w:name w:val="Основной текст4"/>
    <w:basedOn w:val="a"/>
    <w:rsid w:val="001C6F4A"/>
    <w:pPr>
      <w:shd w:val="clear" w:color="auto" w:fill="FFFFFF"/>
      <w:suppressAutoHyphens w:val="0"/>
      <w:spacing w:before="600" w:line="317" w:lineRule="exact"/>
      <w:jc w:val="both"/>
    </w:pPr>
    <w:rPr>
      <w:rFonts w:cs="Times New Roman"/>
      <w:shd w:val="clear" w:color="auto" w:fill="FFFFFF"/>
    </w:rPr>
  </w:style>
  <w:style w:type="character" w:styleId="a3">
    <w:name w:val="Hyperlink"/>
    <w:rsid w:val="001C6F4A"/>
    <w:rPr>
      <w:color w:val="0000FF"/>
      <w:u w:val="single"/>
    </w:rPr>
  </w:style>
  <w:style w:type="paragraph" w:styleId="a4">
    <w:name w:val="header"/>
    <w:basedOn w:val="a"/>
    <w:link w:val="a5"/>
    <w:uiPriority w:val="99"/>
    <w:unhideWhenUsed/>
    <w:rsid w:val="001C6F4A"/>
    <w:pPr>
      <w:tabs>
        <w:tab w:val="center" w:pos="4677"/>
        <w:tab w:val="right" w:pos="9355"/>
      </w:tabs>
    </w:pPr>
    <w:rPr>
      <w:rFonts w:cs="Times New Roman"/>
    </w:rPr>
  </w:style>
  <w:style w:type="character" w:customStyle="1" w:styleId="a5">
    <w:name w:val="Верхний колонтитул Знак"/>
    <w:link w:val="a4"/>
    <w:uiPriority w:val="99"/>
    <w:rsid w:val="001C6F4A"/>
    <w:rPr>
      <w:rFonts w:ascii="Times New Roman" w:eastAsia="Times New Roman" w:hAnsi="Times New Roman" w:cs="Times New Roman (WE)"/>
      <w:sz w:val="20"/>
      <w:szCs w:val="20"/>
      <w:lang w:val="en-GB" w:eastAsia="ar-SA"/>
    </w:rPr>
  </w:style>
  <w:style w:type="paragraph" w:styleId="a6">
    <w:name w:val="footer"/>
    <w:basedOn w:val="a"/>
    <w:link w:val="a7"/>
    <w:uiPriority w:val="99"/>
    <w:unhideWhenUsed/>
    <w:rsid w:val="001C6F4A"/>
    <w:pPr>
      <w:tabs>
        <w:tab w:val="center" w:pos="4677"/>
        <w:tab w:val="right" w:pos="9355"/>
      </w:tabs>
    </w:pPr>
    <w:rPr>
      <w:rFonts w:cs="Times New Roman"/>
    </w:rPr>
  </w:style>
  <w:style w:type="character" w:customStyle="1" w:styleId="a7">
    <w:name w:val="Нижний колонтитул Знак"/>
    <w:link w:val="a6"/>
    <w:uiPriority w:val="99"/>
    <w:rsid w:val="001C6F4A"/>
    <w:rPr>
      <w:rFonts w:ascii="Times New Roman" w:eastAsia="Times New Roman" w:hAnsi="Times New Roman" w:cs="Times New Roman (WE)"/>
      <w:sz w:val="20"/>
      <w:szCs w:val="20"/>
      <w:lang w:val="en-GB" w:eastAsia="ar-SA"/>
    </w:rPr>
  </w:style>
  <w:style w:type="character" w:customStyle="1" w:styleId="11">
    <w:name w:val="Заголовок 1Н Знак"/>
    <w:aliases w:val="H1 Знак,Char Знак,Заголовок 1 Знак Знак Знак,Section Head Знак,h1 Знак,l1 Знак,Qc1 Знак,h Знак,Topic Heading 1 Знак,L1 Знак,Level 1 Знак,Section Title Знак,new page/chapter Знак,Part Знак,Section Heading Знак,level 1 Знак,II+ Знак"/>
    <w:rsid w:val="000C41B3"/>
    <w:rPr>
      <w:rFonts w:ascii="Times New Roman" w:hAnsi="Times New Roman" w:cs="Arial"/>
      <w:b/>
      <w:bCs/>
      <w:color w:val="auto"/>
      <w:kern w:val="32"/>
      <w:sz w:val="32"/>
      <w:szCs w:val="32"/>
      <w:lang w:val="ru-RU" w:eastAsia="ru-RU" w:bidi="ar-SA"/>
    </w:rPr>
  </w:style>
  <w:style w:type="paragraph" w:styleId="a8">
    <w:name w:val="List Paragraph"/>
    <w:aliases w:val="1Булет,Bullet Number,List Paragraph_0,Num Bullet 1,Table-Normal,it_List1,Абзац основного текста,Абзац списка литеральный,Абзац списка21,Булет1,Индексы,Маркер,Маркированный список_уровень1,Подпись рисунка,Предусловия"/>
    <w:basedOn w:val="a"/>
    <w:uiPriority w:val="34"/>
    <w:qFormat/>
    <w:rsid w:val="000C41B3"/>
    <w:pPr>
      <w:ind w:left="708"/>
    </w:pPr>
  </w:style>
  <w:style w:type="character" w:customStyle="1" w:styleId="FontStyle62">
    <w:name w:val="Font Style62"/>
    <w:rsid w:val="000C41B3"/>
    <w:rPr>
      <w:rFonts w:ascii="Times New Roman" w:hAnsi="Times New Roman" w:cs="Times New Roman" w:hint="default"/>
      <w:sz w:val="26"/>
      <w:szCs w:val="26"/>
    </w:rPr>
  </w:style>
  <w:style w:type="paragraph" w:customStyle="1" w:styleId="a9">
    <w:name w:val="Абзац основной"/>
    <w:rsid w:val="000C41B3"/>
    <w:pPr>
      <w:suppressAutoHyphens/>
      <w:spacing w:after="60" w:line="264" w:lineRule="auto"/>
      <w:ind w:firstLine="709"/>
      <w:jc w:val="both"/>
    </w:pPr>
    <w:rPr>
      <w:rFonts w:eastAsia="Times New Roman" w:cs="Calibri"/>
      <w:sz w:val="24"/>
      <w:szCs w:val="24"/>
      <w:lang w:eastAsia="ar-SA"/>
    </w:rPr>
  </w:style>
  <w:style w:type="paragraph" w:customStyle="1" w:styleId="31">
    <w:name w:val="_Заголовок 3"/>
    <w:basedOn w:val="3"/>
    <w:next w:val="a"/>
    <w:rsid w:val="000C41B3"/>
    <w:pPr>
      <w:widowControl w:val="0"/>
      <w:spacing w:before="120" w:after="120" w:line="360" w:lineRule="atLeast"/>
      <w:jc w:val="both"/>
      <w:textAlignment w:val="baseline"/>
    </w:pPr>
    <w:rPr>
      <w:rFonts w:ascii="Times New Roman" w:hAnsi="Times New Roman"/>
      <w:b w:val="0"/>
      <w:bCs w:val="0"/>
      <w:sz w:val="28"/>
    </w:rPr>
  </w:style>
  <w:style w:type="character" w:customStyle="1" w:styleId="30">
    <w:name w:val="Заголовок 3 Знак"/>
    <w:link w:val="3"/>
    <w:uiPriority w:val="9"/>
    <w:semiHidden/>
    <w:rsid w:val="000C41B3"/>
    <w:rPr>
      <w:rFonts w:ascii="Cambria" w:eastAsia="Times New Roman" w:hAnsi="Cambria" w:cs="Times New Roman"/>
      <w:b/>
      <w:bCs/>
      <w:sz w:val="26"/>
      <w:szCs w:val="26"/>
      <w:lang w:val="en-GB" w:eastAsia="ar-SA"/>
    </w:rPr>
  </w:style>
  <w:style w:type="paragraph" w:customStyle="1" w:styleId="xl41">
    <w:name w:val="xl41"/>
    <w:basedOn w:val="a"/>
    <w:rsid w:val="00165F4E"/>
    <w:pPr>
      <w:pBdr>
        <w:right w:val="single" w:sz="8" w:space="0" w:color="auto"/>
      </w:pBdr>
      <w:suppressAutoHyphens w:val="0"/>
      <w:spacing w:before="100" w:after="100"/>
      <w:jc w:val="center"/>
    </w:pPr>
    <w:rPr>
      <w:rFonts w:ascii="Arial" w:hAnsi="Arial" w:cs="Times New Roman"/>
      <w:b/>
      <w:sz w:val="24"/>
      <w:szCs w:val="24"/>
      <w:lang w:val="ru-RU" w:eastAsia="ru-RU"/>
    </w:rPr>
  </w:style>
  <w:style w:type="paragraph" w:styleId="aa">
    <w:name w:val="Body Text"/>
    <w:basedOn w:val="a"/>
    <w:link w:val="ab"/>
    <w:rsid w:val="001936D2"/>
    <w:pPr>
      <w:spacing w:after="120"/>
    </w:pPr>
    <w:rPr>
      <w:rFonts w:cs="Times New Roman"/>
    </w:rPr>
  </w:style>
  <w:style w:type="character" w:customStyle="1" w:styleId="ab">
    <w:name w:val="Основной текст Знак"/>
    <w:link w:val="aa"/>
    <w:rsid w:val="001936D2"/>
    <w:rPr>
      <w:rFonts w:ascii="Times New Roman" w:eastAsia="Times New Roman" w:hAnsi="Times New Roman" w:cs="Times New Roman (WE)"/>
      <w:lang w:val="en-GB" w:eastAsia="ar-SA"/>
    </w:rPr>
  </w:style>
  <w:style w:type="paragraph" w:customStyle="1" w:styleId="21">
    <w:name w:val="Основной текст с отступом 21"/>
    <w:basedOn w:val="a"/>
    <w:rsid w:val="001936D2"/>
    <w:pPr>
      <w:ind w:left="1134" w:hanging="567"/>
      <w:jc w:val="both"/>
    </w:pPr>
  </w:style>
  <w:style w:type="paragraph" w:styleId="ac">
    <w:name w:val="annotation text"/>
    <w:basedOn w:val="a"/>
    <w:link w:val="ad"/>
    <w:semiHidden/>
    <w:rsid w:val="001936D2"/>
    <w:rPr>
      <w:rFonts w:cs="Times New Roman"/>
    </w:rPr>
  </w:style>
  <w:style w:type="character" w:customStyle="1" w:styleId="ad">
    <w:name w:val="Текст примечания Знак"/>
    <w:link w:val="ac"/>
    <w:semiHidden/>
    <w:rsid w:val="001936D2"/>
    <w:rPr>
      <w:rFonts w:ascii="Times New Roman" w:eastAsia="Times New Roman" w:hAnsi="Times New Roman"/>
      <w:lang w:val="en-GB" w:eastAsia="ar-SA"/>
    </w:rPr>
  </w:style>
  <w:style w:type="paragraph" w:customStyle="1" w:styleId="xl24">
    <w:name w:val="xl24"/>
    <w:basedOn w:val="a"/>
    <w:rsid w:val="001936D2"/>
    <w:pPr>
      <w:spacing w:before="100" w:after="100"/>
    </w:pPr>
    <w:rPr>
      <w:rFonts w:ascii="Arial" w:hAnsi="Arial" w:cs="Arial"/>
      <w:b/>
      <w:bCs/>
      <w:sz w:val="24"/>
      <w:szCs w:val="24"/>
      <w:lang w:val="ru-RU"/>
    </w:rPr>
  </w:style>
  <w:style w:type="paragraph" w:customStyle="1" w:styleId="AVictorAgr">
    <w:name w:val="A_Victor_Agr"/>
    <w:basedOn w:val="a"/>
    <w:uiPriority w:val="99"/>
    <w:rsid w:val="001936D2"/>
    <w:pPr>
      <w:widowControl w:val="0"/>
      <w:suppressAutoHyphens w:val="0"/>
      <w:spacing w:after="120"/>
      <w:jc w:val="both"/>
    </w:pPr>
    <w:rPr>
      <w:rFonts w:cs="Times New Roman"/>
      <w:sz w:val="24"/>
      <w:szCs w:val="24"/>
      <w:lang w:val="ru-RU" w:eastAsia="ru-RU"/>
    </w:rPr>
  </w:style>
  <w:style w:type="paragraph" w:styleId="ae">
    <w:name w:val="Balloon Text"/>
    <w:basedOn w:val="a"/>
    <w:link w:val="af"/>
    <w:uiPriority w:val="99"/>
    <w:semiHidden/>
    <w:unhideWhenUsed/>
    <w:rsid w:val="00072021"/>
    <w:rPr>
      <w:rFonts w:ascii="Tahoma" w:hAnsi="Tahoma" w:cs="Times New Roman"/>
      <w:sz w:val="16"/>
      <w:szCs w:val="16"/>
    </w:rPr>
  </w:style>
  <w:style w:type="character" w:customStyle="1" w:styleId="af">
    <w:name w:val="Текст выноски Знак"/>
    <w:link w:val="ae"/>
    <w:uiPriority w:val="99"/>
    <w:semiHidden/>
    <w:rsid w:val="00072021"/>
    <w:rPr>
      <w:rFonts w:ascii="Tahoma" w:eastAsia="Times New Roman" w:hAnsi="Tahoma" w:cs="Tahoma"/>
      <w:sz w:val="16"/>
      <w:szCs w:val="16"/>
      <w:lang w:val="en-GB" w:eastAsia="ar-SA"/>
    </w:rPr>
  </w:style>
  <w:style w:type="character" w:styleId="af0">
    <w:name w:val="annotation reference"/>
    <w:uiPriority w:val="99"/>
    <w:semiHidden/>
    <w:unhideWhenUsed/>
    <w:rsid w:val="00E14B82"/>
    <w:rPr>
      <w:sz w:val="16"/>
      <w:szCs w:val="16"/>
    </w:rPr>
  </w:style>
  <w:style w:type="paragraph" w:styleId="af1">
    <w:name w:val="annotation subject"/>
    <w:basedOn w:val="ac"/>
    <w:next w:val="ac"/>
    <w:link w:val="af2"/>
    <w:uiPriority w:val="99"/>
    <w:semiHidden/>
    <w:unhideWhenUsed/>
    <w:rsid w:val="00E14B82"/>
    <w:rPr>
      <w:b/>
      <w:bCs/>
    </w:rPr>
  </w:style>
  <w:style w:type="character" w:customStyle="1" w:styleId="af2">
    <w:name w:val="Тема примечания Знак"/>
    <w:link w:val="af1"/>
    <w:uiPriority w:val="99"/>
    <w:semiHidden/>
    <w:rsid w:val="00E14B82"/>
    <w:rPr>
      <w:rFonts w:ascii="Times New Roman" w:eastAsia="Times New Roman" w:hAnsi="Times New Roman" w:cs="Times New Roman (WE)"/>
      <w:b/>
      <w:bCs/>
      <w:lang w:val="en-GB" w:eastAsia="ar-SA"/>
    </w:rPr>
  </w:style>
  <w:style w:type="character" w:customStyle="1" w:styleId="apple-converted-space">
    <w:name w:val="apple-converted-space"/>
    <w:basedOn w:val="a0"/>
    <w:rsid w:val="003A184C"/>
  </w:style>
  <w:style w:type="character" w:customStyle="1" w:styleId="af3">
    <w:name w:val="Основной текст_"/>
    <w:link w:val="210"/>
    <w:rsid w:val="003A184C"/>
    <w:rPr>
      <w:rFonts w:ascii="Century Schoolbook" w:eastAsia="Century Schoolbook" w:hAnsi="Century Schoolbook"/>
      <w:sz w:val="19"/>
      <w:szCs w:val="19"/>
      <w:shd w:val="clear" w:color="auto" w:fill="FFFFFF"/>
      <w:lang w:bidi="ar-SA"/>
    </w:rPr>
  </w:style>
  <w:style w:type="character" w:customStyle="1" w:styleId="Constantia10pt">
    <w:name w:val="Основной текст + Constantia;10 pt;Курсив"/>
    <w:rsid w:val="003A184C"/>
    <w:rPr>
      <w:rFonts w:ascii="Constantia" w:eastAsia="Constantia" w:hAnsi="Constantia" w:cs="Constantia"/>
      <w:i/>
      <w:iCs/>
      <w:color w:val="000000"/>
      <w:spacing w:val="0"/>
      <w:w w:val="100"/>
      <w:position w:val="0"/>
      <w:sz w:val="20"/>
      <w:szCs w:val="20"/>
      <w:shd w:val="clear" w:color="auto" w:fill="FFFFFF"/>
      <w:lang w:val="en-US" w:eastAsia="en-US" w:bidi="en-US"/>
    </w:rPr>
  </w:style>
  <w:style w:type="character" w:customStyle="1" w:styleId="100">
    <w:name w:val="Основной текст10"/>
    <w:rsid w:val="003A184C"/>
    <w:rPr>
      <w:rFonts w:ascii="Century Schoolbook" w:eastAsia="Century Schoolbook" w:hAnsi="Century Schoolbook" w:cs="Century Schoolbook"/>
      <w:color w:val="000000"/>
      <w:spacing w:val="0"/>
      <w:w w:val="100"/>
      <w:position w:val="0"/>
      <w:sz w:val="19"/>
      <w:szCs w:val="19"/>
      <w:shd w:val="clear" w:color="auto" w:fill="FFFFFF"/>
      <w:lang w:val="ru-RU" w:eastAsia="ru-RU" w:bidi="ru-RU"/>
    </w:rPr>
  </w:style>
  <w:style w:type="paragraph" w:customStyle="1" w:styleId="210">
    <w:name w:val="Основной текст21"/>
    <w:basedOn w:val="a"/>
    <w:link w:val="af3"/>
    <w:rsid w:val="003A184C"/>
    <w:pPr>
      <w:widowControl w:val="0"/>
      <w:shd w:val="clear" w:color="auto" w:fill="FFFFFF"/>
      <w:suppressAutoHyphens w:val="0"/>
      <w:spacing w:line="374" w:lineRule="exact"/>
      <w:ind w:hanging="360"/>
      <w:jc w:val="both"/>
    </w:pPr>
    <w:rPr>
      <w:rFonts w:ascii="Century Schoolbook" w:eastAsia="Century Schoolbook" w:hAnsi="Century Schoolbook" w:cs="Times New Roman"/>
      <w:sz w:val="19"/>
      <w:szCs w:val="19"/>
      <w:shd w:val="clear" w:color="auto" w:fill="FFFFFF"/>
      <w:lang w:val="x-none" w:eastAsia="x-none"/>
    </w:rPr>
  </w:style>
  <w:style w:type="paragraph" w:styleId="af4">
    <w:name w:val="Revision"/>
    <w:hidden/>
    <w:uiPriority w:val="99"/>
    <w:semiHidden/>
    <w:rsid w:val="00E91A60"/>
    <w:rPr>
      <w:rFonts w:ascii="Times New Roman" w:eastAsia="Times New Roman" w:hAnsi="Times New Roman" w:cs="Times New Roman (WE)"/>
      <w:lang w:val="en-GB" w:eastAsia="ar-SA"/>
    </w:rPr>
  </w:style>
  <w:style w:type="paragraph" w:styleId="af5">
    <w:name w:val="Body Text Indent"/>
    <w:basedOn w:val="a"/>
    <w:link w:val="af6"/>
    <w:uiPriority w:val="99"/>
    <w:semiHidden/>
    <w:unhideWhenUsed/>
    <w:rsid w:val="005E0199"/>
    <w:pPr>
      <w:spacing w:after="120"/>
      <w:ind w:left="283"/>
    </w:pPr>
  </w:style>
  <w:style w:type="character" w:customStyle="1" w:styleId="af6">
    <w:name w:val="Основной текст с отступом Знак"/>
    <w:basedOn w:val="a0"/>
    <w:link w:val="af5"/>
    <w:semiHidden/>
    <w:rsid w:val="005E0199"/>
    <w:rPr>
      <w:rFonts w:ascii="Times New Roman" w:eastAsia="Times New Roman" w:hAnsi="Times New Roman" w:cs="Times New Roman (WE)"/>
      <w:lang w:val="en-GB" w:eastAsia="ar-SA"/>
    </w:rPr>
  </w:style>
  <w:style w:type="paragraph" w:customStyle="1" w:styleId="Normal1">
    <w:name w:val="Normal1"/>
    <w:rsid w:val="00D11196"/>
    <w:pPr>
      <w:widowControl w:val="0"/>
      <w:snapToGrid w:val="0"/>
      <w:spacing w:line="259" w:lineRule="auto"/>
      <w:ind w:firstLine="500"/>
    </w:pPr>
    <w:rPr>
      <w:rFonts w:ascii="Arial" w:eastAsia="Times New Roman" w:hAnsi="Arial"/>
      <w:sz w:val="22"/>
    </w:rPr>
  </w:style>
  <w:style w:type="paragraph" w:styleId="af7">
    <w:name w:val="footnote text"/>
    <w:basedOn w:val="a"/>
    <w:link w:val="af8"/>
    <w:uiPriority w:val="99"/>
    <w:semiHidden/>
    <w:unhideWhenUsed/>
    <w:rsid w:val="00690CE2"/>
    <w:pPr>
      <w:suppressAutoHyphens w:val="0"/>
    </w:pPr>
    <w:rPr>
      <w:rFonts w:cs="Times New Roman"/>
      <w:lang w:val="ru-RU" w:eastAsia="ru-RU"/>
    </w:rPr>
  </w:style>
  <w:style w:type="character" w:customStyle="1" w:styleId="af8">
    <w:name w:val="Текст сноски Знак"/>
    <w:basedOn w:val="a0"/>
    <w:link w:val="af7"/>
    <w:uiPriority w:val="99"/>
    <w:semiHidden/>
    <w:rsid w:val="00690CE2"/>
    <w:rPr>
      <w:rFonts w:ascii="Times New Roman" w:eastAsia="Times New Roman" w:hAnsi="Times New Roman"/>
    </w:rPr>
  </w:style>
  <w:style w:type="character" w:styleId="af9">
    <w:name w:val="footnote reference"/>
    <w:uiPriority w:val="99"/>
    <w:semiHidden/>
    <w:unhideWhenUsed/>
    <w:rsid w:val="00690CE2"/>
    <w:rPr>
      <w:vertAlign w:val="superscript"/>
    </w:rPr>
  </w:style>
  <w:style w:type="table" w:styleId="afa">
    <w:name w:val="Table Grid"/>
    <w:basedOn w:val="a1"/>
    <w:uiPriority w:val="39"/>
    <w:rsid w:val="008D029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856865">
      <w:bodyDiv w:val="1"/>
      <w:marLeft w:val="0"/>
      <w:marRight w:val="0"/>
      <w:marTop w:val="0"/>
      <w:marBottom w:val="0"/>
      <w:divBdr>
        <w:top w:val="none" w:sz="0" w:space="0" w:color="auto"/>
        <w:left w:val="none" w:sz="0" w:space="0" w:color="auto"/>
        <w:bottom w:val="none" w:sz="0" w:space="0" w:color="auto"/>
        <w:right w:val="none" w:sz="0" w:space="0" w:color="auto"/>
      </w:divBdr>
    </w:div>
    <w:div w:id="413556044">
      <w:bodyDiv w:val="1"/>
      <w:marLeft w:val="0"/>
      <w:marRight w:val="0"/>
      <w:marTop w:val="0"/>
      <w:marBottom w:val="0"/>
      <w:divBdr>
        <w:top w:val="none" w:sz="0" w:space="0" w:color="auto"/>
        <w:left w:val="none" w:sz="0" w:space="0" w:color="auto"/>
        <w:bottom w:val="none" w:sz="0" w:space="0" w:color="auto"/>
        <w:right w:val="none" w:sz="0" w:space="0" w:color="auto"/>
      </w:divBdr>
    </w:div>
    <w:div w:id="655232871">
      <w:bodyDiv w:val="1"/>
      <w:marLeft w:val="0"/>
      <w:marRight w:val="0"/>
      <w:marTop w:val="0"/>
      <w:marBottom w:val="0"/>
      <w:divBdr>
        <w:top w:val="none" w:sz="0" w:space="0" w:color="auto"/>
        <w:left w:val="none" w:sz="0" w:space="0" w:color="auto"/>
        <w:bottom w:val="none" w:sz="0" w:space="0" w:color="auto"/>
        <w:right w:val="none" w:sz="0" w:space="0" w:color="auto"/>
      </w:divBdr>
      <w:divsChild>
        <w:div w:id="1435057564">
          <w:marLeft w:val="0"/>
          <w:marRight w:val="0"/>
          <w:marTop w:val="0"/>
          <w:marBottom w:val="0"/>
          <w:divBdr>
            <w:top w:val="none" w:sz="0" w:space="0" w:color="auto"/>
            <w:left w:val="none" w:sz="0" w:space="0" w:color="auto"/>
            <w:bottom w:val="none" w:sz="0" w:space="0" w:color="auto"/>
            <w:right w:val="none" w:sz="0" w:space="0" w:color="auto"/>
          </w:divBdr>
        </w:div>
      </w:divsChild>
    </w:div>
    <w:div w:id="861012621">
      <w:bodyDiv w:val="1"/>
      <w:marLeft w:val="0"/>
      <w:marRight w:val="0"/>
      <w:marTop w:val="0"/>
      <w:marBottom w:val="0"/>
      <w:divBdr>
        <w:top w:val="none" w:sz="0" w:space="0" w:color="auto"/>
        <w:left w:val="none" w:sz="0" w:space="0" w:color="auto"/>
        <w:bottom w:val="none" w:sz="0" w:space="0" w:color="auto"/>
        <w:right w:val="none" w:sz="0" w:space="0" w:color="auto"/>
      </w:divBdr>
    </w:div>
    <w:div w:id="1627808645">
      <w:bodyDiv w:val="1"/>
      <w:marLeft w:val="0"/>
      <w:marRight w:val="0"/>
      <w:marTop w:val="0"/>
      <w:marBottom w:val="0"/>
      <w:divBdr>
        <w:top w:val="none" w:sz="0" w:space="0" w:color="auto"/>
        <w:left w:val="none" w:sz="0" w:space="0" w:color="auto"/>
        <w:bottom w:val="none" w:sz="0" w:space="0" w:color="auto"/>
        <w:right w:val="none" w:sz="0" w:space="0" w:color="auto"/>
      </w:divBdr>
    </w:div>
    <w:div w:id="2098011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nic-t.ru" TargetMode="External"/><Relationship Id="rId13" Type="http://schemas.openxmlformats.org/officeDocument/2006/relationships/hyperlink" Target="mailto:belyaevaev@niir.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elpdesk.bdpn.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oap.bdpn.ru:8080/NPWS/NPservice.svc" TargetMode="External"/><Relationship Id="rId4" Type="http://schemas.openxmlformats.org/officeDocument/2006/relationships/settings" Target="settings.xml"/><Relationship Id="rId9" Type="http://schemas.openxmlformats.org/officeDocument/2006/relationships/hyperlink" Target="https://prod.bdpn.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400100-BBC9-47C0-B3D6-B3357EEA0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23</Pages>
  <Words>7206</Words>
  <Characters>41075</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ДОГОВОР №______</vt:lpstr>
    </vt:vector>
  </TitlesOfParts>
  <Company>ФГУП ЦНИИС</Company>
  <LinksUpToDate>false</LinksUpToDate>
  <CharactersWithSpaces>48185</CharactersWithSpaces>
  <SharedDoc>false</SharedDoc>
  <HLinks>
    <vt:vector size="90" baseType="variant">
      <vt:variant>
        <vt:i4>6750272</vt:i4>
      </vt:variant>
      <vt:variant>
        <vt:i4>42</vt:i4>
      </vt:variant>
      <vt:variant>
        <vt:i4>0</vt:i4>
      </vt:variant>
      <vt:variant>
        <vt:i4>5</vt:i4>
      </vt:variant>
      <vt:variant>
        <vt:lpwstr>mailto:belyaeva@zniis.ru</vt:lpwstr>
      </vt:variant>
      <vt:variant>
        <vt:lpwstr/>
      </vt:variant>
      <vt:variant>
        <vt:i4>8323142</vt:i4>
      </vt:variant>
      <vt:variant>
        <vt:i4>39</vt:i4>
      </vt:variant>
      <vt:variant>
        <vt:i4>0</vt:i4>
      </vt:variant>
      <vt:variant>
        <vt:i4>5</vt:i4>
      </vt:variant>
      <vt:variant>
        <vt:lpwstr>mailto:meb@zniis.ru</vt:lpwstr>
      </vt:variant>
      <vt:variant>
        <vt:lpwstr/>
      </vt:variant>
      <vt:variant>
        <vt:i4>74973307</vt:i4>
      </vt:variant>
      <vt:variant>
        <vt:i4>36</vt:i4>
      </vt:variant>
      <vt:variant>
        <vt:i4>0</vt:i4>
      </vt:variant>
      <vt:variant>
        <vt:i4>5</vt:i4>
      </vt:variant>
      <vt:variant>
        <vt:lpwstr/>
      </vt:variant>
      <vt:variant>
        <vt:lpwstr>таблица5</vt:lpwstr>
      </vt:variant>
      <vt:variant>
        <vt:i4>74973307</vt:i4>
      </vt:variant>
      <vt:variant>
        <vt:i4>33</vt:i4>
      </vt:variant>
      <vt:variant>
        <vt:i4>0</vt:i4>
      </vt:variant>
      <vt:variant>
        <vt:i4>5</vt:i4>
      </vt:variant>
      <vt:variant>
        <vt:lpwstr/>
      </vt:variant>
      <vt:variant>
        <vt:lpwstr>таблица5</vt:lpwstr>
      </vt:variant>
      <vt:variant>
        <vt:i4>71369780</vt:i4>
      </vt:variant>
      <vt:variant>
        <vt:i4>30</vt:i4>
      </vt:variant>
      <vt:variant>
        <vt:i4>0</vt:i4>
      </vt:variant>
      <vt:variant>
        <vt:i4>5</vt:i4>
      </vt:variant>
      <vt:variant>
        <vt:lpwstr/>
      </vt:variant>
      <vt:variant>
        <vt:lpwstr>ДС7</vt:lpwstr>
      </vt:variant>
      <vt:variant>
        <vt:i4>75432059</vt:i4>
      </vt:variant>
      <vt:variant>
        <vt:i4>27</vt:i4>
      </vt:variant>
      <vt:variant>
        <vt:i4>0</vt:i4>
      </vt:variant>
      <vt:variant>
        <vt:i4>5</vt:i4>
      </vt:variant>
      <vt:variant>
        <vt:lpwstr/>
      </vt:variant>
      <vt:variant>
        <vt:lpwstr>таблица2</vt:lpwstr>
      </vt:variant>
      <vt:variant>
        <vt:i4>75432059</vt:i4>
      </vt:variant>
      <vt:variant>
        <vt:i4>24</vt:i4>
      </vt:variant>
      <vt:variant>
        <vt:i4>0</vt:i4>
      </vt:variant>
      <vt:variant>
        <vt:i4>5</vt:i4>
      </vt:variant>
      <vt:variant>
        <vt:lpwstr/>
      </vt:variant>
      <vt:variant>
        <vt:lpwstr>таблица2</vt:lpwstr>
      </vt:variant>
      <vt:variant>
        <vt:i4>75038843</vt:i4>
      </vt:variant>
      <vt:variant>
        <vt:i4>21</vt:i4>
      </vt:variant>
      <vt:variant>
        <vt:i4>0</vt:i4>
      </vt:variant>
      <vt:variant>
        <vt:i4>5</vt:i4>
      </vt:variant>
      <vt:variant>
        <vt:lpwstr/>
      </vt:variant>
      <vt:variant>
        <vt:lpwstr>таблица4</vt:lpwstr>
      </vt:variant>
      <vt:variant>
        <vt:i4>75038843</vt:i4>
      </vt:variant>
      <vt:variant>
        <vt:i4>18</vt:i4>
      </vt:variant>
      <vt:variant>
        <vt:i4>0</vt:i4>
      </vt:variant>
      <vt:variant>
        <vt:i4>5</vt:i4>
      </vt:variant>
      <vt:variant>
        <vt:lpwstr/>
      </vt:variant>
      <vt:variant>
        <vt:lpwstr>таблица4</vt:lpwstr>
      </vt:variant>
      <vt:variant>
        <vt:i4>7077970</vt:i4>
      </vt:variant>
      <vt:variant>
        <vt:i4>15</vt:i4>
      </vt:variant>
      <vt:variant>
        <vt:i4>0</vt:i4>
      </vt:variant>
      <vt:variant>
        <vt:i4>5</vt:i4>
      </vt:variant>
      <vt:variant>
        <vt:lpwstr>mailto:bdpn@zniis.ru</vt:lpwstr>
      </vt:variant>
      <vt:variant>
        <vt:lpwstr/>
      </vt:variant>
      <vt:variant>
        <vt:i4>7143491</vt:i4>
      </vt:variant>
      <vt:variant>
        <vt:i4>12</vt:i4>
      </vt:variant>
      <vt:variant>
        <vt:i4>0</vt:i4>
      </vt:variant>
      <vt:variant>
        <vt:i4>5</vt:i4>
      </vt:variant>
      <vt:variant>
        <vt:lpwstr>mailto:helpdesk@zniis.ru</vt:lpwstr>
      </vt:variant>
      <vt:variant>
        <vt:lpwstr/>
      </vt:variant>
      <vt:variant>
        <vt:i4>2752559</vt:i4>
      </vt:variant>
      <vt:variant>
        <vt:i4>9</vt:i4>
      </vt:variant>
      <vt:variant>
        <vt:i4>0</vt:i4>
      </vt:variant>
      <vt:variant>
        <vt:i4>5</vt:i4>
      </vt:variant>
      <vt:variant>
        <vt:lpwstr>http://helpdesk.numlex.ru/</vt:lpwstr>
      </vt:variant>
      <vt:variant>
        <vt:lpwstr/>
      </vt:variant>
      <vt:variant>
        <vt:i4>7340135</vt:i4>
      </vt:variant>
      <vt:variant>
        <vt:i4>6</vt:i4>
      </vt:variant>
      <vt:variant>
        <vt:i4>0</vt:i4>
      </vt:variant>
      <vt:variant>
        <vt:i4>5</vt:i4>
      </vt:variant>
      <vt:variant>
        <vt:lpwstr>http://soap.numlex.ru:8080/NPWS/NPservice.svc?wsdl</vt:lpwstr>
      </vt:variant>
      <vt:variant>
        <vt:lpwstr/>
      </vt:variant>
      <vt:variant>
        <vt:i4>3801186</vt:i4>
      </vt:variant>
      <vt:variant>
        <vt:i4>3</vt:i4>
      </vt:variant>
      <vt:variant>
        <vt:i4>0</vt:i4>
      </vt:variant>
      <vt:variant>
        <vt:i4>5</vt:i4>
      </vt:variant>
      <vt:variant>
        <vt:lpwstr>https://prod.numlex.ru/</vt:lpwstr>
      </vt:variant>
      <vt:variant>
        <vt:lpwstr/>
      </vt:variant>
      <vt:variant>
        <vt:i4>7077970</vt:i4>
      </vt:variant>
      <vt:variant>
        <vt:i4>0</vt:i4>
      </vt:variant>
      <vt:variant>
        <vt:i4>0</vt:i4>
      </vt:variant>
      <vt:variant>
        <vt:i4>5</vt:i4>
      </vt:variant>
      <vt:variant>
        <vt:lpwstr>mailto:bdpn@zniis.ru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№______</dc:title>
  <dc:creator>ЦНИИС</dc:creator>
  <cp:lastModifiedBy>Елена Владиславовна Беляева</cp:lastModifiedBy>
  <cp:revision>3</cp:revision>
  <cp:lastPrinted>2014-08-11T10:05:00Z</cp:lastPrinted>
  <dcterms:created xsi:type="dcterms:W3CDTF">2026-09-09T18:37:00Z</dcterms:created>
  <dcterms:modified xsi:type="dcterms:W3CDTF">2026-09-09T18:40:00Z</dcterms:modified>
</cp:coreProperties>
</file>